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AE" w:rsidRDefault="00E050AE" w:rsidP="00E050AE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Российская Федерация</w:t>
      </w:r>
    </w:p>
    <w:p w:rsidR="00E050AE" w:rsidRDefault="00E050AE" w:rsidP="00E050AE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Фроловская районная Дума</w:t>
      </w:r>
    </w:p>
    <w:p w:rsidR="00E050AE" w:rsidRDefault="00E050AE" w:rsidP="00E050AE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Волгоградской области </w:t>
      </w:r>
    </w:p>
    <w:p w:rsidR="00E050AE" w:rsidRDefault="00E050AE" w:rsidP="00E050AE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Е Н И Е</w:t>
      </w:r>
    </w:p>
    <w:p w:rsidR="00E050AE" w:rsidRDefault="00E050AE" w:rsidP="00E050A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E050AE" w:rsidRDefault="00E050AE" w:rsidP="00E050A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от «</w:t>
      </w:r>
      <w:r>
        <w:rPr>
          <w:rStyle w:val="a4"/>
          <w:color w:val="182B2F"/>
          <w:sz w:val="36"/>
          <w:szCs w:val="36"/>
          <w:u w:val="single"/>
        </w:rPr>
        <w:t>23</w:t>
      </w:r>
      <w:r>
        <w:rPr>
          <w:rStyle w:val="a4"/>
          <w:color w:val="182B2F"/>
          <w:sz w:val="36"/>
          <w:szCs w:val="36"/>
        </w:rPr>
        <w:t>» </w:t>
      </w:r>
      <w:proofErr w:type="gramStart"/>
      <w:r>
        <w:rPr>
          <w:rStyle w:val="a4"/>
          <w:color w:val="182B2F"/>
          <w:sz w:val="36"/>
          <w:szCs w:val="36"/>
          <w:u w:val="single"/>
        </w:rPr>
        <w:t>сентября</w:t>
      </w:r>
      <w:r>
        <w:rPr>
          <w:rStyle w:val="a4"/>
          <w:color w:val="182B2F"/>
          <w:sz w:val="36"/>
          <w:szCs w:val="36"/>
        </w:rPr>
        <w:t>  2015</w:t>
      </w:r>
      <w:proofErr w:type="gramEnd"/>
      <w:r>
        <w:rPr>
          <w:rStyle w:val="a4"/>
          <w:color w:val="182B2F"/>
          <w:sz w:val="36"/>
          <w:szCs w:val="36"/>
        </w:rPr>
        <w:t>г.                                                   № </w:t>
      </w:r>
      <w:r>
        <w:rPr>
          <w:rStyle w:val="a4"/>
          <w:color w:val="182B2F"/>
          <w:sz w:val="36"/>
          <w:szCs w:val="36"/>
          <w:u w:val="single"/>
        </w:rPr>
        <w:t>16/132</w:t>
      </w:r>
    </w:p>
    <w:p w:rsidR="00E050AE" w:rsidRDefault="00E050AE" w:rsidP="00E050AE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E050AE" w:rsidRDefault="00E050AE" w:rsidP="00E050A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 Об объявлении конкурса на замещение</w:t>
      </w:r>
    </w:p>
    <w:p w:rsidR="00E050AE" w:rsidRDefault="00E050AE" w:rsidP="00E050A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 должности главы администрации</w:t>
      </w:r>
    </w:p>
    <w:p w:rsidR="00E050AE" w:rsidRDefault="00E050AE" w:rsidP="00E050A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 Фроловского муниципального района</w:t>
      </w:r>
    </w:p>
    <w:p w:rsidR="00E050AE" w:rsidRDefault="00E050AE" w:rsidP="00E050AE">
      <w:pPr>
        <w:pStyle w:val="consnormal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E050AE" w:rsidRDefault="00E050AE" w:rsidP="00E050AE">
      <w:pPr>
        <w:pStyle w:val="con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Руководствуясь частью 5 статьи 37 Федерального закона от 06.10.2003 года № 131-ФЗ «Об общих принципах организации местного самоуправления в Российской Федерации» (в редакции ФЗ от 27.05.2014 г. № 136-ФЗ), статьей 34.1. Устава муниципального образования Фроловский район Волгоградской области, Положением о порядке проведения конкурса на замещение должности главы администрации Фроловского муниципального района, Фроловская районная Дума </w:t>
      </w:r>
    </w:p>
    <w:p w:rsidR="00E050AE" w:rsidRDefault="00E050AE" w:rsidP="00E050AE">
      <w:pPr>
        <w:pStyle w:val="consnormal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 xml:space="preserve">Р Е Ш И Л </w:t>
      </w:r>
      <w:proofErr w:type="gramStart"/>
      <w:r>
        <w:rPr>
          <w:rStyle w:val="a4"/>
          <w:color w:val="182B2F"/>
          <w:sz w:val="36"/>
          <w:szCs w:val="36"/>
        </w:rPr>
        <w:t>А :</w:t>
      </w:r>
      <w:proofErr w:type="gramEnd"/>
      <w:r>
        <w:rPr>
          <w:rStyle w:val="a4"/>
          <w:color w:val="182B2F"/>
          <w:sz w:val="36"/>
          <w:szCs w:val="36"/>
        </w:rPr>
        <w:t> </w:t>
      </w:r>
    </w:p>
    <w:p w:rsidR="00E050AE" w:rsidRDefault="00E050AE" w:rsidP="00E050AE">
      <w:pPr>
        <w:pStyle w:val="con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Объявить конкурс на замещение должности главы администрации Фроловского муниципального района Волгоградской области.</w:t>
      </w:r>
    </w:p>
    <w:p w:rsidR="00E050AE" w:rsidRDefault="00E050AE" w:rsidP="00E050AE">
      <w:pPr>
        <w:pStyle w:val="con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Опубликовать настоящее решение в газете «Фроловские вести».</w:t>
      </w:r>
    </w:p>
    <w:p w:rsidR="00E050AE" w:rsidRDefault="00E050AE" w:rsidP="00E050AE">
      <w:pPr>
        <w:pStyle w:val="con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 Решение вступает в силу с момента его официального опубликования.</w:t>
      </w:r>
    </w:p>
    <w:p w:rsidR="00E050AE" w:rsidRDefault="00E050AE" w:rsidP="00E050AE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E050AE" w:rsidRDefault="00E050AE" w:rsidP="00E050AE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proofErr w:type="gramStart"/>
      <w:r>
        <w:rPr>
          <w:rFonts w:ascii="Verdana" w:hAnsi="Verdana" w:cs="Tahoma"/>
          <w:color w:val="182B2F"/>
        </w:rPr>
        <w:t>Глава  Фроловского</w:t>
      </w:r>
      <w:proofErr w:type="gramEnd"/>
      <w:r>
        <w:rPr>
          <w:rFonts w:ascii="Verdana" w:hAnsi="Verdana" w:cs="Tahoma"/>
          <w:color w:val="182B2F"/>
        </w:rPr>
        <w:t xml:space="preserve"> муниципального  района -</w:t>
      </w:r>
    </w:p>
    <w:p w:rsidR="00E050AE" w:rsidRDefault="00E050AE" w:rsidP="00E050AE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Фроловской районной Думы     ___________ А.М. Кругляков</w:t>
      </w:r>
    </w:p>
    <w:p w:rsidR="00E050AE" w:rsidRDefault="00E050AE" w:rsidP="00E050A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541DC" w:rsidRDefault="001541DC">
      <w:bookmarkStart w:id="0" w:name="_GoBack"/>
      <w:bookmarkEnd w:id="0"/>
    </w:p>
    <w:sectPr w:rsidR="0015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9E"/>
    <w:rsid w:val="001541DC"/>
    <w:rsid w:val="004D589E"/>
    <w:rsid w:val="00E0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A4B39-D132-4DF1-B10F-99D5855A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0AE"/>
    <w:rPr>
      <w:b/>
      <w:bCs/>
    </w:rPr>
  </w:style>
  <w:style w:type="paragraph" w:customStyle="1" w:styleId="consnormal">
    <w:name w:val="consnormal"/>
    <w:basedOn w:val="a"/>
    <w:rsid w:val="00E0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2020-05-11T21:02:00Z</dcterms:created>
  <dcterms:modified xsi:type="dcterms:W3CDTF">2020-05-11T21:02:00Z</dcterms:modified>
</cp:coreProperties>
</file>