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08</w:t>
      </w: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декабря</w:t>
      </w: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                                               № </w:t>
      </w: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5/28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</w:tblGrid>
      <w:tr w:rsidR="007E58F8" w:rsidRPr="007E58F8" w:rsidTr="007E58F8">
        <w:tc>
          <w:tcPr>
            <w:tcW w:w="33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58F8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 бюджете Фроловского муниципального района на 2015 год и на плановый период 2016 и 2017 годов</w:t>
            </w:r>
          </w:p>
        </w:tc>
      </w:tr>
    </w:tbl>
    <w:p w:rsidR="007E58F8" w:rsidRPr="007E58F8" w:rsidRDefault="007E58F8" w:rsidP="007E58F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проект бюджета Фроловского муниципального района на 2015 год и на  плановый период 2016 и 2017 годов, экспертное заключение Контрольно-счетной палаты Фроловского муниципального района, руководствуясь Федеральным законом от 06.10.2003 г. №131-ФЗ (в редакции от 04.10.2014 г.) «Об общих принципах организации местного самоуправления в Российской Федерации», Положением «О бюджетном процессе во Фроловском муниципальном районе», Уставом Фроловского муниципального района,  Фроловская районная Дума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  1.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основные характеристики районного бюджета на 2015 год:          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прогнозируемый общий объем доходов районного бюджета в сумме 249853,4 тыс. рублей, в том числе безвозмездные поступления в сумме   167213,5 тыс.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общий объем расходов районного бюджета в сумме 251036,4 тыс. рублей;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прогнозируемый дефицит районного бюджета в сумме 1183 тыс. рублей, или 5 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Утвердить основные характеристики районного бюджета на 2016 год: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прогнозируемый общий объем доходов районного бюджета в сумме 162569,5 тыс. рублей, в том числе безвозмездные поступления  95132,2 тыс. рублей,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общий объем расходов районного бюджета на 2016 год в сумме 163581,5 тыс. рублей, в том числе условно - утвержденные расходы 1732 тыс.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прогнозируемый дефицит районного бюджета на 2016 год в сумме 1012 тыс. рублей, или 5 процентов к объему доходов районного бюджета без учета утвержденного объема безвозмездных поступлений и  поступлений налоговых доходов по дополнительным нормативам отчислений.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Утвердить основные характеристики районного бюджета  на 2017 год: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прогнозируемый общий объем доходов районного бюджета на 2017 год в сумме 199690,7 тыс. рублей, в том числе безвозмездные поступления  131559,8 тыс.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общий объем расходов районного бюджета на 2017год в сумме 200737,7 тыс. рублей, в том числе условно - утвержденные расходы 3499 тыс.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прогнозируемый дефицит районного бюджета на 2017 год в сумме 1047 тыс. рублей, или 5 процентов к объему доходов районного бюджета без учета утвержденного объема безвозмездных поступлений и  поступлений налоговых доходов по дополнительным нормативам отчислений.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4. В состав источников внутреннего финансирования дефицита районного бюджета на 2015 год и на плановый период  2016 и 2017 годов включаются: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разница между полученными и погашенными в валюте Российской Федерации кредитами кредитных организаций;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разница между полученными и погашенными в валюте Российской Федерации бюджетными кредитами, предоставленными районному бюджету другими бюджетами бюджетной системы Российской Федерации;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  изменение остатков средств на счетах по учету средств районного бюджета в течение соответствующего финансового года.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2.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1.Утвердить перечень главных администраторов доходов местного бюджета – органов местного самоуправления Фроловского муниципального района согласно приложению 1 к настоящему Решению.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2.Утвердить перечень главных администраторов источников финансирования дефицита бюджета Фроловского муниципального района согласно приложению 2 к настоящему Решению.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  3.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Учесть в районном бюджете поступления доходов в 2015 году в сумме 249853,4 тыс. рублей, в 2016 году – 162569,5 тыс. рублей, в 2017 году – 199690,7 тыс.рублей, согласно приложению 3 к настоящему Решению.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  4.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Средства, полученные в 2015 году в виде безвозмездных поступлений от физических и юридических лиц, в том числе добровольных пожертвований, расходуются в соответствии с их целевых назначением.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5.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                         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перечень главных распорядителей средств районного бюджета на 2015 год согласно приложению 4 к настоящему Решению.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6.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2015 год в сумме 251036,4 тыс. рублей; на 2016 год – 163581,5 тыс. рублей, на 2017 год – 200737,7 тыс. рублей, согласно приложению 5 к настоящему Решению.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7.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2015 год в сумме 155744,6 тыс. рублей, на 2016 год – 94328,3 тыс. рублей, на 2017 год – 130755,9 тыс. рублей, согласно приложению 6 к настоящему Решению.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8.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2015 год  в сумме 10965,2 тыс. рублей, на 2016год – 799 тыс. рублей, на 2017 год – 799 тыс. рублей согласно приложению 7 к настоящему Решению.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9.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в пределах общего объема расходов, установленного статьей 1 настоящего Решения, распределение бюджетных ассигнований  по разделам и подразделам, целевым статьям и видам  расходов районного бюджета на 2015 год  в сумме 251036,4 тыс. рублей, на 2016год – 163581,5 тыс. рублей, на 2017 год – 200737,7 тыс. рублей согласно приложению 8 к настоящему Решению.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Утвердить общий объем бюджетных ассигнований на исполнение публичных нормативных обязательств на 2015 год в сумме 350 тыс. рублей.  Утвердить ведомственную структуру расходов районного бюджета: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2015 год в сумме 251036,4 тыс. рублей, на 2016 год – 163581,5 тыс. рублей, на 2017 год – 200737,7 тыс. рублей, согласно приложению 9 к настоящему Решению.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С т а т ь я 10.</w:t>
      </w:r>
    </w:p>
    <w:p w:rsidR="007E58F8" w:rsidRPr="007E58F8" w:rsidRDefault="007E58F8" w:rsidP="007E58F8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объем бюджетных ассигнований муниципального дорожного фонда Фроловского муниципального района на 2015 год в сумме 242,5 тыс.рублей, на 2016 год в сумме 295,5 тыс.рублей, на 2017 год в сумме 240,7 тыс. рублей, согласно приложению 10 к настоящему Решению.</w:t>
      </w:r>
    </w:p>
    <w:p w:rsidR="007E58F8" w:rsidRPr="007E58F8" w:rsidRDefault="007E58F8" w:rsidP="007E58F8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Главный распорядитель средств муниципального дорожного фонда Фроловского муниципального района - администрация Фроловского муниципального района</w:t>
      </w:r>
      <w:r w:rsidRPr="007E58F8">
        <w:rPr>
          <w:rFonts w:ascii="Tahoma" w:eastAsia="Times New Roman" w:hAnsi="Tahoma" w:cs="Tahoma"/>
          <w:color w:val="244147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  11.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Установить предельный объем муниципального долга Фроловского муниципального района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2015 год в сумме  11000 тыс. рублей,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2016 год  в сумме 10000 тыс. рублей,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2017 год в сумме  10000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Установить верхний предел внутреннего муниципального долга Фроловского муниципального района по состоянию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1 января 2015 года в сумме 0 тыс. рублей, в том числе верхний предел долга по муниципальным гарантиям – 0 тыс. рублей,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1 января 2016 года - в сумме 0 тыс. рублей, в том числе верхний предел муниципального долга по муниципальным гарантиям – 0 тыс. рублей,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1 января 2017 года – в сумме 0 тыс. рублей,  в том числе верхний предел муниципального долга по муниципальным гарантиям – 0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Утвердить объем расходов на обслуживание внутреннего муниципального долга Фроловского муниципального района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2015 год в сумме 0 тыс. рублей,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2016 год – 0 тыс. рублей,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2017 год – 0 тыс. рублей.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12.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«Программу муниципальных внутренних заимствований Фроловского муниципального района, направляемых на покрытие дефицита  районного бюджета и погашение муниципальных долговых обязательств Фроловского муниципального района» на 2015 год согласно приложению 11 к настоящему Решению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«Программу муниципальных внутренних заимствований Фроловского муниципального района, направляемых на покрытие дефицита  районного бюджета и погашение муниципальных долговых обязательств Фроловского муниципального района»  на 2016 и 2017 годы согласно приложению 12 к настоящему Решению.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13.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перечень муниципальных программ, предусмотренных к финансированию за счет средств районного бюджета на 2015  год в сумме 10686,8 тыс. рублей, на 2016 год – 693,0 тыс. рублей, на 2017 год – 360,0 тыс. рублей, согласно приложению 13 к настоящему Решению.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14.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перечень ведомственных целевых программ, предусмотренных к финансированию за счет средств районного бюджета на 2015  год в сумме 175472,9 тыс. рублей, на 2016 год – 113246,3тыс. рублей, на 2017 год – 120245,5 тыс. рублей, согласно приложению 14 к настоящему Решению.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 15.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перечень  строек и объектов строительства для муниципальных нужд на 2015 год  согласно приложению 15 к настоящему Решению.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 т а т ь я  16. Заключительные положения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Настоящее Решение вступает в силу с 1 января  2015 года.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Опубликовать настоящее Решение в средствах массовой информации.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                  _________  А.М. Кругляков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КОНТРОЛЬНО-СЧЕТНАЯ ПАЛАТА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                  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«04» декабря 2014 года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ЭКСПЕРТНОЕ ЗАКЛЮЧЕНИЕ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к проекту Решения Фроловской районной Думы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«О бюджете Фроловского муниципального района на 2015 год и на плановый период 2016-2017 года», представленного во Фроловскую районную Думу на второе чтение  </w:t>
      </w:r>
      <w:r w:rsidRPr="007E58F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Экспертное заключение на проект Решения </w:t>
      </w: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Фроловской районной Думы «О бюджете Фроловского муниципального района на 2014 год и на плановый период до 2015 года»,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подготовлено с учетом требований Бюджетного кодекса РФ (далее БК РФ), решений Фроловской районной Думы от  30.04.2008 № 36/259«Об утверждении Положения о бюджетном  процессе во </w:t>
      </w: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Фроловском муниципальном районе»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(в редакции от 26.07.2013), от 27.02.2011 № 21/174 «Положения о контрольно-счетной палате Фроловского муниципального района».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со статьей 39 Положения Фроловская районная Дума при рассмотрении проекта Решения о районном бюджете на очередной финансовый год и плановый период во втором чтении  утверждает: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-общий объем бюджетных ассигнований, направляемых на исполнение публичных нормативных обязательств в очередном финансовом году и в плановом периоде;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районного бюджета, утвержденных в первом чтении;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ведомственная структура расходов районного бюджета на очередной финансовый год (очередной финансовый год и плановый период);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программу муниципальных внутренних заимствований Фроловского муниципального района на очередной финансовый год и плановый период;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расходы на муниципальные программы на очередной финансовый год и плановый период;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расходы на ведомственные целевые программы на очередной финансовый год и плановый период;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программу муниципальных гарантий Фроловского муниципального района на очередной финансовый год и плановый период с указанием отдельно каждой гарантии, величина которой превышает 10 млн.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программу предоставления бюджетных кредитов на очередной финансовый год и плановый период;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перечень строек и объектов строительства, реконструкции и технического перевооружения для районных муниципальных нужд;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текстовые статьи проекта решения о районном бюджете на очередной финансовый год и плановый период.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Проект решения о районном бюджете на очередной финансовый год и плановый период выносится на голосование в целом.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качестве исходной базы для расчётов основных характеристик расходов бюджета Фроловского муниципального района на 2015-2017 годы применялись уточнённые показатели сводной бюджетной росписи бюджета Фроловского муниципального района на 2014 год по состоянию на 1 сентября 2014 года с учётом изменений, итогов проведённой работы по оптимизации расходов бюджета Фроловского муниципального района.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i/>
          <w:iCs/>
          <w:color w:val="182B2F"/>
          <w:sz w:val="24"/>
          <w:szCs w:val="24"/>
          <w:lang w:eastAsia="ru-RU"/>
        </w:rPr>
        <w:t>          </w:t>
      </w: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Бюджетные ассигнования</w:t>
      </w:r>
      <w:r w:rsidRPr="007E58F8">
        <w:rPr>
          <w:rFonts w:ascii="Verdana" w:eastAsia="Times New Roman" w:hAnsi="Verdana" w:cs="Tahoma"/>
          <w:b/>
          <w:bCs/>
          <w:i/>
          <w:iCs/>
          <w:color w:val="182B2F"/>
          <w:sz w:val="24"/>
          <w:szCs w:val="24"/>
          <w:lang w:eastAsia="ru-RU"/>
        </w:rPr>
        <w:t> на исполнение публичных нормативных обязательств </w:t>
      </w: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на 2015 год и на плановый период 2016 и 2017  годов не направляются.</w:t>
      </w:r>
      <w:r w:rsidRPr="007E58F8">
        <w:rPr>
          <w:rFonts w:ascii="Verdana" w:eastAsia="Times New Roman" w:hAnsi="Verdana" w:cs="Tahoma"/>
          <w:b/>
          <w:bCs/>
          <w:i/>
          <w:iCs/>
          <w:color w:val="182B2F"/>
          <w:sz w:val="24"/>
          <w:szCs w:val="24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i/>
          <w:iCs/>
          <w:color w:val="182B2F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районного бюджета на  2015-2017 годы, утвержденных в первом чтении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 Распределение расходов бюджета муниципального района по разделам функциональной классификации расходов бюджетов РФ на 2014-2016 годы    представлена  в приложении № 5 Проекта Решения о бюджете и отражена в таблице № 1.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Таблица № 1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329"/>
        <w:gridCol w:w="749"/>
        <w:gridCol w:w="476"/>
        <w:gridCol w:w="838"/>
        <w:gridCol w:w="749"/>
        <w:gridCol w:w="476"/>
        <w:gridCol w:w="838"/>
        <w:gridCol w:w="749"/>
        <w:gridCol w:w="476"/>
        <w:gridCol w:w="838"/>
      </w:tblGrid>
      <w:tr w:rsidR="007E58F8" w:rsidRPr="007E58F8" w:rsidTr="007E58F8">
        <w:tc>
          <w:tcPr>
            <w:tcW w:w="198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            </w:t>
            </w: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27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Утверждено   на</w:t>
            </w:r>
          </w:p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2415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2415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2415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год</w:t>
            </w:r>
          </w:p>
        </w:tc>
      </w:tr>
      <w:tr w:rsidR="007E58F8" w:rsidRPr="007E58F8" w:rsidTr="007E58F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% к 2014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Структура</w:t>
            </w:r>
          </w:p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% к 2015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Структура</w:t>
            </w:r>
          </w:p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% к 2016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Структура</w:t>
            </w:r>
          </w:p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%</w:t>
            </w:r>
          </w:p>
        </w:tc>
      </w:tr>
      <w:tr w:rsidR="007E58F8" w:rsidRPr="007E58F8" w:rsidTr="007E58F8"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</w:tr>
      <w:tr w:rsidR="007E58F8" w:rsidRPr="007E58F8" w:rsidTr="007E58F8"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37873,1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36083,1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34537,9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36619,1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18,2</w:t>
            </w:r>
          </w:p>
        </w:tc>
      </w:tr>
      <w:tr w:rsidR="007E58F8" w:rsidRPr="007E58F8" w:rsidTr="007E58F8"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94,3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</w:tr>
      <w:tr w:rsidR="007E58F8" w:rsidRPr="007E58F8" w:rsidTr="007E58F8"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1415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572,5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565,5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98,8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365,7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</w:tr>
      <w:tr w:rsidR="007E58F8" w:rsidRPr="007E58F8" w:rsidTr="007E58F8"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35828,1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12108,1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2221,5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4182,9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188,3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2,1</w:t>
            </w:r>
          </w:p>
        </w:tc>
      </w:tr>
      <w:tr w:rsidR="007E58F8" w:rsidRPr="007E58F8" w:rsidTr="007E58F8"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-</w:t>
            </w:r>
          </w:p>
        </w:tc>
      </w:tr>
      <w:tr w:rsidR="007E58F8" w:rsidRPr="007E58F8" w:rsidTr="007E58F8"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200201,1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165651,6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105033,3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130644,2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124,4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65,1</w:t>
            </w:r>
          </w:p>
        </w:tc>
      </w:tr>
      <w:tr w:rsidR="007E58F8" w:rsidRPr="007E58F8" w:rsidTr="007E58F8"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10093,2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2962,3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2217,6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2181,6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98,4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1,1</w:t>
            </w:r>
          </w:p>
        </w:tc>
      </w:tr>
      <w:tr w:rsidR="007E58F8" w:rsidRPr="007E58F8" w:rsidTr="007E58F8"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35726,9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32282,7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17477,7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25334,2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145,0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12,6</w:t>
            </w:r>
          </w:p>
        </w:tc>
      </w:tr>
      <w:tr w:rsidR="007E58F8" w:rsidRPr="007E58F8" w:rsidTr="007E58F8"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-</w:t>
            </w:r>
          </w:p>
        </w:tc>
      </w:tr>
      <w:tr w:rsidR="007E58F8" w:rsidRPr="007E58F8" w:rsidTr="007E58F8"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101,1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0,5</w:t>
            </w:r>
          </w:p>
        </w:tc>
      </w:tr>
      <w:tr w:rsidR="007E58F8" w:rsidRPr="007E58F8" w:rsidTr="007E58F8"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324035,4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251036,4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163581,5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200737,7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122,7</w:t>
            </w:r>
          </w:p>
        </w:tc>
        <w:tc>
          <w:tcPr>
            <w:tcW w:w="7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</w:tr>
    </w:tbl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Общий объем расходов муниципального бюджета, представленный на 1 чтение, прогнозируется в размере: на 2015 год - 251036,4  тыс. рублей, или уменьшен в сравнении с 2014 годом (бюджетные назначения определенные  решением  Фроловской районной Думы от 28.08.2014 № 73/572)  на 72998,9 тыс. рублей, на 2016 год  - 163581,5  тыс. рублей, в том числе условно утвержденные расходы  1732,0 тыс. рублей; на 2017 год в сумме  200737,7 тыс. рублей, в том числе условно утвержденные расходы  -  3499,0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 Существенное уменьшение расходов предусмотрено по девяти разделам, предусмотренных проектом на 2015 год:  “Общегосударственные вопросы” на (-) 1790,0  тыс. руб.; «Национальная безопасность и правоохранительная деятельность» на (-) 1220,0 тыс. руб.; Национальная экономика» (-) 842,5 тыс. руб.; “Жилищно-коммунальное хозяйство” на (-) 23720,0  тыс. руб.;  «Образование» на (-) 34549,3 тыс. руб.; «Культура, кинематография»  на (-) 7130,9  тыс. руб.; «Социальная политика» на  (-) 3444,2 тыс. руб.; «Физическая культура и спорт» на (-) 80,0  тыс. руб.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 По всем разделам, за исключением «Охрана окружающей среды» (на уровне текущего года); «Средства массовой информации» (увеличение на +10,0 тыс. рублей) расходы предусмотрены меньше уровня 2014 года и отражается в отрицательных темпах прироста.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 Наибольший удельный вес в структуре расходов бюджета Фроловского муниципального района на 2015 год занимают расходы на образование - 66,0%; общегосударственные вопросы - 14,4%, социальная политика - 12,8%.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 Проведенной оценкой расходов муниципального бюджета установлено, что общий объем расходов прогнозируется на  2016 год  - 163581,5 тыс. рублей или на 87454,9 тыс. рублей  или 34,8%  к 2015 году, условно утвержденные расходы - 1732,0 тыс. рублей; 2017 год - 200737,7  тыс. рублей прогнозируется относительно 2016 года увеличение на + 37156,2  тыс. рублей или на 22,7%, условно утвержденные расходы - 3499,0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 Статьей 8 проекта Решения предлагается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2015 год  в сумме 10965,2 тыс. рублей (субсидии на развитие общественной  инфраструктуры муниципального значения – 7805,2 тыс. рублей; субсидия на обеспечение сбалансированности муниципальных районов – 2361 тыс. рублей; субсидия на организацию отдыха детей в каникулярный период в лагерях дневного пребывания на базе муниципальных образовательных  учреждений Волгоградской области  - 799,0 тыс. рублей); на 2016 год - 799 тыс. рублей; на 2017 год - 799 тыс. рублей (приложение 7).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В структуре расходов муниципального бюджета на 2015-2017 годы доля на содержание и развитие отраслей социально-культурной сферы  в общем объеме расходов муниципального бюджета составляет на 2015 год - 80,0 %, 2016 год - 76,3 %, 2017 год - 78,8 %, что позволяет сделать вывод о приоритетах бюджетной политики муниципального образования и его социальной направленности относительно задач, поставленных в указах Президента Российской Федерации от 07.05.2012 года.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i/>
          <w:iCs/>
          <w:color w:val="182B2F"/>
          <w:sz w:val="24"/>
          <w:szCs w:val="24"/>
          <w:lang w:eastAsia="ru-RU"/>
        </w:rPr>
        <w:t>Распределение  бюджетных ассигнований по  разделам, подразделам, целевым статьям и видам расходов в составе ведомственной структуры  расходов муниципального бюджета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Расходы по разделу “Общегосударственные расходы»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2015-2017 гг. контрольно-счетной палатой проведен расчет по планируемым расходам бюджета Фроловского муниципального района в разрезе главных распорядителей бюджетных назначений. В проекте решения о бюджете (приложение № 8) ассигнования по разделу Общегосударственные вопросы» на 2015 год  предусмотрены в сумме 36083,1  тыс. рублей или уменьшились по сравнению с 2014 годом на 4,7 % или 1790,0 тыс. рублей,  в связи с сокращением расходов на содержание органов местного самоуправления района и мероприятий, связанных с выполнением их функций, сокращения прочих расходов.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2016 году расходы прогнозируются в сумме 34537,9 тыс. рублей или на 4,3% меньше, чем в 2015 году; 2017 году – 36619,1 тыс. рублей или на 6,0% больше, чем в 2016 году.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Расходы на содержание органов местного самоуправления района в части материальных затрат на 2015 год и на плановый период 2016 и 2017 годов рассчитаны нормативным методом. Расходы на оплату коммунальных услуг органам местного самоуправления района учтены в соответствии с лимитами потребления топливно-энергетических и иных коммунальных ресурсов.        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                   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Состав и структура расходов по разделу 0100 «Общегосударственные расходы» на 2015 - 2017 годы представлены в таблице № 2.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812"/>
        <w:gridCol w:w="681"/>
        <w:gridCol w:w="812"/>
        <w:gridCol w:w="681"/>
        <w:gridCol w:w="821"/>
        <w:gridCol w:w="813"/>
        <w:gridCol w:w="755"/>
        <w:gridCol w:w="812"/>
        <w:gridCol w:w="755"/>
        <w:gridCol w:w="126"/>
      </w:tblGrid>
      <w:tr w:rsidR="007E58F8" w:rsidRPr="007E58F8" w:rsidTr="007E58F8">
        <w:trPr>
          <w:trHeight w:val="270"/>
        </w:trPr>
        <w:tc>
          <w:tcPr>
            <w:tcW w:w="23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3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 план</w:t>
            </w:r>
          </w:p>
        </w:tc>
        <w:tc>
          <w:tcPr>
            <w:tcW w:w="81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Уд.вес в %</w:t>
            </w:r>
          </w:p>
        </w:tc>
        <w:tc>
          <w:tcPr>
            <w:tcW w:w="93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</w:t>
            </w:r>
          </w:p>
        </w:tc>
        <w:tc>
          <w:tcPr>
            <w:tcW w:w="81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Уд.вес в %</w:t>
            </w:r>
          </w:p>
        </w:tc>
        <w:tc>
          <w:tcPr>
            <w:tcW w:w="75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% 2015   к 2014</w:t>
            </w:r>
          </w:p>
        </w:tc>
        <w:tc>
          <w:tcPr>
            <w:tcW w:w="99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75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% 2016  к 2015</w:t>
            </w:r>
          </w:p>
        </w:tc>
        <w:tc>
          <w:tcPr>
            <w:tcW w:w="93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82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% 2017  к 2016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7E58F8" w:rsidRPr="007E58F8" w:rsidTr="007E58F8">
        <w:trPr>
          <w:trHeight w:val="315"/>
        </w:trPr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7E58F8" w:rsidRPr="007E58F8" w:rsidTr="007E58F8">
        <w:trPr>
          <w:trHeight w:val="270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7E58F8" w:rsidRPr="007E58F8" w:rsidTr="007E58F8">
        <w:trPr>
          <w:trHeight w:val="52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37873,1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36083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34537,9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36619,1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7E58F8" w:rsidRPr="007E58F8" w:rsidTr="007E58F8">
        <w:trPr>
          <w:trHeight w:val="46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1183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1183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7E58F8" w:rsidRPr="007E58F8" w:rsidTr="007E58F8">
        <w:trPr>
          <w:trHeight w:val="690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1226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1226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7E58F8" w:rsidRPr="007E58F8" w:rsidTr="007E58F8">
        <w:trPr>
          <w:trHeight w:val="46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17018,4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16742,3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15059,6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15408,3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7E58F8" w:rsidRPr="007E58F8" w:rsidTr="007E58F8">
        <w:trPr>
          <w:trHeight w:val="420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5575,5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5468,9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4970,1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4970,1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7E58F8" w:rsidRPr="007E58F8" w:rsidTr="007E58F8">
        <w:trPr>
          <w:trHeight w:val="270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7E58F8" w:rsidRPr="007E58F8" w:rsidTr="007E58F8">
        <w:trPr>
          <w:trHeight w:val="465"/>
        </w:trPr>
        <w:tc>
          <w:tcPr>
            <w:tcW w:w="23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12593,2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11173,8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11810,2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105,7</w:t>
            </w:r>
          </w:p>
        </w:tc>
        <w:tc>
          <w:tcPr>
            <w:tcW w:w="9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13542,7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114,7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 общей сумме расходов на 2015 год  по сравнению с 2014 годом, уменьшаются прогнозируемые расходы  на 1790,0 тыс. рублей или 4,7%, в том числе по подразделам:  0103 «Функционирование законодательных органов местного самоуправления» на 78,0 тыс. рублей; 0104 «Функционирование местных администраций» на 276,1 тыс. рублей; 0106 «Обеспечение деятельности финансовых, налоговых и таможенных органов и органов надзора» - 106,6 тыс. рублей; 0113 «Другие общегосударственные вопросы» - 1419,4 тыс. рублей. По подразделу 0111 «Резервный фонд» в 2015 году к текущему году расходы увеличивается на 90,0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      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Планируемые расходы  2016 года в сравнении с 2015 годом уменьшаются на 4,7% и составят 34537,9 тыс. рублей, в 2017 году к 2016 году  увеличиваются на 6,0 %  и планируются 36619,1 за счет условно - утвержденных расходов, которые составят  в 2015 году - 1732 тыс. рублей; в 2016 году - 3499,0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       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Анализ расходов по разделу 0100 «Общегосударственные вопросы» показал, что  объем расходов на финансовое обеспечение выполнения функций ОМС района запланирован в 2015 году в объеме 25560,9 тыс. рублей (10,1 процента от общего объема расходов бюджета), в 2016 году - 24495,5 тыс. рублей, в 2017 году - 24627,9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 Расходы по ГРБС (код ведомства 901)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«Фроловская районная Дума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», подразделу 0103 Функционирование законодательных органов местного самоуправления»  планируются средства по  1226,0 тыс. рублей в каждом году, из них  направляются: на заработную плату с начислениями  двух муниципальных служащих  в размере 990,0 тыс. рублей и материально-техническое обеспечение - 234,3 тыс. рублей, иные бюджетные ассигнования - 1,7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    Расходы по разделу 0100 «Общегосударственные вопросы»  по главному распорядителю бюджетных средств  (ГРБС)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«Администрация Фроловского муниципального района»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(код ведомства 902)  планируются на 2015 год  - 29388,1 тыс. рублей; на 2016 год - 28341,8 тыс. рублей, на 2017 год – 30423,0  тыс. рублей: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- подраздел 0102 «Функционирование высшего должностного лица» в 2015-2017  гг. прогнозируются в размере текущего финансового года соответственно по  1183,0 тыс. рублей (денежное содержание и начисления на заработную плату). Удельный вес расходов в общей сумме «Общегосударственных расходов» - 3,3%;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 - подраздел  0104 «Функционирование местных администраций» планируются расходы в размере в 2015 году  - 16742,3  тыс. рублей (в том числе бюджетные ассигнования за счет субвенций областного бюджета на осуществление переданных государственных полномочий в общей сумме  на 2015 год - 934,7 тыс. рублей), т.е. уменьшаются на  276,1 тыс. рублей и направляются на заработную плату с начислениями 14995,9 тыс. рублей и материально-техническое обеспечение - 1658,4 тыс. рублей. Удельный вес расходов в общей сумме «Общегосударственных расходов» - 46,4%, на 2016-2017 гг.  расходы прогнозируются соответственно в сумме 15059,6 тыс. рублей; 15408,3 тыс. рублей; 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- подраздел  0111 «Резервный фонд» на предупреждение и ликвидацию чрезвычайных ситуаций и стихийных бедствий, согласно Положению о резервном фонде администрации, утвержденного постановлением Главы Фроловского муниципального  района от 24.06.2008 № 453 (в редакции от 09.06.2011 № 444), на  2015-2017 годы по 289 тыс. рублей или 0,1% от общих расходов (согласно п. 3 ст. 81 БК);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 - подраздел  0113 «Другие общегосударственные вопросы» планируются на 2015 год -11173,8 тыс. рублей уменьшается на 1419,4 тыс. рублей; на 2016-2017 год соответственно 11810,2 тыс. рублей и 13542,7 тыс. рублей, в том числе:       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 - на реализацию трех муниципальных программ: «Развитие муниципальной службы во Фроловском муниципальном районе Волгоградской области на 2014-2016 годы»: 2015 год -  45,0 тыс. рублей, 2016 год - 55,0 тыс. рублей; "Формирование доступной среды жизнедеятельности для инвалидов и маломобильных групп населения во Фроловском муниципальном районе на 2014-2016 годы"»: 2015 год - 5,5 тыс. рублей; "Развитие территориального общественного самоуправления во Фроловском муниципальном районе на 2014 и плановый период 2015-2016 годы": 2015 год -  20,0 тыс. рублей, 2016 год - 20,0 тыс.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- на реализацию ведомственных целевых программ: «Обеспечение эффективного функционирования МБУ «Техника» соответственно  2015 год - 7281,6 тыс. рублей, 2016 год - 6700 тыс. рублей, 2017 году 6700 тыс. рублей (средства на выполнение муниципальных услуг  «Транспортное обеспечение органов местного самоуправления Фроловского муниципального района» и «Услуга по содержанию объектов»); «Повышение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 соответственно 2015 год -  2931,5 тыс. рублей, 2016-2017 год  - 2600 тыс. рублей;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  - условно утвержденные расходы  на 2016-2017 годы  соответственно в объеме 1732,0 тыс. рублей и 3499,0 тыс.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- расходы по оценке недвижимости, признанию прав и регулированию отношений по муниципальной собственности – 100,0 тыс. рублей, проведение Дня района – 50,0 тыс. рублей,  взнос в ассоциацию «Совет муниципальных образований ВО» - 22,0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         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ГРБС «Финансовый отдел администрации Фроловского муниципального района»  (код ведомства 927)  расходы на текущее содержание прогнозируются  в  размере  на 2015 год – 4191,9 тыс. рублей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(средства муниципального бюджета 3737,6     тыс. рублей и трансферты за счет поселений 453,4  тыс. рублей), и направляются на следующие цели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: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денежное содержание с начислениями 3934,5 тыс. рублей ;  материально-техническое обеспечение –251,5 тыс. рублей; иные бюджетные назначения 5,0 тыс. рублей. Удельный вес расходов в общей сумме «Общегосударственных расходов» - 11,5%. На 2016-2017 гг. расходы планируются соответственно по 3481,1 тыс. рублей в каждом году.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Расходы по ГРБС «Отдел образования администрации Фроловского муниципального района»  (код ведомства 913) прогнозируются  в  размере  183337,5 тыс. рублей, что меньше на 34549,5  тыс. рублей.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2016-2017 гг. соответственно 116819,4 тыс. рублей; 149333,2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Расходы по ГРБС 931 (код ведомства) «Контрольно-счетная палата Фроловского муниципального района» на текущее содержание на 2015 год составляет 1277,9 тыс. рублей (за счет средств муниципального бюджета – 1232,5 тыс. рублей; бюджетов сельских поселений на исполнение полномочий  по внешнему финансовому контролю – 45,4 тыс. рублей). Денежное содержание с начислениями  по оплате труда 1166,5 тыс. рублей; материально-техническое обеспечение – 109,4 тыс. рублей; иные  бюджетные ассигнования 2,0 тыс. рублей.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Удельный вес расходов в общей сумме «Общегосударственных расходов» - 3,6%.На 2015-2016 гг. соответственно по  1232,5 тыс. рублей (районный бюджет).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Оплата труда лиц, занимающих муниципальные должности Фроловского муниципального района, муниципальных служащих Фроловского муниципального района на 2015 год  и на плановый период 2016 и 2017 годов рассчитана в проекте бюджета района без индексации денежного содержания муниципальных служащих с 1 января 2015 года (постановление  Правительства Волгоградской обл. от 11.11.2013 № 613-п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Волгоградской области на 2014 год").    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Расходы на содержание органов местного самоуправления района на материальные затраты   рассчитаны нормативным методом. Расходы на оплату коммунальных услуг учтены в соответствии с лимитами потребления топливно-энергетических и иных коммунальных ресурсов.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 разделу 0300 «Национальная безопасность и правоохранительная деятельность»,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подразделу 09 « Защита населения и территории от чрезвычайных ситуаций природного и техногенного характера, гражданская оборона» средства планируется направить на оплату услуг  единой дежурной  диспетчерской службы (соглашение  «О совместном содержании казенного учреждения «Единая дежурная диспетчерская служба») на 2015 год в сумме 530,0 тыс. рублей   или  0,2% от общих расходов; 2016 г. – 2017 год по 500,0 тыс. рублей. На 2015 год в сравнении с текущим годом расходы  на 69,7%  уменьшаются. Администрацией Фроловского муниципального района совместно с администрацией городского округа город Фролово (постановление от 25.04.2011 № 732) в целях координации действий дежурных и диспетчерских (дежурно-диспетчерских) служб района, повышения готовности администрации и служб района к реагированию на угрозу или возникновение чрезвычайных ситуаций постановлением от 20.04.2011 № 283 создана единая дежурно-диспетчерская служба Фроловского муниципального района. Финансовое обеспечение деятельности казенного учреждения «Единая дежурно-диспетчерская служба» осуществляется за счет средств городского бюджета г. Фролово и целевой субсидии из бюджета Фроловского муниципального района».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 разделу  0400 «Национальная экономика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 планируется направить расходы в 2015 г. - 572,5 тыс. рублей или на 59,5% меньше текущего года; 2016г. - 565.2 тыс. рублей; 2017 г. - 365.7 тыс. рублей.  Планируется направить ассигнования на следующие подразделы:                        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- 0405 «Сельское хозяйство и рыболовство»  прогнозируются расходы   по переданным государственным полномочиям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 в 2015-2017 годах соответственно 25,0 тыс. рублей; 15 тыс. рублей; 25 тыс.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-0406 «Водные ресурсы» планируется направить средства на финансирование муниципальной программы «Охрана окружающей среды и рациональное природопользование на территории Фроловского муниципального района на 2014-2016 годы» по 100 тыс. рублей соответственно по годам;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-0409 «Дорожное хозяйство (дорожные фонды)» в целях финансового обеспечения дорожной деятельности в отношении дорог общего пользования местного значения Фроловского муниципального района создан муниципальный дорожный фонд. В соответствии с п.5 ст.179.4 «Бюджетного кодекса РФ»  объем бюджетных ассигнований муниципального дорожного фонда утверждается в размере не менее прогнозируемого объема доходов от уплаты акцизов на дизельное топливо, на моторные масла, на автомобильный и прямогонный бензин и составит в 2015 году -242,5 тыс. рублей, 2016 году - 295,5 тыс. рублей, 2017 году - 240,7 тыс. рублей.  Средства муниципального дорожного фонда  будут использованы на текущий ремонт автодороги с асфальто-бетонным покрытием в ст. Малодельская;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-0412 «Другие вопросы в области национальной экономики»: расходы запланированы на мероприятия по межеванию земель, проведению оценки арендной платы,   расходы  планируются: 2015год - 150 тыс. рублей, 2016-2017 года в сумме 100 тыс. рублей соответственно по годам; расходы в рамках ведомственной целевой программы «Развитие и поддержка малого и среднего предпринимательства во Фроловском муниципальном районе на 2014-2016 годы» по 55 тыс. рублей соответственно на 2015 и 2016 годам (ст. 3; пункт 3 статьи 15 </w:t>
      </w:r>
      <w:hyperlink r:id="rId5" w:history="1">
        <w:r w:rsidRPr="007E58F8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 Федерального закона от 06.10.2003 № 131-ФЗ (ред. от 16.10.2012) "Об общих принципах организации местного самоуправления в Российской Федерации".</w:t>
        </w:r>
      </w:hyperlink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 разделу 0500 «Жилищно - коммунальное хозяйство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 прогнозируются расходы 2015 г. - 12108,1 тыс. рублей или 4,8% от общих расходов; 2016 г. - 2221,5 тыс. рублей; 2017 г. - 4182,9 тыс. рублей, в том числе по  подразделам: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  0502 «Коммунальное хозяйство» планируется направить ассигнования  на реализацию  муниципальной программы: «Устойчивое развитие сельских территорий Фроловского муниципального района Волгоградской области на 2014-2017 годы и на плановый период до 2020 года», в 2015 году - 8705,2 тыс. рублей;  на 2016-2017 - 280,0 тыс. рублей; по целевой статье «Непрограммные расходы обеспечения деятельности ОМС  Фроловского муниципального района» компенсацию (возмещение) выпадающих доходов ресурсоснабжающих организаций, связанных с применением регулируемых тарифов (цен) на коммунальные услуги, предоставляемые населению за счет средств из областного бюджета в 2015 году  - 2229,3 тыс. рублей, 2016 год  - 1891,5 тыс. рублей, 2017 год - 3902,9 тыс.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0503 «Благоустройство» в рамках муниципальной программы «Охрана окружающей среды и рациональное природопользование на территории Фроловского муниципального района на 2014-2016 годы», 2015- 2016 года по 50 тыс. рублей. Средства предусматриваются на организацию утилизации и переработки бытовых и промышленных отходов. В соответствии с пунктом 2 статьи 7 Федерального закона от 10.01.2002 № 7-ФЗ «Об охране окружающей среды» к вопросам местного значения муниципального района относятся: организация мероприятий межпоселенченского  характера по охране окружающей среды; организация утилизации и переработки бытовых и промышленных отходов.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0505 «Другие вопросы в области жилищно-коммунального хозяйства» «Энергосбережение и повышение энергетической эффективности  Фроловского муниципального района на период до 2020 года» в  2015 году -  1123,6 тыс.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Расходы по разделу 0600 «Охрана окружающей среды»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планируется направить на финансирование муниципальной программы «Охрана окружающей среды и рациональное природопользование на территории Фроловского муниципального района на 2015-2016 годы» по 18,0 тыс. рублей соответственно по годам на мероприятия по экологическому воспитанию детей. На 2017 год средства не планируется.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i/>
          <w:iCs/>
          <w:color w:val="182B2F"/>
          <w:sz w:val="24"/>
          <w:szCs w:val="24"/>
          <w:lang w:eastAsia="ru-RU"/>
        </w:rPr>
        <w:t>                 </w:t>
      </w: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Расходы по разделу 0700 «Образование»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со  статьей 8 Федерального закона от 29.12.2012 №273-ФЗ «Об образовании в РФ», которой с 01.01.2014 к полномочиям органов государственной власти субъектов РФ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Образовательная сеть Фроловского муниципального района в 2013 году включает в себя 36 образовательных учреждений: отраслевой орган местного самоуправления (отдел образования администрации Фроловского муниципального района; 12 муниципальных дошкольных образовательных учреждений,  которые посещают 345 детей,   в 23 группах;  21 дневных общеобразовательных школ: 6 начальных; 5 основных; 10 средних общеобразовательных школ, в которых обучаются 1672 учащихся, одна Вечерняя (сменная) общеобразовательная школа, средняя наполняемость 10,3 чел.; МКУ «Учетно-информационный центр образовательных учреждений Фроловского муниципального района».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Структура расходов по разделу 0700 «Образование» на 2015 – 2017 годы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представлена в следующей таблице.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981"/>
        <w:gridCol w:w="731"/>
        <w:gridCol w:w="969"/>
        <w:gridCol w:w="731"/>
        <w:gridCol w:w="788"/>
        <w:gridCol w:w="969"/>
        <w:gridCol w:w="821"/>
        <w:gridCol w:w="969"/>
        <w:gridCol w:w="829"/>
      </w:tblGrid>
      <w:tr w:rsidR="007E58F8" w:rsidRPr="007E58F8" w:rsidTr="007E58F8">
        <w:tc>
          <w:tcPr>
            <w:tcW w:w="163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</w:t>
            </w:r>
          </w:p>
        </w:tc>
        <w:tc>
          <w:tcPr>
            <w:tcW w:w="81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Уд.вес в %</w:t>
            </w:r>
          </w:p>
        </w:tc>
        <w:tc>
          <w:tcPr>
            <w:tcW w:w="103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</w:t>
            </w:r>
          </w:p>
        </w:tc>
        <w:tc>
          <w:tcPr>
            <w:tcW w:w="81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Уд.вес в %</w:t>
            </w:r>
          </w:p>
        </w:tc>
        <w:tc>
          <w:tcPr>
            <w:tcW w:w="84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% 2015  к 2014  </w:t>
            </w:r>
          </w:p>
        </w:tc>
        <w:tc>
          <w:tcPr>
            <w:tcW w:w="103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78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% 2016   к 2015  </w:t>
            </w:r>
          </w:p>
        </w:tc>
        <w:tc>
          <w:tcPr>
            <w:tcW w:w="103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94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% 2017  к 2016  </w:t>
            </w:r>
          </w:p>
        </w:tc>
      </w:tr>
      <w:tr w:rsidR="007E58F8" w:rsidRPr="007E58F8" w:rsidTr="007E58F8"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7E58F8" w:rsidRPr="007E58F8" w:rsidTr="007E58F8">
        <w:tc>
          <w:tcPr>
            <w:tcW w:w="1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</w:tr>
      <w:tr w:rsidR="007E58F8" w:rsidRPr="007E58F8" w:rsidTr="007E58F8">
        <w:tc>
          <w:tcPr>
            <w:tcW w:w="1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200201,1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165651,6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105033,3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130644,2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124,4</w:t>
            </w:r>
          </w:p>
        </w:tc>
      </w:tr>
      <w:tr w:rsidR="007E58F8" w:rsidRPr="007E58F8" w:rsidTr="007E58F8">
        <w:tc>
          <w:tcPr>
            <w:tcW w:w="1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38029,9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27520,1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115,7</w:t>
            </w:r>
          </w:p>
        </w:tc>
      </w:tr>
      <w:tr w:rsidR="007E58F8" w:rsidRPr="007E58F8" w:rsidTr="007E58F8">
        <w:tc>
          <w:tcPr>
            <w:tcW w:w="1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148195,4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125270,5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100800,5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130,8</w:t>
            </w:r>
          </w:p>
        </w:tc>
      </w:tr>
      <w:tr w:rsidR="007E58F8" w:rsidRPr="007E58F8" w:rsidTr="007E58F8">
        <w:tc>
          <w:tcPr>
            <w:tcW w:w="1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5792,8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4359,1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3957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3356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84,8</w:t>
            </w:r>
          </w:p>
        </w:tc>
      </w:tr>
      <w:tr w:rsidR="007E58F8" w:rsidRPr="007E58F8" w:rsidTr="007E58F8">
        <w:tc>
          <w:tcPr>
            <w:tcW w:w="1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расходы в области образования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8183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8501,9</w:t>
            </w:r>
          </w:p>
        </w:tc>
        <w:tc>
          <w:tcPr>
            <w:tcW w:w="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103,9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7673,7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7592,7</w:t>
            </w:r>
          </w:p>
        </w:tc>
        <w:tc>
          <w:tcPr>
            <w:tcW w:w="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98,9</w:t>
            </w:r>
          </w:p>
        </w:tc>
      </w:tr>
    </w:tbl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     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 данных таблицы следует, что наибольший удельный вес в 2015 году занимают расходы по общему образованию (с учетом субвенций из областного бюджета) 75,6%.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2016 году расходы в целом по образованию уменьшатся на 60618,3 тыс. рублей к 2015 году, в 2017 году уменьшатся на 35007,4  тыс. рублей к 2016 г. (бюджетные средства по отрасли «Образование» 2016 и 2017 годов  отражены в условно-утвержденных расходах, а также снижение расходов вызвано снижением доходной части бюджета).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По подразделу 0701 «Дошкольное образование» средства планируются  в 2015 г. – 27520,1 тыс. рублей; 2016 г. – 16332,4 тыс. рублей; 2017 г. – 18895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Финансовое обеспечение муниципальной услуги «Предоставление общедоступного бесплатного дошкольного образования в образовательных учреждениях Фроловского муниципального района, реализующих основную программу дошкольного образования» предусмотрено в  ведомственной целевой программе «Развитие образования во ФМР на 2015-2017 годы» по  подпрограмме «Развитие дошкольного образования ФМР на 2015-2017 годы» и планируется  в 2015 году в сумме 25668,6 тыс. рублей, в 2016 году - 16332,4 тыс.   рублей; в 2017 году - 18895 тыс. рублей. По данной подпрограмме  запланированы расходы на реконструкцию детского сада в х. Терновка в сумме 1235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 Комплекс мероприятий по созданию благоприятных условий по содержанию  муниципальных дошкольных общеобразовательных учреждений запланированы в подпрограммах: «Санитарная безопасность образовательных учреждений Фроловского муниципального района на 2015-2017 год»; «Безопасность образовательных учреждений Фроловского муниципального района на 2015-2017 годы».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В рамках муниципальной программы «Формирование доступной среды жизнедеятельности для инвалидов и маломобильных групп населения во Фроловском муниципальном районе на 2014-2016 годы» продолжатся мероприятия по реконструкции, дооборудования техническими средствами адаптации в МБДОУ.</w:t>
      </w:r>
    </w:p>
    <w:p w:rsidR="007E58F8" w:rsidRPr="007E58F8" w:rsidRDefault="007E58F8" w:rsidP="007E58F8">
      <w:pPr>
        <w:shd w:val="clear" w:color="auto" w:fill="9DC5CD"/>
        <w:spacing w:before="240" w:after="240" w:line="240" w:lineRule="auto"/>
        <w:jc w:val="both"/>
        <w:outlineLvl w:val="2"/>
        <w:rPr>
          <w:rFonts w:ascii="Verdana" w:eastAsia="Times New Roman" w:hAnsi="Verdana" w:cs="Times New Roman"/>
          <w:color w:val="356069"/>
          <w:sz w:val="32"/>
          <w:szCs w:val="32"/>
          <w:lang w:eastAsia="ru-RU"/>
        </w:rPr>
      </w:pPr>
      <w:r w:rsidRPr="007E58F8">
        <w:rPr>
          <w:rFonts w:ascii="Verdana" w:eastAsia="Times New Roman" w:hAnsi="Verdana" w:cs="Times New Roman"/>
          <w:color w:val="356069"/>
          <w:sz w:val="24"/>
          <w:szCs w:val="24"/>
          <w:lang w:eastAsia="ru-RU"/>
        </w:rPr>
        <w:t>             По подраздел 0702 «Общее образование» планируются  в 2015 г. - 125270,5 тыс. рублей; 2016 г. - 77070,2 тыс. рублей; 2017 г. - 100800,5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 В рамках ведомственной целевой программы «Развитие образования во ФМР на 2015-2017 годы» по  подпрограмме «Обеспечение доступности и качества образования для населения Фроловского муниципального района на 2015-2017 годы» запланированы расходы на выполнение муниципального задания муниципальными бюджетными, казенными общеобразовательными учреждениями: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 Финансовое обеспечение муниципальной  услуги «Предоставление начального общего, основного общего, среднего (полного) общего образования», в том числе: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 - за счет 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4 октября 2013 г. №118-ОД "Об образовании в Волгоградской области",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 - субвенции на организацию питания детей из малоимущих семей и детей, находящихся на учете у фтизиатра, обучающихся в общеобразовательных организациях, в соответствии с Законом Волгоградской области от 10 ноября 2005 г. № 1111-ОД "Об организации питания обучающихся (1-11 классы) в общеобразовательных учреждениях Волгоградской области",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субвенции на реализацию социальных гарантий, установленных Законом Волгоградской области от 26 ноября 2004 г. №964-ОД "О государственных социальных гарантиях молодым специалистам, работающим  в областных государственных и муниципальных учреждениях, расположенных в сельских поселениях и рабочих поселках Волгоградской области".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Комплекс мероприятий по созданию благоприятных условий по содержанию  муниципальных общеобразовательных учреждений запланированы в подпрограммах: «Санитарная безопасность образовательных учреждений Фроловского муниципального района на 2015-2017 год» и «Безопасность образовательных учреждений Фроловского муниципального района на 2015-2017 годы».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 В рамках муниципальной программы «Формирование доступной среды жизнедеятельности для инвалидов и маломобильных групп населения во Фроловском муниципальном районе на 2014-2016 годы"» продолжатся мероприятия по реконструкции, дооборудования техническими средствами адаптации в МБОУ.</w:t>
      </w:r>
    </w:p>
    <w:p w:rsidR="007E58F8" w:rsidRPr="007E58F8" w:rsidRDefault="007E58F8" w:rsidP="007E58F8">
      <w:pPr>
        <w:shd w:val="clear" w:color="auto" w:fill="9DC5CD"/>
        <w:spacing w:before="240" w:after="240" w:line="240" w:lineRule="auto"/>
        <w:jc w:val="both"/>
        <w:outlineLvl w:val="2"/>
        <w:rPr>
          <w:rFonts w:ascii="Verdana" w:eastAsia="Times New Roman" w:hAnsi="Verdana" w:cs="Times New Roman"/>
          <w:color w:val="356069"/>
          <w:sz w:val="32"/>
          <w:szCs w:val="32"/>
          <w:lang w:eastAsia="ru-RU"/>
        </w:rPr>
      </w:pPr>
      <w:r w:rsidRPr="007E58F8">
        <w:rPr>
          <w:rFonts w:ascii="Verdana" w:eastAsia="Times New Roman" w:hAnsi="Verdana" w:cs="Times New Roman"/>
          <w:color w:val="356069"/>
          <w:sz w:val="24"/>
          <w:szCs w:val="24"/>
          <w:lang w:eastAsia="ru-RU"/>
        </w:rPr>
        <w:t>        Подраздел 0707 «Молодежная политика и оздоровление детей» планируются ассигнования  на исполнение муниципальных и ведомственных целевым программ  2015 г. - 4359,1 тыс. рублей; 2016 г. -  3957 тыс. рублей; 2017 г. -  3356 тыс. рублей, в том числе: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 «Формирование доступной среды жизнедеятельности для инвалидов и маломобильных групп населения во Фроловском муниципальном районе на 2014-2015 годы» в 2015 году в сумме 18,4 тыс.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 «Патриотическое воспитание граждан Фроловского муниципального района на 2015-2017 гг.» в сумме 10 тыс. рублей, 8 тыс. рублей и 7 тыс. рублей;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ведомственная целевая программа «Профилактика преступлений и правонарушений граждан на территории  Фроловского муниципального района на 2014-2016г.г.» 2015 - 2016 годах по  35 тыс. рублей соответственно по годам;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 ведомственная целевая программа «По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2014-2016г.г.» 2015-2016 годах по  55 тыс. рублей соответственно по годам;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 ведомственная целевая программа «Развитие досуговой деятельности детей, подростков и молодежи во  Фроловском муниципальном районе на 2014-2016 г.г.» 2015-2016 годах по  485 тыс. рублей соответственно по годам;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 ведомственная целевая программа «Профилактика экстремизма и гармонизация межнациональных отношений во Фроловском муниципальном районе на 2014 - 2016г.г.» 2015-2016 годах по  22 тыс. рублей и 25 тыс. рублей соответственно по годам;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 ведомственная целевая программа «Развитие образования во ФМР на 2015-2017 годы» по  подпрограмме «Организация летнего отдыха, оздоровления, занятости детей и подростков Фроловского муниципального района на 2015-2017 годы» 2015-2017 годах по  450 тыс. рублей соответственно по годам.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 В рамках ведомственной целевой программы «Реализация молодежной политики на территории Фроловского муниципального района на 2014-2016г.г.» в 2015-2016 годах бюджетные ассигнования в сумме 2484,7 тыс. рублей (содержание, проведение мероприятий) и 2100 тыс. рублей соответственно по годам планируется направить в виде субсидии на выполнение муниципального задания МБУ МИСЦ «Пульс» (муниципальная услуга «Организация отдыха и оздоровления детей и подростков»). В 2017 году субсидии на исполнение муниципальной услуги в проекте бюджета предусмотрены в рамках непрограммных  расходов обеспечения деятельности ОМС  Фроловского муниципального района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сумме 2100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 В 2015-2017 годах за счет средств из областного бюджета запланированы бюджетные ассигнования на организацию отдыха детей в каникулярный период в лагерях дневного пребывания на базе муниципальных образовательных организаций в сумме 799 тыс. рублей соответственно по годам.</w:t>
      </w:r>
    </w:p>
    <w:p w:rsidR="007E58F8" w:rsidRPr="007E58F8" w:rsidRDefault="007E58F8" w:rsidP="007E58F8">
      <w:pPr>
        <w:shd w:val="clear" w:color="auto" w:fill="9DC5CD"/>
        <w:spacing w:before="240" w:after="240" w:line="240" w:lineRule="auto"/>
        <w:jc w:val="both"/>
        <w:outlineLvl w:val="2"/>
        <w:rPr>
          <w:rFonts w:ascii="Verdana" w:eastAsia="Times New Roman" w:hAnsi="Verdana" w:cs="Times New Roman"/>
          <w:color w:val="356069"/>
          <w:sz w:val="32"/>
          <w:szCs w:val="32"/>
          <w:lang w:eastAsia="ru-RU"/>
        </w:rPr>
      </w:pPr>
      <w:r w:rsidRPr="007E58F8">
        <w:rPr>
          <w:rFonts w:ascii="Verdana" w:eastAsia="Times New Roman" w:hAnsi="Verdana" w:cs="Times New Roman"/>
          <w:color w:val="356069"/>
          <w:sz w:val="24"/>
          <w:szCs w:val="24"/>
          <w:lang w:eastAsia="ru-RU"/>
        </w:rPr>
        <w:t>                По подразделу 0709 «Прочие расходы в области образования»</w:t>
      </w:r>
      <w:r w:rsidRPr="007E58F8">
        <w:rPr>
          <w:rFonts w:ascii="Verdana" w:eastAsia="Times New Roman" w:hAnsi="Verdana" w:cs="Times New Roman"/>
          <w:color w:val="356069"/>
          <w:sz w:val="24"/>
          <w:szCs w:val="24"/>
          <w:u w:val="single"/>
          <w:lang w:eastAsia="ru-RU"/>
        </w:rPr>
        <w:t>  </w:t>
      </w:r>
      <w:r w:rsidRPr="007E58F8">
        <w:rPr>
          <w:rFonts w:ascii="Verdana" w:eastAsia="Times New Roman" w:hAnsi="Verdana" w:cs="Times New Roman"/>
          <w:color w:val="356069"/>
          <w:sz w:val="24"/>
          <w:szCs w:val="24"/>
          <w:lang w:eastAsia="ru-RU"/>
        </w:rPr>
        <w:t>2015 г. –8501,9 тыс. рублей; 2016 г. – 7673,7  тыс. рублей;  2017 г.  –7592,7 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Объем расходов на финансовое обеспечение выполнения функций органов местного самоуправления района (отдел образования администрации Фроловского муниципального района) в 2015-2017 годах  равен 2485,7 тыс. рублей соответственно по годам,  в том числе за счет субвенция на выполнение Закона Волгоградской области от 15.11.07 г. 1557-ОД "О наделении органов местного самоуправления отдельными госполномочиями Волгоградской области по созданию, исполнению функций и обеспечению деятельности органов опеки и попечительства" в сумме 669,7 тыс. рублей соответственно по годам.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Объем расходов на обеспечение деятельности МКУ «Учетно-информационный центр образовательных учреждений»  запланирован в рамках ведомственной целевой программы «Организация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 в 2015-2016 годах в сумме 5521,4 тыс. рублей и 5000 тыс. рублей соответственно по годам. В 2017 году содержание муниципального казенного учреждения «Учетно-информационный центр образовательных учреждений» в проекте бюджета предусмотрены в рамках  непрограммных расходов обеспечения деятельности ОМС  Фроловского муниципального района» в сумме 5000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 Также по данному разделу планируются ассигнования  на исполнение  муниципальных и ведомственных целевым программам, в том числе:  «Повышение безопасности дорожного движения на территории Фроловского муниципального района на 2014-2016 годы» 2015-2016 годах по  75 тыс. рублей и 80 тыс. рублей соответственно по годам; «Формирование доступной среды жизнедеятельности для инвалидов и маломобильных групп населения во Фроловском муниципальном районе на 2014-2016 годы» в 2015 году в сумме 9,8 тыс. рублей;  «Патриотическое воспитание граждан Фроловского муниципального района на 2015-2017 гг.» в сумме 10 тыс. рублей, 8 тыс. рублей и 7 тыс. рублей соответственно по годам; ведомственная целевая программа «Развитие образования во ФМР на 2015-2017 годы» по  подпрограмме «Обеспечение доступности и качества образования для населения Фроловского муниципального района на 2015-2017 годы» в сумме 400 тыс. рублей, 100 тыс. рублей и 100 тыс. рублей соответственно по годам.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</w:t>
      </w: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              Расходы по разделу 0800 «Культура, кинематография»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предусмотрены на 2015 год в сумме 2962,3 тыс. рублей или   что ниже плана текущего года на тыс. рублей или 29.3 %  к 2014 году (10093,2 тыс. рублей «минус» 7173,6 тыс. рублей средства для учреждений культуры консолидированного бюджета на стимулирующую надбавку);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2016 г. -  2217,6 тыс. рублей; 2017 г. -  2181,6 тыс. рублей, расходы планируются  на исполнение муниципальных и ведомственных целевым программ: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ведомственная целевая программа «Развитие отрасли «Культура» Фроловского  муниципального района на 2014 - 2016 годы» запланированы расходы на выполнение муниципального задания Муниципальным бюджетным учреждением «Фроловский межпоселенческий центр культуры, досуга и библиотечного обслуживания населения» (Муниципальные услуги «Культурно–досуговая деятельность Фроловского муниципального района» и «Библиотечное обслуживание населения Фроловского муниципального района»)  на  2015 год - 2842,6 тыс. рублей, 2016 год  - 2110,7 тыс. рублей. В 2017 году субсидии на исполнение вышеуказанных муниципальных услуг в проекте бюджета предусмотрены в рамках  непрограммных расходов  обеспечения деятельности ОМС  Фроловского муниципального района  в сумме 2110,7 тыс.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-муниципальная программа «Формирование доступной среды жизнедеятельности для инвалидов и маломобильных групп населения во Фроловском муниципальном районе на 2014-2016 годы», «Патриотическое воспитание граждан Фроловского муниципального района на 2015-2017 гг.», ведомственной целевой программы: «По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2014-2016г.г.»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 разделу 1000 «Социальная политика»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планируются  расходы на 2015 г. -  32050,9 тыс. рублей (12,8%); 2016г. -  17477,7 тыс. рублей; 2017 г. -  25334,2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 По подразделу 1001 «Пенсионное обеспечение» (доплаты к пенсиям муниципальных служащих» за счет районного бюджета) планируются бюджетные ассигнования на доплату к пенсиям муниципальным служащим в 2015-2017 годах по 1500 тыс. рублей соответственно по годам.  По состоянию на 01.10.2014 года доплату к пенсиям  муниципальных служащих получают 9 человек: Кривенко Л.Е., Крючкова Е.А., Пяткина А.Д., Скачкова Л.П., Фимина Н.М., Щербакова В.П., Цыганков В.И.; Старовойтова Л.И.; Воронова Е.М., Лысенко Т.А., Вострикова Т.Е. Среднемесячная сумма выплаты 121,2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          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Выплата производилась в соответствии с Федеральным законом от 02 марта 2007 № 25-ФЗ «О муниципальной службе в Российской Федерации»; законом Волгоградской области от 11 февраля 2008 № 1626-ОД «О некоторых вопросах муниципальной службы в Волгоградской области», решением Фроловской районной Думы от 31.01.2014 № 64/507 «О внесении изменений в решение Фроловской районной Думы  от 26.02.2010 № 8/63 (в редакции от 30.09.2011 № 30/236; от 26.10.2012 № 45/370) «Об утверждении Положения о пенсионном обеспечении за выслугу лиц, замещавших муниципальные должности и должности муниципальной службы Фроловского муниципального района Волгоградской области».</w:t>
      </w:r>
    </w:p>
    <w:p w:rsidR="007E58F8" w:rsidRPr="007E58F8" w:rsidRDefault="007E58F8" w:rsidP="007E58F8">
      <w:pPr>
        <w:shd w:val="clear" w:color="auto" w:fill="9DC5CD"/>
        <w:spacing w:before="401" w:after="401" w:line="240" w:lineRule="auto"/>
        <w:jc w:val="both"/>
        <w:outlineLvl w:val="4"/>
        <w:rPr>
          <w:rFonts w:ascii="Verdana" w:eastAsia="Times New Roman" w:hAnsi="Verdana" w:cs="Times New Roman"/>
          <w:color w:val="3F1708"/>
          <w:sz w:val="21"/>
          <w:szCs w:val="21"/>
          <w:lang w:eastAsia="ru-RU"/>
        </w:rPr>
      </w:pPr>
      <w:r w:rsidRPr="007E58F8">
        <w:rPr>
          <w:rFonts w:ascii="Verdana" w:eastAsia="Times New Roman" w:hAnsi="Verdana" w:cs="Times New Roman"/>
          <w:color w:val="3F1708"/>
          <w:sz w:val="24"/>
          <w:szCs w:val="24"/>
          <w:lang w:eastAsia="ru-RU"/>
        </w:rPr>
        <w:t>             Подраздел 1003 «Социальное обеспечение».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         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составе расходов  учтены бюджетные ассигнования на реализацию переданных государственных полномочий в сфере социальной политики по следующим основным направлениям: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 -   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 в 2015 году в сумме 404,9 тыс. рублей; 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 -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местности, рабочих поселках (поселках городского типа) на территории Волгоградской области в сумме  18,3 тыс. рублей;  на реализацию Закона Волгоградской области от 13 августа 2007 г. №1518-ОД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в Волгоградской области и работающим в сельской местности, рабочих поселках (поселках городского типа) на территории Волгоградской области" в 2015 году в сумме 6079 тыс. рублей, в 2016 году в сумме 4235,2 тыс. рублей, в 2017 году в сумме 6079 тыс. рублей;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 -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 в 2015 году в сумме 9000 тыс. рублей, в 2016 году в сумме 1483,6 тыс. рублей, в 2017 году в сумме 3038,2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   За счет  средств муниципального бюджета  в 2015 году планируется направить бюджетные ассигнования на реализацию муниципальной программы «Улучшение жилищных условий  молодым семьям Фроловского муниципального района на 2014 -2015 годы» в сумме 350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   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Подраздел 1004 «Охрана семьи и детства» п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роектом бюджета предусмотрены непрограммные расходы обеспечения деятельности ОМС  Фроловского муниципального района за счет бюджетных ассигнований из областного бюджета, в том числе: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 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 опеке и попечительству) в 2015 году в сумме 8893,5 тыс. рублей, в 2016 году в сумме 6196,1 тыс. рублей, в 2017 году в сумме 8893,3 тыс.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 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труд, причитающегося приемным родителям (патронатному воспитателю), и предоставление им мер социальной поддержки) в 2015 году в сумме 4555 тыс. рублей, в 2016 году в сумме 3173,5 тыс. рублей, в 2017 году в сумме 4555 тыс. рублей;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образования" в   2015 году - 1250,2 тыс. рублей, в 2016 году - 871 тыс. рублей, в 2017 году - 1250,2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Расходы по разделу 1100 «Физическая культура и спорт, п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подразделу 1102 «Массовый спорт» планируются ассигнования на финансирование ведомственной целевой программы «Развитие физической культуры и спорта на территории Фроловского муниципального района на 2014-2016 г.г.», в том числе на: 2015 г. – 150,0 тыс. рублей, удельный вес расходов составляет 0,1%;  2016 гг. - 100 тыс. рублей; средства не планируются. В сравнении с текущим годом наблюдается уменьшение на 80,0 тыс. рублей или  34,8 % к бюджетным назначениям 2014 года.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            Расходы по разделу 1200 «Средства массовой информации»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проектом решения отражаются по разделу 1200 «Средства массовой информации», подразделу 1202 «Периодическая печать и издательства» планируются субсидии редакции газеты «Фроловские вести»  на финансовое обеспечение муниципального задания на оказание муниципальной услуги «Информирование населения об общественно-политических событиях и публикация официальной информации органов местного самоуправления» в 2015 -2017 годах в сумме 900 тыс. рублей соответственно по годам, что составляет 100,0 к текущему году.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Программа муниципальных внутренних заимствований по кредитам кредитных организаций в 2015-2016 годах не планируются.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Проектом в 2015-2016 годах  не предполагается предоставление муниципальных гарантий.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Бюджетные кредиты в структуре заимствований на 2015-2017 годы не планируются.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i/>
          <w:iCs/>
          <w:color w:val="182B2F"/>
          <w:sz w:val="24"/>
          <w:szCs w:val="24"/>
          <w:lang w:eastAsia="ru-RU"/>
        </w:rPr>
        <w:t>Расходы на районные целевые программы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i/>
          <w:iCs/>
          <w:color w:val="182B2F"/>
          <w:sz w:val="24"/>
          <w:szCs w:val="24"/>
          <w:lang w:eastAsia="ru-RU"/>
        </w:rPr>
        <w:t>на очередной финансовый год.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Бюджетном послании Президента РФ Федеральному Собранию РФ от 13.06.2013 «О бюджетной политике в 2014-2016 годах», отмечается, что в 2014 - 2015 годах должен быть завершен переход к программно-целевым методам стратегического и бюджетного планирования (для муниципалитетов 2015 год).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 принятыми в 2013 году изменениями в Бюджетный кодекс Российской Федерации и Решения Фроловской районной Думы от 30.04.2008г. № 36/259 (в редакции от 28.09.2014 № 73/573) «Об утверждении Положения о бюджетном процессе во Фроловском муниципальном районе», проект бюджета Фроловского муниципального района сформирован на основании муниципальных программ и ведомственных целевых программ, охватывающих все основные сферы (направления) деятельности Фроловского муниципального района.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Непрограммные расходы в проекте бюджета на 2015 год и плановый период 2016 и 2017 годов расходы соответственно составят 65108,5 тыс. рублей; 49642,2 тыс. рублей; 80132,2 тыс. рублей.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Согласно пункту 1 статьи 179 Бюджетного кодекса Российской Федерации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 и формирования и реализации указанных программ устанавливается соответственно муниципальным правовым актом местной администрации муниципального образования.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Постановлением главы администрации  Фроловского муниципального района от 13.09.2013 № 783 утверждено Положение о муниципальных программах Фроловского муниципального района (далее Положение от 13.09.2013 № 783).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Объем бюджетных ассигнований на финансовое обеспечение реализации муниципальных программ предлагается на утверждение  решением о бюджете по соответствующей каждой программе целевой статье расходов бюджета в соответствии с утвердившим программу  муниципальным правовым актом местной администрации муниципального образования (пункт 2 статьи 179 Бюджетного кодекса РФ).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качестве приложения к проекту бюджета на 2015-2017 годы представлено распределение бюджетных ассигнований на реализацию муниципальных  программ Фроловского муниципального района. Указанное приложение представлено в разрезе перечня муниципальных  программ, целевой статьи расходов, суммы расходов.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32"/>
        <w:gridCol w:w="799"/>
        <w:gridCol w:w="2106"/>
        <w:gridCol w:w="1815"/>
        <w:gridCol w:w="1655"/>
        <w:gridCol w:w="1288"/>
        <w:gridCol w:w="220"/>
        <w:gridCol w:w="219"/>
      </w:tblGrid>
      <w:tr w:rsidR="007E58F8" w:rsidRPr="007E58F8" w:rsidTr="007E58F8"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90" w:type="dxa"/>
            <w:gridSpan w:val="5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Перечень муниципальных программ, финансируемых из бюджета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7E58F8" w:rsidRPr="007E58F8" w:rsidTr="007E58F8">
        <w:tc>
          <w:tcPr>
            <w:tcW w:w="2160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Фроловского муниципального района в 2014 году и плановом периоде 2015 - 2016 годов</w:t>
            </w:r>
          </w:p>
        </w:tc>
        <w:tc>
          <w:tcPr>
            <w:tcW w:w="6495" w:type="dxa"/>
            <w:gridSpan w:val="5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7E58F8" w:rsidRPr="007E58F8" w:rsidTr="007E58F8">
        <w:tc>
          <w:tcPr>
            <w:tcW w:w="2160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7E58F8" w:rsidRPr="007E58F8" w:rsidTr="007E58F8">
        <w:tc>
          <w:tcPr>
            <w:tcW w:w="2160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Общий объем муниципальных программ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Прогноз 2015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Прогноз 2016</w:t>
            </w:r>
          </w:p>
        </w:tc>
        <w:tc>
          <w:tcPr>
            <w:tcW w:w="4335" w:type="dxa"/>
            <w:gridSpan w:val="4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Прогноз 2017</w:t>
            </w:r>
          </w:p>
        </w:tc>
      </w:tr>
      <w:tr w:rsidR="007E58F8" w:rsidRPr="007E58F8" w:rsidTr="007E58F8">
        <w:tc>
          <w:tcPr>
            <w:tcW w:w="2160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Муниципальные программы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10686,8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693,0</w:t>
            </w:r>
          </w:p>
        </w:tc>
        <w:tc>
          <w:tcPr>
            <w:tcW w:w="4335" w:type="dxa"/>
            <w:gridSpan w:val="4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360,0</w:t>
            </w:r>
          </w:p>
        </w:tc>
      </w:tr>
      <w:tr w:rsidR="007E58F8" w:rsidRPr="007E58F8" w:rsidTr="007E58F8">
        <w:tc>
          <w:tcPr>
            <w:tcW w:w="2160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Ведомственные целевые программы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175472,9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113246,3</w:t>
            </w:r>
          </w:p>
        </w:tc>
        <w:tc>
          <w:tcPr>
            <w:tcW w:w="4335" w:type="dxa"/>
            <w:gridSpan w:val="4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120245,5</w:t>
            </w:r>
          </w:p>
        </w:tc>
      </w:tr>
      <w:tr w:rsidR="007E58F8" w:rsidRPr="007E58F8" w:rsidTr="007E58F8">
        <w:tc>
          <w:tcPr>
            <w:tcW w:w="2160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186159,7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113939,3</w:t>
            </w:r>
          </w:p>
        </w:tc>
        <w:tc>
          <w:tcPr>
            <w:tcW w:w="4335" w:type="dxa"/>
            <w:gridSpan w:val="4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120605,5</w:t>
            </w:r>
          </w:p>
        </w:tc>
      </w:tr>
      <w:tr w:rsidR="007E58F8" w:rsidRPr="007E58F8" w:rsidTr="007E58F8"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8F8" w:rsidRPr="007E58F8" w:rsidRDefault="007E58F8" w:rsidP="007E58F8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E58F8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Анализ перечня муниципальных программ показал, что доля программных расходов по ведомственным целевым программам и муниципальным программам в 2015 году составит 186159,7 тыс. рублей или 74,1% к общему объему расходов бюджета, в 2016 году - 113939,3 тыс. рублей или 69,5%, в 2017 году - 120605,5 тыс. рублей или  69,3%. 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 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Следует отметить, что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Проектом Решения на 2015 год планируется реализация 11 ведомственных целевых программ и 12 муниципальных целевых программ.  Предусмотрено софинансирование по двум государственным программам: «Устойчивое развитие сельских территорий Фроловского муниципального района Волгоградской области на 2014-2017 годы и на плановый период до 2020 года»; «Организация летнего отдыха, оздоровления, занятости детей и подростков Фроловского муниципального района на 2015-2017 годы».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Согласно статье 179 Бюджетного кодекса РФГосударственные программы субъекта Российской Федерации (муниципальные программы), предлагаемые к реализации начиная с очередного финансового года, а также изменения в ранее утвержденные государственные программы субъекта Российской Федерации (муниципальные программы) подлежат утверждению в сроки, установленные высшим исполнительным органом государственной власти субъекта Российской Федерации (местной администрацией).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После утверждения бюджета Фроловского муниципального района муниципальные программы,  ведомственные целевые программы  подлежат приведению в соответствие с решением о бюджете на 2015 год и плановый период в соответствии с нормами, определенными в Бюджетном кодексе РФ.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В соответствии с пунктом 2 статьи 157 Бюджетного кодекса Российской Федерации контрольно-счетные органы муниципальных образований осуществляют бюджетные полномочия поэкспертизе муниципальных программ.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состоянию  КСП подготовлены экспертные заключения на 7 муниципальных программ. Муниципальные целевые программы составлены в соответствии с Положением о муниципальных программах Фроловского муниципального района.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Приложением 15 к проекту решения </w:t>
      </w: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«Перечень строек и объектов строительства, реконструкции и технического перевооружения для муниципальных нужд в 2015 году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 предусмотрено строительство объектов газоснабжению (газификация х. Арчедино-Чернушинский) – 8018,6 тыс. рублей; автономная котельная к зданию «Шляховский сельский клуб» в х. Шляховский – 291,0  тыс. рублей; автономная котельная к зданию «Шляховская НОШ» в х. Шляховский – 395,6  тыс. рублей. На 2016-2017 гг. средства не предусматривались. Бюджетные назначения на строительство, реконструкцию объектов для муниципальных нужд предусмотрены одному заказчику - Администрации Фроловского муниципального района</w:t>
      </w:r>
      <w:r w:rsidRPr="007E58F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. </w:t>
      </w: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Все объекты, указанные в Перечне строек на 2015 год включены в ведомственную целевую  программу «Устойчивое развитие сельских территорий Фроловского муниципального района на 2014-2017 годы и на плановый период до 2020 года» размер планируемых мероприятий соответствует бюджетным ассигнованиям.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Выводы: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 основании вышеизложенного </w:t>
      </w: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контрольно-с</w:t>
      </w: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u w:val="single"/>
          <w:lang w:eastAsia="ru-RU"/>
        </w:rPr>
        <w:t>четная палата Фроловского муниципального района рекомендует: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u w:val="single"/>
          <w:lang w:eastAsia="ru-RU"/>
        </w:rPr>
        <w:t>Фроловской районной</w:t>
      </w:r>
      <w:r w:rsidRPr="007E58F8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Думе: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Рассмотреть Проект Решения «О бюджете Фроловского муниципального района на 2015 год и на плановый период 2016 и 2017 годов» во втором чтении и бюджет в целом.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E58F8" w:rsidRPr="007E58F8" w:rsidRDefault="007E58F8" w:rsidP="007E58F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E58F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                                              И.В. Мордовцева</w:t>
      </w:r>
    </w:p>
    <w:p w:rsidR="00AB3E83" w:rsidRDefault="00AB3E83">
      <w:bookmarkStart w:id="0" w:name="_GoBack"/>
      <w:bookmarkEnd w:id="0"/>
    </w:p>
    <w:sectPr w:rsidR="00AB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023B"/>
    <w:multiLevelType w:val="multilevel"/>
    <w:tmpl w:val="6750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DD"/>
    <w:rsid w:val="007E58F8"/>
    <w:rsid w:val="00AB3E83"/>
    <w:rsid w:val="00F6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2511C-209A-40D0-BD84-A9B8DF30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E58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5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58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8F8"/>
    <w:rPr>
      <w:b/>
      <w:bCs/>
    </w:rPr>
  </w:style>
  <w:style w:type="paragraph" w:customStyle="1" w:styleId="31">
    <w:name w:val="31"/>
    <w:basedOn w:val="a"/>
    <w:rsid w:val="007E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7E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E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7E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58F8"/>
    <w:rPr>
      <w:i/>
      <w:iCs/>
    </w:rPr>
  </w:style>
  <w:style w:type="paragraph" w:customStyle="1" w:styleId="60">
    <w:name w:val="60"/>
    <w:basedOn w:val="a"/>
    <w:rsid w:val="007E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7E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7E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58F8"/>
    <w:rPr>
      <w:color w:val="0000FF"/>
      <w:u w:val="single"/>
    </w:rPr>
  </w:style>
  <w:style w:type="paragraph" w:customStyle="1" w:styleId="style7">
    <w:name w:val="style7"/>
    <w:basedOn w:val="a"/>
    <w:rsid w:val="007E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E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257A7534D1F4856A12AFAFCAB0F2874DD612187F0766812B219470E26C4EF58C1621B72E43866FaAR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9060</Words>
  <Characters>51644</Characters>
  <Application>Microsoft Office Word</Application>
  <DocSecurity>0</DocSecurity>
  <Lines>430</Lines>
  <Paragraphs>121</Paragraphs>
  <ScaleCrop>false</ScaleCrop>
  <Company/>
  <LinksUpToDate>false</LinksUpToDate>
  <CharactersWithSpaces>60583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2020-05-11T20:39:00Z</dcterms:created>
  <dcterms:modified xsi:type="dcterms:W3CDTF">2020-05-11T20:40:00Z</dcterms:modified>
</cp:coreProperties>
</file>