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Е Н И Е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  <w:r w:rsidRPr="00952B2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952B2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25</w:t>
      </w:r>
      <w:r w:rsidRPr="00952B2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952B2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апреля</w:t>
      </w:r>
      <w:r w:rsidRPr="00952B2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№ </w:t>
      </w:r>
      <w:r w:rsidRPr="00952B2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67/537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имущества,</w:t>
      </w: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принимаемого из государственной собственности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Волгоградской области в собственность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Волгоградской области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Рассмотрев представленные главой администрации Фроловского муниципального района документы, заключение председателя Контрольно-счетной палаты Фроловского муниципального района, в соответствии с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утвержденным решением Фроловской районной Думы от 24.06.2011г. № 27/216, Фроловская районная Дума</w:t>
      </w:r>
    </w:p>
    <w:p w:rsidR="00952B2D" w:rsidRPr="00952B2D" w:rsidRDefault="00952B2D" w:rsidP="0095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shd w:val="clear" w:color="auto" w:fill="9DC5CD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перечень имущества, принимаемого из государственной собственности Волгоградской области в собственность Фроловского муниципального района Волгоградской области согласно приложению.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решение в официальных средствах массовой информации.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__________ М.А. Шаронов</w:t>
      </w: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к решению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952B2D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25</w:t>
      </w: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952B2D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апреля</w:t>
      </w: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2014г. № </w:t>
      </w:r>
      <w:r w:rsidRPr="00952B2D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67/537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Перечень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имущества, принимаемого из государственной собственности Волгоградской области в собственность Фроловского муниципального района Волгоградской области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92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8"/>
        <w:gridCol w:w="1735"/>
        <w:gridCol w:w="1796"/>
        <w:gridCol w:w="1372"/>
        <w:gridCol w:w="1678"/>
        <w:gridCol w:w="3881"/>
      </w:tblGrid>
      <w:tr w:rsidR="00952B2D" w:rsidRPr="00952B2D" w:rsidTr="00952B2D"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Полное наименована организации</w:t>
            </w:r>
          </w:p>
        </w:tc>
        <w:tc>
          <w:tcPr>
            <w:tcW w:w="19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6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3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952B2D" w:rsidRPr="00952B2D" w:rsidTr="00952B2D">
        <w:trPr>
          <w:trHeight w:val="630"/>
        </w:trPr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Министерство по управлению государственным имуществом Волгоградской области</w:t>
            </w:r>
          </w:p>
        </w:tc>
        <w:tc>
          <w:tcPr>
            <w:tcW w:w="19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400131 г.Волгоград, ул. Новороссийская, 15</w:t>
            </w:r>
          </w:p>
          <w:p w:rsidR="00952B2D" w:rsidRPr="00952B2D" w:rsidRDefault="00952B2D" w:rsidP="00952B2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ИНН 3444054540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Часть здания</w:t>
            </w:r>
          </w:p>
        </w:tc>
        <w:tc>
          <w:tcPr>
            <w:tcW w:w="16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403512, Волгоградская область, Фроловский район, х. Амелино, дом №1015/2</w:t>
            </w:r>
          </w:p>
        </w:tc>
        <w:tc>
          <w:tcPr>
            <w:tcW w:w="23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Кадастровый (или условный) номер 34:32:00 00 00:0000:18:256:002:000429250:0001:20002, площадь 97,8 кв. м</w:t>
            </w:r>
          </w:p>
        </w:tc>
      </w:tr>
      <w:tr w:rsidR="00952B2D" w:rsidRPr="00952B2D" w:rsidTr="00952B2D">
        <w:trPr>
          <w:trHeight w:val="615"/>
        </w:trPr>
        <w:tc>
          <w:tcPr>
            <w:tcW w:w="6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Министерство по управлению государственным имуществом Волгоградской области</w:t>
            </w:r>
          </w:p>
        </w:tc>
        <w:tc>
          <w:tcPr>
            <w:tcW w:w="19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400131 г.Волгоград, ул. Новороссийская, 15</w:t>
            </w:r>
          </w:p>
          <w:p w:rsidR="00952B2D" w:rsidRPr="00952B2D" w:rsidRDefault="00952B2D" w:rsidP="00952B2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ИНН 3444054540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403512, Волгоградская область, Фроловский район, х. Амелино, №1015/2</w:t>
            </w:r>
          </w:p>
        </w:tc>
        <w:tc>
          <w:tcPr>
            <w:tcW w:w="23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2B2D" w:rsidRPr="00952B2D" w:rsidRDefault="00952B2D" w:rsidP="00952B2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imes New Roman" w:eastAsia="Times New Roman" w:hAnsi="Times New Roman" w:cs="Times New Roman"/>
                <w:color w:val="182B2F"/>
                <w:sz w:val="21"/>
                <w:szCs w:val="21"/>
                <w:lang w:eastAsia="ru-RU"/>
              </w:rPr>
              <w:t>Кадастровый (или условный) номер 34:32:03 00 01:0470, площадь 535 кв. м</w:t>
            </w:r>
          </w:p>
          <w:p w:rsidR="00952B2D" w:rsidRPr="00952B2D" w:rsidRDefault="00952B2D" w:rsidP="00952B2D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52B2D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  <w:r w:rsidRPr="00952B2D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  <w:r w:rsidRPr="00952B2D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imes New Roman" w:eastAsia="Times New Roman" w:hAnsi="Times New Roman" w:cs="Times New Roman"/>
          <w:color w:val="182B2F"/>
          <w:sz w:val="21"/>
          <w:szCs w:val="21"/>
          <w:lang w:eastAsia="ru-RU"/>
        </w:rPr>
        <w:t>403518, Фроловский муниципальный район, пос. Пригородный, ул. 40 Лет Октября, д. 336/3, телефон: (8-844-65) 4-03-39</w:t>
      </w: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imes New Roman" w:eastAsia="Times New Roman" w:hAnsi="Times New Roman" w:cs="Times New Roman"/>
          <w:color w:val="182B2F"/>
          <w:sz w:val="21"/>
          <w:szCs w:val="21"/>
          <w:lang w:eastAsia="ru-RU"/>
        </w:rPr>
        <w:t>_______________________________________________________________________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952B2D">
        <w:rPr>
          <w:rFonts w:ascii="Times New Roman" w:eastAsia="Times New Roman" w:hAnsi="Times New Roman" w:cs="Times New Roman"/>
          <w:color w:val="182B2F"/>
          <w:sz w:val="21"/>
          <w:szCs w:val="21"/>
          <w:lang w:eastAsia="ru-RU"/>
        </w:rPr>
        <w:t>пос. Пригородный «16» апреля 2014 года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ЗАКЛЮЧЕНИЕ №</w:t>
      </w:r>
      <w:r w:rsidRPr="00952B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92" w:after="192" w:line="240" w:lineRule="auto"/>
        <w:jc w:val="center"/>
        <w:outlineLvl w:val="1"/>
        <w:rPr>
          <w:rFonts w:ascii="Verdana" w:eastAsia="Times New Roman" w:hAnsi="Verdana" w:cs="Times New Roman"/>
          <w:color w:val="00ABD1"/>
          <w:sz w:val="39"/>
          <w:szCs w:val="39"/>
          <w:lang w:eastAsia="ru-RU"/>
        </w:rPr>
      </w:pPr>
      <w:r w:rsidRPr="00952B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проекту решения</w:t>
      </w:r>
      <w:r w:rsidRPr="00952B2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«</w:t>
      </w:r>
      <w:r w:rsidRPr="00952B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 утверждении перечня имущества, принимаемого из государственной собственностиВолгоградской области в собственностьмуниципального образования Фроловский район Волгоградской области»</w:t>
      </w:r>
      <w:r w:rsidRPr="00952B2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от 25.12.2011 № 21/174 </w:t>
      </w:r>
      <w:r w:rsidRPr="00952B2D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(в редакции от 28.10.2011 №31/251; от 31.08.2012 №43/359)</w:t>
      </w: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по запросу заместителя председателя Фроловской районной Думы от 16.04.2013 г.</w:t>
      </w: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Отделом по управлению имуществом и землепользованию администрации Фроловского муниципального района Волгоградской области предложено утвердить Перечень имущества, принимаемого из государственной собственности Волгоградской области (Министерство по управлению государственным имуществом Волгоградской области) в собственность муниципального образования Фроловский район Волгоградской области»: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часть здания по адресу: 403512, Волгоградская область, Фроловский район, х. Амелино, дом №1015/2, кадастровый номер 34:32:00 00 00:0000:18:256:002:000429250:0001:20002, площадью 97,8 кв. м;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земельный участок по адресу: 403512, Волгоградская область, Фроловский район, х. Амелино, дом №1015/2 Кадастровый (или условный) номер 34:32:03 00 01:0470, площадью 535 кв. м.</w:t>
      </w: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период проведения экспертизы проекта нормативного правового акта рассмотрено Положение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утвержденным решением Фроловской районной Думы от 24.06.2011г. №27/216.</w:t>
      </w: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 к проекту решения</w:t>
      </w:r>
      <w:r w:rsidRPr="00952B2D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«</w:t>
      </w: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имущества, принимаемого из государственной собственности Волгоградской области в собственность муниципального образования Фроловский район Волгоградской области» и утвердить.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 _________ И.В. Мордовцева</w:t>
      </w:r>
    </w:p>
    <w:p w:rsidR="00952B2D" w:rsidRPr="00952B2D" w:rsidRDefault="00952B2D" w:rsidP="00952B2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52B2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C7A7D" w:rsidRDefault="006C7A7D">
      <w:bookmarkStart w:id="0" w:name="_GoBack"/>
      <w:bookmarkEnd w:id="0"/>
    </w:p>
    <w:sectPr w:rsidR="006C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F1"/>
    <w:rsid w:val="006C7A7D"/>
    <w:rsid w:val="00952B2D"/>
    <w:rsid w:val="00E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2CFE-F468-4BA6-B7D9-D4B11EF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95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2B2D"/>
    <w:rPr>
      <w:b/>
      <w:bCs/>
    </w:rPr>
  </w:style>
  <w:style w:type="paragraph" w:styleId="a4">
    <w:name w:val="Normal (Web)"/>
    <w:basedOn w:val="a"/>
    <w:uiPriority w:val="99"/>
    <w:semiHidden/>
    <w:unhideWhenUsed/>
    <w:rsid w:val="0095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2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2020-05-11T20:18:00Z</dcterms:created>
  <dcterms:modified xsi:type="dcterms:W3CDTF">2020-05-11T20:18:00Z</dcterms:modified>
</cp:coreProperties>
</file>