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9" w:rsidRDefault="00BC1A79" w:rsidP="00BC1A79">
      <w:pPr>
        <w:pStyle w:val="a3"/>
        <w:jc w:val="center"/>
        <w:rPr>
          <w:sz w:val="26"/>
        </w:rPr>
      </w:pPr>
      <w:r w:rsidRPr="00213E96">
        <w:rPr>
          <w:noProof/>
          <w:sz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23495</wp:posOffset>
            </wp:positionV>
            <wp:extent cx="571500" cy="69532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A79" w:rsidRDefault="00BC1A79" w:rsidP="00BC1A79">
      <w:pPr>
        <w:jc w:val="both"/>
        <w:rPr>
          <w:sz w:val="26"/>
        </w:rPr>
      </w:pPr>
    </w:p>
    <w:p w:rsidR="00B53C33" w:rsidRDefault="00B53C33" w:rsidP="00BC1A7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53C33" w:rsidRDefault="00B53C33" w:rsidP="00BC1A7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C1A79" w:rsidRPr="006861D5" w:rsidRDefault="00BC1A79" w:rsidP="00BC1A79">
      <w:pPr>
        <w:pStyle w:val="a5"/>
        <w:rPr>
          <w:rFonts w:ascii="Times New Roman" w:hAnsi="Times New Roman" w:cs="Times New Roman"/>
          <w:sz w:val="26"/>
          <w:szCs w:val="26"/>
        </w:rPr>
      </w:pPr>
      <w:r w:rsidRPr="006861D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C1A79" w:rsidRPr="006861D5" w:rsidRDefault="00BC1A79" w:rsidP="00BC1A79">
      <w:pPr>
        <w:pStyle w:val="a6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6861D5">
        <w:rPr>
          <w:rFonts w:ascii="Times New Roman" w:hAnsi="Times New Roman" w:cs="Times New Roman"/>
          <w:i w:val="0"/>
          <w:sz w:val="26"/>
          <w:szCs w:val="26"/>
        </w:rPr>
        <w:t>Фроловская</w:t>
      </w:r>
      <w:proofErr w:type="spellEnd"/>
      <w:r w:rsidRPr="006861D5">
        <w:rPr>
          <w:rFonts w:ascii="Times New Roman" w:hAnsi="Times New Roman" w:cs="Times New Roman"/>
          <w:i w:val="0"/>
          <w:sz w:val="26"/>
          <w:szCs w:val="26"/>
        </w:rPr>
        <w:t xml:space="preserve"> районная Дума</w:t>
      </w:r>
    </w:p>
    <w:p w:rsidR="00BC1A79" w:rsidRPr="006861D5" w:rsidRDefault="00BC1A79" w:rsidP="00BC1A79">
      <w:pPr>
        <w:jc w:val="center"/>
        <w:rPr>
          <w:rFonts w:cs="Times New Roman"/>
          <w:sz w:val="26"/>
          <w:szCs w:val="26"/>
        </w:rPr>
      </w:pPr>
      <w:r w:rsidRPr="006861D5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BC1A79" w:rsidRPr="006861D5" w:rsidRDefault="00BC1A79" w:rsidP="00BC1A79">
      <w:pPr>
        <w:jc w:val="center"/>
        <w:rPr>
          <w:sz w:val="26"/>
          <w:szCs w:val="26"/>
        </w:rPr>
      </w:pPr>
    </w:p>
    <w:p w:rsidR="00BC1A79" w:rsidRPr="006861D5" w:rsidRDefault="00BC1A79" w:rsidP="00BC1A79">
      <w:pPr>
        <w:jc w:val="center"/>
        <w:rPr>
          <w:sz w:val="26"/>
          <w:szCs w:val="26"/>
        </w:rPr>
      </w:pPr>
      <w:proofErr w:type="gramStart"/>
      <w:r w:rsidRPr="006861D5">
        <w:rPr>
          <w:b/>
          <w:bCs/>
          <w:sz w:val="26"/>
          <w:szCs w:val="26"/>
        </w:rPr>
        <w:t>Р</w:t>
      </w:r>
      <w:proofErr w:type="gramEnd"/>
      <w:r w:rsidRPr="006861D5">
        <w:rPr>
          <w:b/>
          <w:bCs/>
          <w:sz w:val="26"/>
          <w:szCs w:val="26"/>
        </w:rPr>
        <w:t xml:space="preserve"> Е Ш Е Н И Е</w:t>
      </w:r>
    </w:p>
    <w:p w:rsidR="00BC1A79" w:rsidRPr="006861D5" w:rsidRDefault="00BC1A79" w:rsidP="00BC1A79">
      <w:pPr>
        <w:jc w:val="center"/>
        <w:rPr>
          <w:sz w:val="26"/>
          <w:szCs w:val="26"/>
        </w:rPr>
      </w:pPr>
    </w:p>
    <w:p w:rsidR="00BC1A79" w:rsidRPr="006861D5" w:rsidRDefault="00BC1A79" w:rsidP="00BC1A79">
      <w:pPr>
        <w:rPr>
          <w:bCs/>
          <w:sz w:val="26"/>
          <w:szCs w:val="26"/>
        </w:rPr>
      </w:pPr>
    </w:p>
    <w:p w:rsidR="00BC1A79" w:rsidRPr="006861D5" w:rsidRDefault="00B53C33" w:rsidP="00BC1A79">
      <w:pPr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BC1A79" w:rsidRPr="006861D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BC1A79" w:rsidRPr="006861D5">
        <w:rPr>
          <w:bCs/>
          <w:sz w:val="26"/>
          <w:szCs w:val="26"/>
        </w:rPr>
        <w:t xml:space="preserve"> «</w:t>
      </w:r>
      <w:r w:rsidR="001779E2" w:rsidRPr="006861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31 </w:t>
      </w:r>
      <w:r w:rsidR="00BC1A79" w:rsidRPr="006861D5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    08     </w:t>
      </w:r>
      <w:r w:rsidR="001779E2" w:rsidRPr="006861D5">
        <w:rPr>
          <w:bCs/>
          <w:sz w:val="26"/>
          <w:szCs w:val="26"/>
        </w:rPr>
        <w:t xml:space="preserve">2020 г. </w:t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 w:rsidR="001779E2" w:rsidRPr="006861D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</w:t>
      </w:r>
      <w:r w:rsidR="00BC1A79" w:rsidRPr="006861D5">
        <w:rPr>
          <w:bCs/>
          <w:sz w:val="26"/>
          <w:szCs w:val="26"/>
        </w:rPr>
        <w:t xml:space="preserve">№   </w:t>
      </w:r>
      <w:r>
        <w:rPr>
          <w:bCs/>
          <w:sz w:val="26"/>
          <w:szCs w:val="26"/>
        </w:rPr>
        <w:t>92 /660</w:t>
      </w:r>
      <w:r w:rsidR="00BC1A79" w:rsidRPr="006861D5">
        <w:rPr>
          <w:bCs/>
          <w:sz w:val="26"/>
          <w:szCs w:val="26"/>
        </w:rPr>
        <w:t xml:space="preserve">  </w:t>
      </w:r>
    </w:p>
    <w:p w:rsidR="00BC1A79" w:rsidRPr="006861D5" w:rsidRDefault="00BC1A79" w:rsidP="00BC1A79">
      <w:pPr>
        <w:spacing w:line="100" w:lineRule="atLeast"/>
        <w:rPr>
          <w:bCs/>
          <w:sz w:val="26"/>
          <w:szCs w:val="26"/>
        </w:rPr>
      </w:pPr>
    </w:p>
    <w:p w:rsidR="00B366CC" w:rsidRDefault="006861D5" w:rsidP="00BC1A79">
      <w:pPr>
        <w:spacing w:line="100" w:lineRule="atLeast"/>
        <w:rPr>
          <w:sz w:val="26"/>
          <w:szCs w:val="26"/>
        </w:rPr>
      </w:pPr>
      <w:r w:rsidRPr="006861D5">
        <w:rPr>
          <w:bCs/>
          <w:sz w:val="26"/>
          <w:szCs w:val="26"/>
        </w:rPr>
        <w:t xml:space="preserve"> </w:t>
      </w:r>
      <w:r w:rsidR="00B366CC">
        <w:rPr>
          <w:bCs/>
          <w:sz w:val="26"/>
          <w:szCs w:val="26"/>
        </w:rPr>
        <w:t xml:space="preserve">Заключение </w:t>
      </w:r>
      <w:r w:rsidR="00B366CC">
        <w:rPr>
          <w:sz w:val="26"/>
          <w:szCs w:val="26"/>
        </w:rPr>
        <w:t>по результатам</w:t>
      </w:r>
      <w:r w:rsidR="00B366CC" w:rsidRPr="00855178">
        <w:rPr>
          <w:sz w:val="26"/>
          <w:szCs w:val="26"/>
        </w:rPr>
        <w:t xml:space="preserve"> экспертно-</w:t>
      </w:r>
    </w:p>
    <w:p w:rsidR="00B366CC" w:rsidRDefault="00B366CC" w:rsidP="00BC1A79">
      <w:pPr>
        <w:spacing w:line="100" w:lineRule="atLeast"/>
        <w:rPr>
          <w:sz w:val="26"/>
          <w:szCs w:val="26"/>
        </w:rPr>
      </w:pPr>
      <w:r w:rsidRPr="00855178">
        <w:rPr>
          <w:sz w:val="26"/>
          <w:szCs w:val="26"/>
        </w:rPr>
        <w:t xml:space="preserve">аналитического мероприятия «Анализ </w:t>
      </w:r>
    </w:p>
    <w:p w:rsidR="00B366CC" w:rsidRDefault="00B366CC" w:rsidP="00BC1A79">
      <w:pPr>
        <w:spacing w:line="100" w:lineRule="atLeast"/>
        <w:rPr>
          <w:sz w:val="26"/>
          <w:szCs w:val="26"/>
        </w:rPr>
      </w:pPr>
      <w:r w:rsidRPr="00855178">
        <w:rPr>
          <w:sz w:val="26"/>
          <w:szCs w:val="26"/>
        </w:rPr>
        <w:t xml:space="preserve">исполнения </w:t>
      </w:r>
      <w:proofErr w:type="gramStart"/>
      <w:r w:rsidRPr="00855178">
        <w:rPr>
          <w:sz w:val="26"/>
          <w:szCs w:val="26"/>
        </w:rPr>
        <w:t>доходной</w:t>
      </w:r>
      <w:proofErr w:type="gramEnd"/>
      <w:r w:rsidRPr="00855178">
        <w:rPr>
          <w:sz w:val="26"/>
          <w:szCs w:val="26"/>
        </w:rPr>
        <w:t xml:space="preserve"> и расходной </w:t>
      </w:r>
    </w:p>
    <w:p w:rsidR="00B366CC" w:rsidRDefault="00B366CC" w:rsidP="00BC1A79">
      <w:pPr>
        <w:spacing w:line="100" w:lineRule="atLeast"/>
        <w:rPr>
          <w:sz w:val="26"/>
          <w:szCs w:val="26"/>
        </w:rPr>
      </w:pPr>
      <w:r w:rsidRPr="00855178">
        <w:rPr>
          <w:sz w:val="26"/>
          <w:szCs w:val="26"/>
        </w:rPr>
        <w:t xml:space="preserve">части   бюджета </w:t>
      </w:r>
      <w:proofErr w:type="spellStart"/>
      <w:r w:rsidRPr="00855178">
        <w:rPr>
          <w:sz w:val="26"/>
          <w:szCs w:val="26"/>
        </w:rPr>
        <w:t>Фр</w:t>
      </w:r>
      <w:r>
        <w:rPr>
          <w:sz w:val="26"/>
          <w:szCs w:val="26"/>
        </w:rPr>
        <w:t>оловского</w:t>
      </w:r>
      <w:proofErr w:type="spellEnd"/>
    </w:p>
    <w:p w:rsidR="00B366CC" w:rsidRDefault="00B366CC" w:rsidP="00BC1A79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  <w:r w:rsidRPr="00855178">
        <w:rPr>
          <w:sz w:val="26"/>
          <w:szCs w:val="26"/>
        </w:rPr>
        <w:t xml:space="preserve"> за </w:t>
      </w:r>
      <w:r>
        <w:rPr>
          <w:sz w:val="26"/>
          <w:szCs w:val="26"/>
        </w:rPr>
        <w:t>первое</w:t>
      </w:r>
    </w:p>
    <w:p w:rsidR="00BC1A79" w:rsidRPr="006861D5" w:rsidRDefault="00B366CC" w:rsidP="00BC1A79">
      <w:pPr>
        <w:spacing w:line="100" w:lineRule="atLeast"/>
        <w:rPr>
          <w:bCs/>
          <w:sz w:val="26"/>
          <w:szCs w:val="26"/>
        </w:rPr>
      </w:pPr>
      <w:r w:rsidRPr="00855178">
        <w:rPr>
          <w:sz w:val="26"/>
          <w:szCs w:val="26"/>
        </w:rPr>
        <w:t xml:space="preserve"> полугодие 2020 года</w:t>
      </w: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855178" w:rsidRDefault="006861D5" w:rsidP="006861D5">
      <w:pPr>
        <w:jc w:val="both"/>
        <w:rPr>
          <w:bCs/>
          <w:sz w:val="26"/>
          <w:szCs w:val="26"/>
        </w:rPr>
      </w:pPr>
      <w:r w:rsidRPr="00855178">
        <w:rPr>
          <w:bCs/>
          <w:sz w:val="26"/>
          <w:szCs w:val="26"/>
        </w:rPr>
        <w:t xml:space="preserve">              </w:t>
      </w:r>
      <w:r w:rsidR="00B17D74">
        <w:rPr>
          <w:bCs/>
          <w:sz w:val="26"/>
          <w:szCs w:val="26"/>
        </w:rPr>
        <w:t>Рассмотрев</w:t>
      </w:r>
      <w:r w:rsidR="00855178">
        <w:rPr>
          <w:bCs/>
          <w:sz w:val="26"/>
          <w:szCs w:val="26"/>
        </w:rPr>
        <w:t xml:space="preserve"> </w:t>
      </w:r>
      <w:r w:rsidR="00B17D74">
        <w:rPr>
          <w:bCs/>
          <w:sz w:val="26"/>
          <w:szCs w:val="26"/>
        </w:rPr>
        <w:t>з</w:t>
      </w:r>
      <w:r w:rsidR="00110A26">
        <w:rPr>
          <w:bCs/>
          <w:sz w:val="26"/>
          <w:szCs w:val="26"/>
        </w:rPr>
        <w:t xml:space="preserve">аключение </w:t>
      </w:r>
      <w:r w:rsidR="00855178">
        <w:rPr>
          <w:sz w:val="26"/>
          <w:szCs w:val="26"/>
        </w:rPr>
        <w:t>по результатам</w:t>
      </w:r>
      <w:r w:rsidR="00855178" w:rsidRPr="00855178">
        <w:rPr>
          <w:sz w:val="26"/>
          <w:szCs w:val="26"/>
        </w:rPr>
        <w:t xml:space="preserve"> экспертно-аналитического мероприятия «Анализ исполнения доходной и расходной части   бюджета </w:t>
      </w:r>
      <w:proofErr w:type="spellStart"/>
      <w:r w:rsidR="00855178" w:rsidRPr="00855178">
        <w:rPr>
          <w:sz w:val="26"/>
          <w:szCs w:val="26"/>
        </w:rPr>
        <w:t>Фр</w:t>
      </w:r>
      <w:r w:rsidR="00855178">
        <w:rPr>
          <w:sz w:val="26"/>
          <w:szCs w:val="26"/>
        </w:rPr>
        <w:t>оловского</w:t>
      </w:r>
      <w:proofErr w:type="spellEnd"/>
      <w:r w:rsidR="00855178">
        <w:rPr>
          <w:sz w:val="26"/>
          <w:szCs w:val="26"/>
        </w:rPr>
        <w:t xml:space="preserve"> муниципального района</w:t>
      </w:r>
      <w:r w:rsidR="00855178" w:rsidRPr="00855178">
        <w:rPr>
          <w:sz w:val="26"/>
          <w:szCs w:val="26"/>
        </w:rPr>
        <w:t xml:space="preserve"> за </w:t>
      </w:r>
      <w:r w:rsidR="00855178">
        <w:rPr>
          <w:sz w:val="26"/>
          <w:szCs w:val="26"/>
        </w:rPr>
        <w:t>первое</w:t>
      </w:r>
      <w:r w:rsidR="00855178" w:rsidRPr="00855178">
        <w:rPr>
          <w:sz w:val="26"/>
          <w:szCs w:val="26"/>
        </w:rPr>
        <w:t xml:space="preserve"> полугодие 2020 года»,</w:t>
      </w:r>
      <w:r w:rsidR="00855178">
        <w:rPr>
          <w:sz w:val="26"/>
          <w:szCs w:val="26"/>
        </w:rPr>
        <w:t xml:space="preserve"> </w:t>
      </w:r>
      <w:r w:rsidR="00BC1A79" w:rsidRPr="00855178">
        <w:rPr>
          <w:bCs/>
          <w:sz w:val="26"/>
          <w:szCs w:val="26"/>
        </w:rPr>
        <w:t xml:space="preserve">председателя </w:t>
      </w:r>
      <w:r w:rsidRPr="00855178">
        <w:rPr>
          <w:bCs/>
          <w:sz w:val="26"/>
          <w:szCs w:val="26"/>
        </w:rPr>
        <w:t>к</w:t>
      </w:r>
      <w:r w:rsidR="00BC1A79" w:rsidRPr="00855178">
        <w:rPr>
          <w:bCs/>
          <w:sz w:val="26"/>
          <w:szCs w:val="26"/>
        </w:rPr>
        <w:t>онтрольно-</w:t>
      </w:r>
      <w:r w:rsidRPr="00855178">
        <w:rPr>
          <w:bCs/>
          <w:sz w:val="26"/>
          <w:szCs w:val="26"/>
        </w:rPr>
        <w:t xml:space="preserve">счетной палаты </w:t>
      </w:r>
      <w:proofErr w:type="spellStart"/>
      <w:r w:rsidRPr="00855178">
        <w:rPr>
          <w:bCs/>
          <w:sz w:val="26"/>
          <w:szCs w:val="26"/>
        </w:rPr>
        <w:t>Мордовцевой</w:t>
      </w:r>
      <w:proofErr w:type="spellEnd"/>
      <w:r w:rsidRPr="00855178">
        <w:rPr>
          <w:bCs/>
          <w:sz w:val="26"/>
          <w:szCs w:val="26"/>
        </w:rPr>
        <w:t xml:space="preserve"> И.В</w:t>
      </w:r>
      <w:r w:rsidR="00855178">
        <w:rPr>
          <w:bCs/>
          <w:sz w:val="26"/>
          <w:szCs w:val="26"/>
        </w:rPr>
        <w:t>.,</w:t>
      </w:r>
      <w:r w:rsidR="00BC1A79" w:rsidRPr="00855178">
        <w:rPr>
          <w:bCs/>
          <w:sz w:val="26"/>
          <w:szCs w:val="26"/>
        </w:rPr>
        <w:t xml:space="preserve"> </w:t>
      </w:r>
      <w:proofErr w:type="spellStart"/>
      <w:r w:rsidR="00BC1A79" w:rsidRPr="00855178">
        <w:rPr>
          <w:bCs/>
          <w:sz w:val="26"/>
          <w:szCs w:val="26"/>
        </w:rPr>
        <w:t>Фроловская</w:t>
      </w:r>
      <w:proofErr w:type="spellEnd"/>
      <w:r w:rsidR="00BC1A79" w:rsidRPr="00855178">
        <w:rPr>
          <w:bCs/>
          <w:sz w:val="26"/>
          <w:szCs w:val="26"/>
        </w:rPr>
        <w:t xml:space="preserve"> районная Дума</w:t>
      </w:r>
    </w:p>
    <w:p w:rsidR="00BC1A79" w:rsidRPr="00855178" w:rsidRDefault="00BC1A79" w:rsidP="00BC1A79">
      <w:pPr>
        <w:spacing w:line="100" w:lineRule="atLeast"/>
        <w:ind w:firstLine="851"/>
        <w:rPr>
          <w:bCs/>
          <w:sz w:val="26"/>
          <w:szCs w:val="26"/>
        </w:rPr>
      </w:pPr>
    </w:p>
    <w:p w:rsidR="00BC1A79" w:rsidRPr="006861D5" w:rsidRDefault="00BC1A79" w:rsidP="00BC1A79">
      <w:pPr>
        <w:jc w:val="center"/>
        <w:rPr>
          <w:b/>
          <w:bCs/>
          <w:sz w:val="26"/>
          <w:szCs w:val="26"/>
        </w:rPr>
      </w:pPr>
      <w:r w:rsidRPr="006861D5">
        <w:rPr>
          <w:sz w:val="26"/>
          <w:szCs w:val="26"/>
        </w:rPr>
        <w:tab/>
      </w:r>
      <w:proofErr w:type="gramStart"/>
      <w:r w:rsidRPr="006861D5">
        <w:rPr>
          <w:b/>
          <w:bCs/>
          <w:sz w:val="26"/>
          <w:szCs w:val="26"/>
        </w:rPr>
        <w:t>Р</w:t>
      </w:r>
      <w:proofErr w:type="gramEnd"/>
      <w:r w:rsidRPr="006861D5">
        <w:rPr>
          <w:b/>
          <w:bCs/>
          <w:sz w:val="26"/>
          <w:szCs w:val="26"/>
        </w:rPr>
        <w:t xml:space="preserve"> Е Ш И Л А:</w:t>
      </w:r>
    </w:p>
    <w:p w:rsidR="00BC1A79" w:rsidRPr="006861D5" w:rsidRDefault="00BC1A79" w:rsidP="00BC1A79">
      <w:pPr>
        <w:jc w:val="center"/>
        <w:rPr>
          <w:b/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jc w:val="both"/>
        <w:rPr>
          <w:bCs/>
          <w:sz w:val="26"/>
          <w:szCs w:val="26"/>
        </w:rPr>
      </w:pPr>
      <w:r w:rsidRPr="006861D5">
        <w:rPr>
          <w:bCs/>
          <w:sz w:val="26"/>
          <w:szCs w:val="26"/>
        </w:rPr>
        <w:t xml:space="preserve">1. </w:t>
      </w:r>
      <w:r w:rsidR="00110A26">
        <w:rPr>
          <w:bCs/>
          <w:sz w:val="26"/>
          <w:szCs w:val="26"/>
        </w:rPr>
        <w:t xml:space="preserve">Заключение </w:t>
      </w:r>
      <w:r w:rsidR="00110A26">
        <w:rPr>
          <w:sz w:val="26"/>
          <w:szCs w:val="26"/>
        </w:rPr>
        <w:t>по результатам</w:t>
      </w:r>
      <w:r w:rsidR="00110A26" w:rsidRPr="00855178">
        <w:rPr>
          <w:sz w:val="26"/>
          <w:szCs w:val="26"/>
        </w:rPr>
        <w:t xml:space="preserve"> экспертно-аналитического мероприятия «Анализ исполне</w:t>
      </w:r>
      <w:r w:rsidR="00110A26">
        <w:rPr>
          <w:sz w:val="26"/>
          <w:szCs w:val="26"/>
        </w:rPr>
        <w:t xml:space="preserve">ния доходной и расходной части </w:t>
      </w:r>
      <w:r w:rsidR="00110A26" w:rsidRPr="00855178">
        <w:rPr>
          <w:sz w:val="26"/>
          <w:szCs w:val="26"/>
        </w:rPr>
        <w:t xml:space="preserve"> бюджета </w:t>
      </w:r>
      <w:proofErr w:type="spellStart"/>
      <w:r w:rsidR="00110A26" w:rsidRPr="00855178">
        <w:rPr>
          <w:sz w:val="26"/>
          <w:szCs w:val="26"/>
        </w:rPr>
        <w:t>Фр</w:t>
      </w:r>
      <w:r w:rsidR="00110A26">
        <w:rPr>
          <w:sz w:val="26"/>
          <w:szCs w:val="26"/>
        </w:rPr>
        <w:t>оловского</w:t>
      </w:r>
      <w:proofErr w:type="spellEnd"/>
      <w:r w:rsidR="00110A26">
        <w:rPr>
          <w:sz w:val="26"/>
          <w:szCs w:val="26"/>
        </w:rPr>
        <w:t xml:space="preserve"> муниципального района</w:t>
      </w:r>
      <w:r w:rsidR="00110A26" w:rsidRPr="00855178">
        <w:rPr>
          <w:sz w:val="26"/>
          <w:szCs w:val="26"/>
        </w:rPr>
        <w:t xml:space="preserve"> за </w:t>
      </w:r>
      <w:r w:rsidR="00110A26">
        <w:rPr>
          <w:sz w:val="26"/>
          <w:szCs w:val="26"/>
        </w:rPr>
        <w:t>первое</w:t>
      </w:r>
      <w:r w:rsidR="00110A26" w:rsidRPr="00855178">
        <w:rPr>
          <w:sz w:val="26"/>
          <w:szCs w:val="26"/>
        </w:rPr>
        <w:t xml:space="preserve"> полугодие 2020 года</w:t>
      </w:r>
      <w:r w:rsidRPr="006861D5">
        <w:rPr>
          <w:bCs/>
          <w:sz w:val="26"/>
          <w:szCs w:val="26"/>
        </w:rPr>
        <w:t xml:space="preserve"> </w:t>
      </w:r>
      <w:r w:rsidR="00855178">
        <w:rPr>
          <w:bCs/>
          <w:sz w:val="26"/>
          <w:szCs w:val="26"/>
        </w:rPr>
        <w:t>председателя</w:t>
      </w:r>
      <w:r w:rsidRPr="006861D5">
        <w:rPr>
          <w:bCs/>
          <w:sz w:val="26"/>
          <w:szCs w:val="26"/>
        </w:rPr>
        <w:t xml:space="preserve"> </w:t>
      </w:r>
      <w:r w:rsidR="00110A26">
        <w:rPr>
          <w:sz w:val="26"/>
          <w:szCs w:val="26"/>
        </w:rPr>
        <w:t xml:space="preserve"> контрольно-счетной палаты </w:t>
      </w:r>
      <w:proofErr w:type="spellStart"/>
      <w:r w:rsidR="00110A26">
        <w:rPr>
          <w:sz w:val="26"/>
          <w:szCs w:val="26"/>
        </w:rPr>
        <w:t>Фроловского</w:t>
      </w:r>
      <w:proofErr w:type="spellEnd"/>
      <w:r w:rsidR="00110A26">
        <w:rPr>
          <w:sz w:val="26"/>
          <w:szCs w:val="26"/>
        </w:rPr>
        <w:t xml:space="preserve"> муниципального района</w:t>
      </w:r>
      <w:r w:rsidR="006861D5" w:rsidRPr="006861D5">
        <w:rPr>
          <w:color w:val="000000"/>
          <w:sz w:val="26"/>
          <w:szCs w:val="26"/>
        </w:rPr>
        <w:t xml:space="preserve"> </w:t>
      </w:r>
      <w:r w:rsidRPr="006861D5">
        <w:rPr>
          <w:bCs/>
          <w:sz w:val="26"/>
          <w:szCs w:val="26"/>
        </w:rPr>
        <w:t>принять к сведению (информация прилагается).</w:t>
      </w:r>
    </w:p>
    <w:p w:rsidR="00BC1A79" w:rsidRPr="006861D5" w:rsidRDefault="00BC1A79" w:rsidP="00BC1A79">
      <w:pPr>
        <w:spacing w:line="100" w:lineRule="atLeast"/>
        <w:jc w:val="both"/>
        <w:rPr>
          <w:bCs/>
          <w:sz w:val="26"/>
          <w:szCs w:val="26"/>
        </w:rPr>
      </w:pPr>
      <w:r w:rsidRPr="006861D5">
        <w:rPr>
          <w:bCs/>
          <w:sz w:val="26"/>
          <w:szCs w:val="26"/>
        </w:rPr>
        <w:t>2. Настоящее решение подлежит официальному опубликованию.</w:t>
      </w:r>
    </w:p>
    <w:p w:rsidR="00BC1A79" w:rsidRPr="006861D5" w:rsidRDefault="00BC1A79" w:rsidP="00BC1A79">
      <w:pPr>
        <w:spacing w:line="100" w:lineRule="atLeast"/>
        <w:jc w:val="both"/>
        <w:rPr>
          <w:bCs/>
          <w:sz w:val="26"/>
          <w:szCs w:val="26"/>
        </w:rPr>
      </w:pPr>
      <w:r w:rsidRPr="006861D5">
        <w:rPr>
          <w:bCs/>
          <w:sz w:val="26"/>
          <w:szCs w:val="26"/>
        </w:rPr>
        <w:t xml:space="preserve">3. </w:t>
      </w:r>
      <w:proofErr w:type="gramStart"/>
      <w:r w:rsidRPr="006861D5">
        <w:rPr>
          <w:bCs/>
          <w:sz w:val="26"/>
          <w:szCs w:val="26"/>
        </w:rPr>
        <w:t>Контроль за</w:t>
      </w:r>
      <w:proofErr w:type="gramEnd"/>
      <w:r w:rsidRPr="006861D5">
        <w:rPr>
          <w:bCs/>
          <w:sz w:val="26"/>
          <w:szCs w:val="26"/>
        </w:rPr>
        <w:t xml:space="preserve"> исполнением настоящего решения возложить на председателя постоянной комиссии </w:t>
      </w:r>
      <w:proofErr w:type="spellStart"/>
      <w:r w:rsidRPr="006861D5">
        <w:rPr>
          <w:bCs/>
          <w:sz w:val="26"/>
          <w:szCs w:val="26"/>
        </w:rPr>
        <w:t>Фроловской</w:t>
      </w:r>
      <w:proofErr w:type="spellEnd"/>
      <w:r w:rsidRPr="006861D5">
        <w:rPr>
          <w:bCs/>
          <w:sz w:val="26"/>
          <w:szCs w:val="26"/>
        </w:rPr>
        <w:t xml:space="preserve"> районной Думы по бюджетной, налоговой и экономической политике А.С. </w:t>
      </w:r>
      <w:proofErr w:type="spellStart"/>
      <w:r w:rsidRPr="006861D5">
        <w:rPr>
          <w:bCs/>
          <w:sz w:val="26"/>
          <w:szCs w:val="26"/>
        </w:rPr>
        <w:t>Воловатова</w:t>
      </w:r>
      <w:proofErr w:type="spellEnd"/>
      <w:r w:rsidRPr="006861D5">
        <w:rPr>
          <w:bCs/>
          <w:sz w:val="26"/>
          <w:szCs w:val="26"/>
        </w:rPr>
        <w:t>.</w:t>
      </w:r>
    </w:p>
    <w:p w:rsidR="00BC1A79" w:rsidRPr="006861D5" w:rsidRDefault="00BC1A79" w:rsidP="00BC1A79">
      <w:pPr>
        <w:spacing w:line="100" w:lineRule="atLeast"/>
        <w:rPr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rPr>
          <w:sz w:val="26"/>
          <w:szCs w:val="26"/>
        </w:rPr>
      </w:pPr>
      <w:r w:rsidRPr="006861D5">
        <w:rPr>
          <w:sz w:val="26"/>
          <w:szCs w:val="26"/>
        </w:rPr>
        <w:t xml:space="preserve"> </w:t>
      </w:r>
    </w:p>
    <w:p w:rsidR="00BC1A79" w:rsidRPr="006861D5" w:rsidRDefault="00BC1A79" w:rsidP="00BC1A79">
      <w:pPr>
        <w:tabs>
          <w:tab w:val="left" w:pos="1168"/>
        </w:tabs>
        <w:spacing w:line="100" w:lineRule="atLeast"/>
        <w:rPr>
          <w:b/>
          <w:bCs/>
          <w:sz w:val="26"/>
          <w:szCs w:val="26"/>
        </w:rPr>
      </w:pPr>
      <w:r w:rsidRPr="006861D5">
        <w:rPr>
          <w:sz w:val="26"/>
          <w:szCs w:val="26"/>
        </w:rPr>
        <w:t xml:space="preserve">Председатель </w:t>
      </w:r>
      <w:proofErr w:type="spellStart"/>
      <w:r w:rsidRPr="006861D5">
        <w:rPr>
          <w:sz w:val="26"/>
          <w:szCs w:val="26"/>
        </w:rPr>
        <w:t>Фроловской</w:t>
      </w:r>
      <w:proofErr w:type="spellEnd"/>
      <w:r w:rsidRPr="006861D5">
        <w:rPr>
          <w:sz w:val="26"/>
          <w:szCs w:val="26"/>
        </w:rPr>
        <w:t xml:space="preserve"> районной Думы     </w:t>
      </w:r>
      <w:r w:rsidR="006861D5">
        <w:rPr>
          <w:sz w:val="26"/>
          <w:szCs w:val="26"/>
        </w:rPr>
        <w:t xml:space="preserve">                           </w:t>
      </w:r>
      <w:r w:rsidRPr="006861D5">
        <w:rPr>
          <w:sz w:val="26"/>
          <w:szCs w:val="26"/>
        </w:rPr>
        <w:t xml:space="preserve">           М.Е. </w:t>
      </w:r>
      <w:proofErr w:type="spellStart"/>
      <w:r w:rsidRPr="006861D5">
        <w:rPr>
          <w:sz w:val="26"/>
          <w:szCs w:val="26"/>
        </w:rPr>
        <w:t>Алеулова</w:t>
      </w:r>
      <w:proofErr w:type="spellEnd"/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spacing w:line="100" w:lineRule="atLeast"/>
        <w:rPr>
          <w:b/>
          <w:bCs/>
          <w:sz w:val="26"/>
          <w:szCs w:val="26"/>
        </w:rPr>
      </w:pPr>
    </w:p>
    <w:p w:rsidR="00BC1A79" w:rsidRPr="006861D5" w:rsidRDefault="00BC1A79" w:rsidP="00BC1A79">
      <w:pPr>
        <w:rPr>
          <w:sz w:val="26"/>
          <w:szCs w:val="26"/>
        </w:rPr>
      </w:pPr>
    </w:p>
    <w:p w:rsidR="002C4CB5" w:rsidRDefault="002C4CB5">
      <w:pPr>
        <w:rPr>
          <w:sz w:val="26"/>
          <w:szCs w:val="26"/>
        </w:rPr>
      </w:pPr>
    </w:p>
    <w:p w:rsidR="0060202B" w:rsidRDefault="0060202B">
      <w:pPr>
        <w:rPr>
          <w:sz w:val="26"/>
          <w:szCs w:val="26"/>
        </w:rPr>
      </w:pPr>
    </w:p>
    <w:p w:rsidR="0060202B" w:rsidRDefault="0060202B">
      <w:pPr>
        <w:rPr>
          <w:sz w:val="26"/>
          <w:szCs w:val="26"/>
        </w:rPr>
      </w:pPr>
    </w:p>
    <w:p w:rsidR="0060202B" w:rsidRDefault="0060202B">
      <w:pPr>
        <w:rPr>
          <w:sz w:val="26"/>
          <w:szCs w:val="26"/>
        </w:rPr>
      </w:pPr>
    </w:p>
    <w:p w:rsidR="0060202B" w:rsidRDefault="0060202B">
      <w:pPr>
        <w:rPr>
          <w:sz w:val="26"/>
          <w:szCs w:val="26"/>
        </w:rPr>
      </w:pPr>
      <w:r w:rsidRPr="0060202B"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2684557</wp:posOffset>
            </wp:positionH>
            <wp:positionV relativeFrom="paragraph">
              <wp:posOffset>-126073</wp:posOffset>
            </wp:positionV>
            <wp:extent cx="601362" cy="691978"/>
            <wp:effectExtent l="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02B" w:rsidRPr="001F4053" w:rsidRDefault="0060202B" w:rsidP="0060202B">
      <w:pPr>
        <w:jc w:val="center"/>
        <w:rPr>
          <w:b/>
          <w:bCs/>
          <w:noProof/>
        </w:rPr>
      </w:pPr>
    </w:p>
    <w:p w:rsidR="0060202B" w:rsidRPr="001F4053" w:rsidRDefault="0060202B" w:rsidP="0060202B">
      <w:pPr>
        <w:jc w:val="center"/>
        <w:rPr>
          <w:b/>
        </w:rPr>
      </w:pPr>
      <w:r w:rsidRPr="001F4053">
        <w:rPr>
          <w:b/>
        </w:rPr>
        <w:t xml:space="preserve"> </w:t>
      </w:r>
    </w:p>
    <w:p w:rsidR="0060202B" w:rsidRPr="00901F98" w:rsidRDefault="0060202B" w:rsidP="0060202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901F98">
        <w:rPr>
          <w:b/>
          <w:bCs/>
        </w:rPr>
        <w:t>КОНТРОЛЬНО-СЧЕТНАЯ ПАЛАТА</w:t>
      </w:r>
    </w:p>
    <w:p w:rsidR="0060202B" w:rsidRPr="00901F98" w:rsidRDefault="0060202B" w:rsidP="0060202B">
      <w:pPr>
        <w:jc w:val="center"/>
        <w:rPr>
          <w:b/>
          <w:bCs/>
        </w:rPr>
      </w:pPr>
      <w:r w:rsidRPr="00901F98">
        <w:rPr>
          <w:b/>
          <w:bCs/>
        </w:rPr>
        <w:t>ФРОЛОВСКОГО МУНИЦИПАЛЬНОГО РАЙОНА</w:t>
      </w:r>
    </w:p>
    <w:p w:rsidR="0060202B" w:rsidRPr="002303FB" w:rsidRDefault="0060202B" w:rsidP="0060202B">
      <w:pPr>
        <w:jc w:val="center"/>
      </w:pPr>
      <w:r w:rsidRPr="002303FB">
        <w:t xml:space="preserve">403518    </w:t>
      </w:r>
      <w:proofErr w:type="spellStart"/>
      <w:r w:rsidRPr="002303FB">
        <w:t>Фроловский</w:t>
      </w:r>
      <w:proofErr w:type="spellEnd"/>
      <w:r w:rsidRPr="002303FB">
        <w:t xml:space="preserve"> район, пос. Пригородный, ул. 40 Лет Октября, д. 336/3, </w:t>
      </w:r>
    </w:p>
    <w:p w:rsidR="0060202B" w:rsidRPr="002303FB" w:rsidRDefault="0060202B" w:rsidP="0060202B">
      <w:pPr>
        <w:jc w:val="center"/>
        <w:rPr>
          <w:b/>
          <w:bCs/>
        </w:rPr>
      </w:pPr>
      <w:r w:rsidRPr="002303FB">
        <w:t>телефон: (8-844-65) 4-40-21</w:t>
      </w:r>
    </w:p>
    <w:p w:rsidR="0060202B" w:rsidRDefault="0060202B" w:rsidP="0060202B">
      <w:pPr>
        <w:rPr>
          <w:bCs/>
        </w:rPr>
      </w:pPr>
      <w:r>
        <w:rPr>
          <w:bCs/>
        </w:rPr>
        <w:t xml:space="preserve">________________________________________________________________________ </w:t>
      </w:r>
    </w:p>
    <w:p w:rsidR="0060202B" w:rsidRPr="00EC3FB1" w:rsidRDefault="0060202B" w:rsidP="0060202B">
      <w:pPr>
        <w:rPr>
          <w:bCs/>
          <w:sz w:val="22"/>
          <w:szCs w:val="22"/>
        </w:rPr>
      </w:pPr>
      <w:r w:rsidRPr="00EC3FB1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30.</w:t>
      </w:r>
      <w:r w:rsidRPr="00EC3FB1">
        <w:rPr>
          <w:bCs/>
          <w:sz w:val="22"/>
          <w:szCs w:val="22"/>
        </w:rPr>
        <w:t xml:space="preserve">07.2020  года                                                                                         </w:t>
      </w:r>
    </w:p>
    <w:p w:rsidR="0060202B" w:rsidRDefault="0060202B" w:rsidP="0060202B">
      <w:pPr>
        <w:jc w:val="center"/>
        <w:rPr>
          <w:b/>
          <w:i/>
        </w:rPr>
      </w:pPr>
    </w:p>
    <w:p w:rsidR="0060202B" w:rsidRPr="00901F98" w:rsidRDefault="0060202B" w:rsidP="0060202B">
      <w:pPr>
        <w:jc w:val="center"/>
        <w:rPr>
          <w:b/>
          <w:i/>
        </w:rPr>
      </w:pPr>
      <w:r w:rsidRPr="00901F98">
        <w:rPr>
          <w:b/>
          <w:i/>
        </w:rPr>
        <w:t>Заключение</w:t>
      </w:r>
    </w:p>
    <w:p w:rsidR="0060202B" w:rsidRPr="00901F98" w:rsidRDefault="0060202B" w:rsidP="0060202B">
      <w:pPr>
        <w:jc w:val="center"/>
        <w:rPr>
          <w:b/>
          <w:i/>
        </w:rPr>
      </w:pPr>
      <w:r w:rsidRPr="00901F98">
        <w:rPr>
          <w:b/>
          <w:i/>
        </w:rPr>
        <w:t xml:space="preserve">Контрольно-счетной палаты </w:t>
      </w:r>
      <w:proofErr w:type="spellStart"/>
      <w:r w:rsidRPr="00901F98">
        <w:rPr>
          <w:b/>
          <w:i/>
        </w:rPr>
        <w:t>Фроловского</w:t>
      </w:r>
      <w:proofErr w:type="spellEnd"/>
      <w:r w:rsidRPr="00901F98">
        <w:rPr>
          <w:b/>
          <w:i/>
        </w:rPr>
        <w:t xml:space="preserve"> муниципального района</w:t>
      </w:r>
    </w:p>
    <w:p w:rsidR="0060202B" w:rsidRDefault="0060202B" w:rsidP="0060202B">
      <w:pPr>
        <w:jc w:val="center"/>
        <w:rPr>
          <w:b/>
          <w:i/>
        </w:rPr>
      </w:pPr>
      <w:r w:rsidRPr="00901F98">
        <w:rPr>
          <w:b/>
          <w:i/>
        </w:rPr>
        <w:t xml:space="preserve">по результатам  </w:t>
      </w:r>
      <w:r>
        <w:rPr>
          <w:b/>
          <w:i/>
        </w:rPr>
        <w:t xml:space="preserve">экспертно-аналитического мероприятия «Анализ исполнения доходной и расходной части  </w:t>
      </w:r>
      <w:r w:rsidRPr="00901F98">
        <w:rPr>
          <w:b/>
          <w:i/>
        </w:rPr>
        <w:t xml:space="preserve"> бюджет</w:t>
      </w:r>
      <w:r>
        <w:rPr>
          <w:b/>
          <w:i/>
        </w:rPr>
        <w:t xml:space="preserve">а </w:t>
      </w:r>
      <w:proofErr w:type="spellStart"/>
      <w:r>
        <w:rPr>
          <w:b/>
          <w:i/>
        </w:rPr>
        <w:t>Фроловского</w:t>
      </w:r>
      <w:proofErr w:type="spellEnd"/>
      <w:r>
        <w:rPr>
          <w:b/>
          <w:i/>
        </w:rPr>
        <w:t xml:space="preserve"> муниципального района </w:t>
      </w:r>
    </w:p>
    <w:p w:rsidR="0060202B" w:rsidRDefault="0060202B" w:rsidP="0060202B">
      <w:pPr>
        <w:jc w:val="center"/>
        <w:rPr>
          <w:b/>
          <w:i/>
        </w:rPr>
      </w:pPr>
      <w:r w:rsidRPr="00901F98">
        <w:rPr>
          <w:b/>
          <w:i/>
        </w:rPr>
        <w:t xml:space="preserve">за </w:t>
      </w:r>
      <w:r>
        <w:rPr>
          <w:b/>
          <w:i/>
        </w:rPr>
        <w:t>1 полугодие</w:t>
      </w:r>
      <w:r w:rsidRPr="00901F98">
        <w:rPr>
          <w:b/>
          <w:i/>
        </w:rPr>
        <w:t xml:space="preserve"> 20</w:t>
      </w:r>
      <w:r>
        <w:rPr>
          <w:b/>
          <w:i/>
        </w:rPr>
        <w:t>20</w:t>
      </w:r>
      <w:r w:rsidRPr="00901F98">
        <w:rPr>
          <w:b/>
          <w:i/>
        </w:rPr>
        <w:t xml:space="preserve"> года</w:t>
      </w:r>
      <w:r>
        <w:rPr>
          <w:b/>
          <w:i/>
        </w:rPr>
        <w:t>»</w:t>
      </w:r>
      <w:r w:rsidRPr="00901F98">
        <w:rPr>
          <w:b/>
          <w:i/>
        </w:rPr>
        <w:t>.</w:t>
      </w:r>
    </w:p>
    <w:p w:rsidR="0060202B" w:rsidRPr="00901F98" w:rsidRDefault="0060202B" w:rsidP="0060202B">
      <w:pPr>
        <w:jc w:val="center"/>
        <w:rPr>
          <w:b/>
          <w:i/>
        </w:rPr>
      </w:pPr>
    </w:p>
    <w:p w:rsidR="0060202B" w:rsidRDefault="0060202B" w:rsidP="0060202B">
      <w:pPr>
        <w:pStyle w:val="ab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</w:t>
      </w:r>
      <w:r w:rsidRPr="00235D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7F33F7">
        <w:rPr>
          <w:sz w:val="24"/>
          <w:szCs w:val="24"/>
        </w:rPr>
        <w:t>В соответствии с пунктом 5 статьи 264.2 Бюджетного кодекса РФ</w:t>
      </w:r>
      <w:r>
        <w:rPr>
          <w:sz w:val="24"/>
          <w:szCs w:val="24"/>
        </w:rPr>
        <w:t xml:space="preserve"> </w:t>
      </w:r>
      <w:r w:rsidRPr="007F33F7">
        <w:rPr>
          <w:sz w:val="24"/>
          <w:szCs w:val="24"/>
        </w:rPr>
        <w:t xml:space="preserve">отчет об исполнении </w:t>
      </w:r>
      <w:r>
        <w:rPr>
          <w:sz w:val="24"/>
          <w:szCs w:val="24"/>
        </w:rPr>
        <w:t xml:space="preserve">местного </w:t>
      </w:r>
      <w:r w:rsidRPr="007F33F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 </w:t>
      </w:r>
      <w:r w:rsidRPr="007F33F7">
        <w:rPr>
          <w:sz w:val="24"/>
          <w:szCs w:val="24"/>
        </w:rPr>
        <w:t xml:space="preserve">Российской Федерации за первый квартал, полугодие и девять месяцев текущего финансового года утверждается </w:t>
      </w:r>
      <w:r>
        <w:rPr>
          <w:rFonts w:eastAsiaTheme="minorHAnsi"/>
          <w:sz w:val="24"/>
          <w:szCs w:val="24"/>
          <w:lang w:eastAsia="en-US"/>
        </w:rPr>
        <w:t>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0202B" w:rsidRDefault="0060202B" w:rsidP="0060202B">
      <w:pPr>
        <w:jc w:val="both"/>
      </w:pPr>
      <w:r w:rsidRPr="0050325F">
        <w:rPr>
          <w:bCs/>
          <w:i/>
          <w:color w:val="000000"/>
        </w:rPr>
        <w:t xml:space="preserve">    </w:t>
      </w:r>
      <w:r>
        <w:t xml:space="preserve">       </w:t>
      </w:r>
      <w:r w:rsidRPr="00235D4E">
        <w:t xml:space="preserve">Отчет об исполнении </w:t>
      </w:r>
      <w:r>
        <w:t>муниципального</w:t>
      </w:r>
      <w:r w:rsidRPr="00235D4E">
        <w:t xml:space="preserve"> бюджета за </w:t>
      </w:r>
      <w:r>
        <w:t xml:space="preserve">первое полугодие </w:t>
      </w:r>
      <w:r w:rsidRPr="00235D4E">
        <w:t xml:space="preserve"> 20</w:t>
      </w:r>
      <w:r>
        <w:t>20</w:t>
      </w:r>
      <w:r w:rsidRPr="00235D4E">
        <w:t xml:space="preserve"> года с </w:t>
      </w:r>
      <w:r>
        <w:t xml:space="preserve"> </w:t>
      </w:r>
      <w:r w:rsidRPr="00235D4E">
        <w:t>приложениями</w:t>
      </w:r>
      <w:r>
        <w:t>, утвержден</w:t>
      </w:r>
      <w:r w:rsidRPr="00235D4E">
        <w:t xml:space="preserve"> </w:t>
      </w:r>
      <w:r>
        <w:t xml:space="preserve">постановлением Главы </w:t>
      </w:r>
      <w:proofErr w:type="spellStart"/>
      <w:r>
        <w:t>Фроловского</w:t>
      </w:r>
      <w:proofErr w:type="spellEnd"/>
      <w:r>
        <w:t xml:space="preserve"> муниципального  района от 16.07.2019 № 498 и </w:t>
      </w:r>
      <w:r w:rsidRPr="00235D4E">
        <w:t xml:space="preserve">поступил в контрольно-счетную палату </w:t>
      </w:r>
      <w:proofErr w:type="spellStart"/>
      <w:r w:rsidRPr="00235D4E">
        <w:t>Фроловского</w:t>
      </w:r>
      <w:proofErr w:type="spellEnd"/>
      <w:r w:rsidRPr="00235D4E">
        <w:t xml:space="preserve"> муниципального района </w:t>
      </w:r>
      <w:r w:rsidRPr="00452A91">
        <w:t>20.07</w:t>
      </w:r>
      <w:r w:rsidRPr="002B658D">
        <w:t>.20</w:t>
      </w:r>
      <w:r>
        <w:t>20</w:t>
      </w:r>
      <w:r w:rsidRPr="002B658D">
        <w:t xml:space="preserve"> года</w:t>
      </w:r>
      <w:r w:rsidRPr="0085569E">
        <w:t>.</w:t>
      </w:r>
      <w:r>
        <w:t xml:space="preserve"> </w:t>
      </w:r>
    </w:p>
    <w:p w:rsidR="0060202B" w:rsidRPr="00235D4E" w:rsidRDefault="0060202B" w:rsidP="0060202B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          </w:t>
      </w:r>
      <w:proofErr w:type="gramStart"/>
      <w:r w:rsidRPr="005540E1">
        <w:t>Основание  для проведения проверки:</w:t>
      </w:r>
      <w:r w:rsidRPr="00235D4E">
        <w:t xml:space="preserve"> статьи 264.2, 268.1 Бюджетного кодекса Российской Федерации, пункта 1 статьи 23 Положения о бюджетном процессе во Фроловском муниципальном районе, утвержденного решением </w:t>
      </w:r>
      <w:proofErr w:type="spellStart"/>
      <w:r w:rsidRPr="00235D4E">
        <w:t>Фроловской</w:t>
      </w:r>
      <w:proofErr w:type="spellEnd"/>
      <w:r w:rsidRPr="00235D4E">
        <w:t xml:space="preserve"> районной Думы от</w:t>
      </w:r>
      <w:r w:rsidRPr="00235D4E">
        <w:rPr>
          <w:lang w:eastAsia="ar-SA"/>
        </w:rPr>
        <w:t xml:space="preserve"> 27.03.2017 г. № 40/302;</w:t>
      </w:r>
      <w:r w:rsidRPr="00235D4E">
        <w:rPr>
          <w:b/>
          <w:lang w:eastAsia="ar-SA"/>
        </w:rPr>
        <w:t xml:space="preserve"> </w:t>
      </w:r>
      <w:r w:rsidRPr="00235D4E">
        <w:rPr>
          <w:lang w:eastAsia="ar-SA"/>
        </w:rPr>
        <w:t xml:space="preserve"> п.п.3 </w:t>
      </w:r>
      <w:r w:rsidRPr="00235D4E">
        <w:t xml:space="preserve">пункта 1 статьи 8 Положения о контрольно-счетной палате, утвержденного решением </w:t>
      </w:r>
      <w:proofErr w:type="spellStart"/>
      <w:r w:rsidRPr="00235D4E">
        <w:t>Фроловской</w:t>
      </w:r>
      <w:proofErr w:type="spellEnd"/>
      <w:r w:rsidRPr="00235D4E">
        <w:t xml:space="preserve"> районной Думы от 28.10.2016 № 33/242;</w:t>
      </w:r>
      <w:proofErr w:type="gramEnd"/>
      <w:r w:rsidRPr="00235D4E">
        <w:t xml:space="preserve"> план работы  </w:t>
      </w:r>
      <w:r w:rsidRPr="00901F98">
        <w:t xml:space="preserve">контрольно-счетной палаты </w:t>
      </w:r>
      <w:proofErr w:type="spellStart"/>
      <w:r w:rsidRPr="00901F98">
        <w:t>Фроловского</w:t>
      </w:r>
      <w:proofErr w:type="spellEnd"/>
      <w:r w:rsidRPr="00901F98">
        <w:t xml:space="preserve"> муниципального района на 2019</w:t>
      </w:r>
      <w:r w:rsidRPr="00235D4E">
        <w:t xml:space="preserve"> год, утвержденный распоряжением контрольно-счетной палаты  от 2</w:t>
      </w:r>
      <w:r>
        <w:t>5</w:t>
      </w:r>
      <w:r w:rsidRPr="00235D4E">
        <w:t>.12.201</w:t>
      </w:r>
      <w:r>
        <w:t>9</w:t>
      </w:r>
      <w:r w:rsidRPr="00235D4E">
        <w:t xml:space="preserve">  № </w:t>
      </w:r>
      <w:r>
        <w:t>23</w:t>
      </w:r>
      <w:r w:rsidRPr="00235D4E">
        <w:t xml:space="preserve">.  </w:t>
      </w:r>
    </w:p>
    <w:p w:rsidR="0060202B" w:rsidRPr="005540E1" w:rsidRDefault="0060202B" w:rsidP="0060202B">
      <w:pPr>
        <w:jc w:val="both"/>
      </w:pPr>
      <w:r>
        <w:rPr>
          <w:b/>
          <w:i/>
          <w:color w:val="000000"/>
        </w:rPr>
        <w:t xml:space="preserve">           </w:t>
      </w:r>
      <w:r>
        <w:rPr>
          <w:i/>
          <w:color w:val="000000"/>
        </w:rPr>
        <w:t xml:space="preserve"> </w:t>
      </w:r>
    </w:p>
    <w:p w:rsidR="0060202B" w:rsidRDefault="0060202B" w:rsidP="0060202B">
      <w:pPr>
        <w:jc w:val="both"/>
        <w:rPr>
          <w:i/>
        </w:rPr>
      </w:pPr>
      <w:r>
        <w:rPr>
          <w:color w:val="000000"/>
        </w:rPr>
        <w:t xml:space="preserve">                              </w:t>
      </w:r>
      <w:r w:rsidRPr="00E23F55">
        <w:rPr>
          <w:i/>
        </w:rPr>
        <w:t>Результаты экспертно-аналитического мероприятия</w:t>
      </w:r>
    </w:p>
    <w:p w:rsidR="0060202B" w:rsidRPr="00EC3FB1" w:rsidRDefault="0060202B" w:rsidP="0060202B">
      <w:pPr>
        <w:jc w:val="both"/>
        <w:rPr>
          <w:i/>
        </w:rPr>
      </w:pPr>
      <w:r>
        <w:rPr>
          <w:spacing w:val="-6"/>
        </w:rPr>
        <w:t xml:space="preserve">           </w:t>
      </w:r>
      <w:r w:rsidRPr="00235D4E">
        <w:rPr>
          <w:spacing w:val="-6"/>
        </w:rPr>
        <w:t xml:space="preserve">Согласно </w:t>
      </w:r>
      <w:proofErr w:type="gramStart"/>
      <w:r w:rsidRPr="00235D4E">
        <w:rPr>
          <w:spacing w:val="-6"/>
        </w:rPr>
        <w:t>ч</w:t>
      </w:r>
      <w:proofErr w:type="gramEnd"/>
      <w:r w:rsidRPr="00235D4E">
        <w:rPr>
          <w:spacing w:val="-6"/>
        </w:rPr>
        <w:t>. 2 ст. 215.1 Бюджетного кодекса РФ (далее – БК РФ) и   Положения о бюджетном процессе исполнение районного бюджета</w:t>
      </w:r>
      <w:r w:rsidRPr="00235D4E">
        <w:rPr>
          <w:spacing w:val="4"/>
        </w:rPr>
        <w:t xml:space="preserve"> организуется на основе сводной бюджетной росписи и кассового </w:t>
      </w:r>
      <w:r w:rsidRPr="00235D4E">
        <w:rPr>
          <w:spacing w:val="-6"/>
        </w:rPr>
        <w:t xml:space="preserve">плана. </w:t>
      </w:r>
    </w:p>
    <w:p w:rsidR="0060202B" w:rsidRDefault="0060202B" w:rsidP="0060202B">
      <w:pPr>
        <w:ind w:right="-143"/>
        <w:jc w:val="both"/>
      </w:pPr>
      <w:r>
        <w:t xml:space="preserve">          </w:t>
      </w:r>
      <w:proofErr w:type="gramStart"/>
      <w:r w:rsidRPr="0012346C">
        <w:t xml:space="preserve">В структуре бюджета </w:t>
      </w:r>
      <w:proofErr w:type="spellStart"/>
      <w:r>
        <w:t>Фроловского</w:t>
      </w:r>
      <w:proofErr w:type="spellEnd"/>
      <w:r>
        <w:t xml:space="preserve"> муниципального района зачислены</w:t>
      </w:r>
      <w:r w:rsidRPr="0012346C">
        <w:t xml:space="preserve"> стать</w:t>
      </w:r>
      <w:r>
        <w:t>и</w:t>
      </w:r>
      <w:r w:rsidRPr="0012346C">
        <w:t xml:space="preserve"> доходов</w:t>
      </w:r>
      <w:r>
        <w:t>,</w:t>
      </w:r>
      <w:r w:rsidRPr="0012346C">
        <w:t xml:space="preserve"> направляе</w:t>
      </w:r>
      <w:r>
        <w:t>мые</w:t>
      </w:r>
      <w:r w:rsidRPr="0012346C">
        <w:t xml:space="preserve"> на реализацию полномочий </w:t>
      </w:r>
      <w:r>
        <w:t xml:space="preserve">органов местного самоуправления района и </w:t>
      </w:r>
      <w:r w:rsidRPr="0012346C">
        <w:t>решение проблем на местном уровне</w:t>
      </w:r>
      <w:r>
        <w:t>, а также -</w:t>
      </w:r>
      <w:r w:rsidRPr="0012346C">
        <w:t xml:space="preserve"> субвенции, предоставляемые на осуществление органами местного самоуправления отдельных государственных полномочий, переданных им федеральными законами и законами </w:t>
      </w:r>
      <w:r>
        <w:t xml:space="preserve">Волгоградской области  и </w:t>
      </w:r>
      <w:r w:rsidRPr="0012346C">
        <w:t xml:space="preserve"> субсидии, предоставляемые местному бюджету на условиях долевого финансирования целевых расходов. </w:t>
      </w:r>
      <w:proofErr w:type="gramEnd"/>
    </w:p>
    <w:p w:rsidR="0060202B" w:rsidRPr="00E23F55" w:rsidRDefault="0060202B" w:rsidP="0060202B">
      <w:pPr>
        <w:pStyle w:val="ac"/>
        <w:spacing w:before="0" w:beforeAutospacing="0" w:after="0" w:afterAutospacing="0"/>
        <w:ind w:right="-143"/>
        <w:jc w:val="both"/>
      </w:pPr>
      <w:r>
        <w:tab/>
      </w:r>
      <w:r w:rsidRPr="00E23F55">
        <w:t xml:space="preserve"> В отчетном периоде сохранилась социальная направленность расходной части районного бюджета. Суммарный удельный показатель расходов на социальную сферу </w:t>
      </w:r>
      <w:r w:rsidRPr="00E23F55">
        <w:lastRenderedPageBreak/>
        <w:t xml:space="preserve">(образование, культуру, социальную политику, физическую культуру и спорт) в отчетном периоде составил 75,5 % (104172,0 тыс. рублей).  </w:t>
      </w:r>
    </w:p>
    <w:p w:rsidR="0060202B" w:rsidRPr="00E23F55" w:rsidRDefault="0060202B" w:rsidP="0060202B">
      <w:pPr>
        <w:pStyle w:val="ac"/>
        <w:spacing w:before="0" w:beforeAutospacing="0" w:after="0" w:afterAutospacing="0"/>
        <w:ind w:right="-143"/>
        <w:jc w:val="both"/>
      </w:pPr>
      <w:r w:rsidRPr="00C45A85">
        <w:rPr>
          <w:b/>
        </w:rPr>
        <w:t xml:space="preserve">             </w:t>
      </w:r>
      <w:r w:rsidRPr="00E23F55">
        <w:t>За 6 месяцев 2020 года расходы муниципального бюджета (по разделам и подразделам классификации расходов) сверх утвержденных бюджетных назначений либо плановые показатели по которым не предусмотрены решением о бюджете, не осуществлялись.</w:t>
      </w:r>
    </w:p>
    <w:p w:rsidR="0060202B" w:rsidRPr="00C45A85" w:rsidRDefault="0060202B" w:rsidP="0060202B">
      <w:pPr>
        <w:pStyle w:val="ac"/>
        <w:spacing w:before="0" w:beforeAutospacing="0" w:after="0" w:afterAutospacing="0"/>
        <w:ind w:right="-143"/>
        <w:jc w:val="center"/>
        <w:rPr>
          <w:b/>
          <w:bCs/>
          <w:i/>
          <w:color w:val="052635"/>
        </w:rPr>
      </w:pPr>
    </w:p>
    <w:p w:rsidR="0060202B" w:rsidRPr="008A2017" w:rsidRDefault="0060202B" w:rsidP="0060202B">
      <w:pPr>
        <w:pStyle w:val="ac"/>
        <w:numPr>
          <w:ilvl w:val="0"/>
          <w:numId w:val="1"/>
        </w:numPr>
        <w:spacing w:before="0" w:beforeAutospacing="0" w:after="0" w:afterAutospacing="0"/>
        <w:ind w:right="-143"/>
        <w:jc w:val="center"/>
        <w:rPr>
          <w:bCs/>
          <w:i/>
        </w:rPr>
      </w:pPr>
      <w:r w:rsidRPr="008A2017">
        <w:rPr>
          <w:bCs/>
          <w:i/>
        </w:rPr>
        <w:t xml:space="preserve">Исполнение бюджета </w:t>
      </w:r>
      <w:proofErr w:type="spellStart"/>
      <w:r w:rsidRPr="008A2017">
        <w:rPr>
          <w:bCs/>
          <w:i/>
        </w:rPr>
        <w:t>Фроловского</w:t>
      </w:r>
      <w:proofErr w:type="spellEnd"/>
      <w:r w:rsidRPr="008A2017">
        <w:rPr>
          <w:bCs/>
          <w:i/>
        </w:rPr>
        <w:t xml:space="preserve"> муниципального района</w:t>
      </w:r>
    </w:p>
    <w:p w:rsidR="0060202B" w:rsidRPr="008A2017" w:rsidRDefault="0060202B" w:rsidP="0060202B">
      <w:pPr>
        <w:pStyle w:val="ac"/>
        <w:spacing w:before="0" w:beforeAutospacing="0" w:after="0" w:afterAutospacing="0"/>
        <w:jc w:val="center"/>
        <w:rPr>
          <w:i/>
        </w:rPr>
      </w:pPr>
      <w:r w:rsidRPr="008A2017">
        <w:rPr>
          <w:bCs/>
          <w:i/>
        </w:rPr>
        <w:t>за первое полугодие  2020</w:t>
      </w:r>
      <w:r w:rsidRPr="008A2017">
        <w:rPr>
          <w:i/>
        </w:rPr>
        <w:t xml:space="preserve"> года</w:t>
      </w:r>
    </w:p>
    <w:p w:rsidR="0060202B" w:rsidRPr="008A2017" w:rsidRDefault="0060202B" w:rsidP="0060202B">
      <w:pPr>
        <w:pStyle w:val="ac"/>
        <w:spacing w:before="0" w:beforeAutospacing="0" w:after="0" w:afterAutospacing="0"/>
        <w:ind w:right="-284"/>
        <w:jc w:val="both"/>
      </w:pPr>
      <w:r w:rsidRPr="008A2017">
        <w:t xml:space="preserve">           Решением </w:t>
      </w:r>
      <w:proofErr w:type="spellStart"/>
      <w:r w:rsidRPr="008A2017">
        <w:t>Фроловской</w:t>
      </w:r>
      <w:proofErr w:type="spellEnd"/>
      <w:r w:rsidRPr="008A2017">
        <w:t xml:space="preserve"> районно</w:t>
      </w:r>
      <w:r>
        <w:t xml:space="preserve">й Думы </w:t>
      </w:r>
      <w:r w:rsidRPr="008A2017">
        <w:t xml:space="preserve">от 09.12.2019 г. № 77/578 «О бюджете  </w:t>
      </w:r>
      <w:proofErr w:type="spellStart"/>
      <w:r w:rsidRPr="008A2017">
        <w:t>Фроловского</w:t>
      </w:r>
      <w:proofErr w:type="spellEnd"/>
      <w:r w:rsidRPr="008A2017">
        <w:t xml:space="preserve"> муниципального района на 2019 год и плановый период  2020 и 2021 годов»  на 2020 год   утверждены основные характеристики районного бюджета:</w:t>
      </w:r>
    </w:p>
    <w:p w:rsidR="0060202B" w:rsidRPr="00EC3FB1" w:rsidRDefault="0060202B" w:rsidP="0060202B">
      <w:pPr>
        <w:pStyle w:val="ac"/>
        <w:spacing w:before="0" w:beforeAutospacing="0" w:after="0" w:afterAutospacing="0"/>
        <w:ind w:right="-284"/>
        <w:jc w:val="both"/>
      </w:pPr>
      <w:r w:rsidRPr="00C45A85">
        <w:rPr>
          <w:b/>
        </w:rPr>
        <w:t xml:space="preserve">           </w:t>
      </w:r>
      <w:r w:rsidRPr="008A2017">
        <w:t>общий объем доходов доходам в сумме 151440,9 тыс. рублей, в том числе собственные доходы  - 53064,3 тыс. рублей,</w:t>
      </w:r>
      <w:r w:rsidRPr="00C45A85">
        <w:rPr>
          <w:b/>
        </w:rPr>
        <w:t xml:space="preserve"> </w:t>
      </w:r>
      <w:r w:rsidRPr="008A2017">
        <w:t>безвозмездные поступления 98376,6 тыс. рублей;</w:t>
      </w:r>
      <w:r w:rsidRPr="00C45A85">
        <w:rPr>
          <w:b/>
        </w:rPr>
        <w:t xml:space="preserve"> </w:t>
      </w:r>
      <w:r w:rsidRPr="008A2017">
        <w:t xml:space="preserve">общий объем расходов  в сумме 137993,1 тыс. рублей; </w:t>
      </w:r>
      <w:r w:rsidRPr="00EC3FB1">
        <w:t xml:space="preserve">дефицит не планировался. </w:t>
      </w:r>
    </w:p>
    <w:p w:rsidR="0060202B" w:rsidRPr="008A2017" w:rsidRDefault="0060202B" w:rsidP="0060202B">
      <w:pPr>
        <w:ind w:left="-108" w:right="-284"/>
        <w:jc w:val="both"/>
      </w:pPr>
      <w:r w:rsidRPr="00C45A85">
        <w:rPr>
          <w:b/>
        </w:rPr>
        <w:t xml:space="preserve">              </w:t>
      </w:r>
      <w:r w:rsidRPr="008A2017">
        <w:t xml:space="preserve">На основании решений </w:t>
      </w:r>
      <w:proofErr w:type="spellStart"/>
      <w:r w:rsidRPr="008A2017">
        <w:t>Фроловской</w:t>
      </w:r>
      <w:proofErr w:type="spellEnd"/>
      <w:r w:rsidRPr="008A2017">
        <w:t xml:space="preserve"> районной Думы в течение 6 месяцев 2020 года в бюджет района внесены изменения 5 раз  - </w:t>
      </w:r>
      <w:r w:rsidRPr="008A2017">
        <w:rPr>
          <w:sz w:val="26"/>
          <w:szCs w:val="26"/>
        </w:rPr>
        <w:t xml:space="preserve">от 25.02.2019г № </w:t>
      </w:r>
      <w:r w:rsidRPr="008A2017">
        <w:rPr>
          <w:sz w:val="26"/>
        </w:rPr>
        <w:t>81/597, от 30.03.2020г № №82/606, от 10.04.2020г. № 83/617, от 27.04.2020г. № 84/620, от 22.06.2020г. № 89/639</w:t>
      </w:r>
      <w:r w:rsidRPr="008A2017">
        <w:t xml:space="preserve">.                </w:t>
      </w:r>
    </w:p>
    <w:p w:rsidR="0060202B" w:rsidRPr="00E23F55" w:rsidRDefault="0060202B" w:rsidP="0060202B">
      <w:pPr>
        <w:ind w:left="-108" w:right="-108"/>
        <w:jc w:val="both"/>
      </w:pPr>
      <w:r w:rsidRPr="00E23F55">
        <w:t xml:space="preserve">           Основной причиной внесения изменений в бюджет района послужило дополнительное выделение средств из бюджетов других уровней по дотациям, субвенциям, субсидиям и иным межбюджетным трансфертам  и увеличение поступлений собственных доходов: </w:t>
      </w:r>
    </w:p>
    <w:p w:rsidR="0060202B" w:rsidRPr="006D1F4A" w:rsidRDefault="0060202B" w:rsidP="0060202B">
      <w:pPr>
        <w:pStyle w:val="ab"/>
        <w:ind w:left="-142" w:right="-143"/>
        <w:jc w:val="both"/>
        <w:rPr>
          <w:bCs/>
          <w:sz w:val="24"/>
          <w:szCs w:val="24"/>
        </w:rPr>
      </w:pPr>
      <w:r w:rsidRPr="00C45A85">
        <w:rPr>
          <w:b/>
          <w:sz w:val="24"/>
          <w:szCs w:val="24"/>
        </w:rPr>
        <w:t xml:space="preserve">      </w:t>
      </w:r>
      <w:r w:rsidRPr="00C45A85">
        <w:rPr>
          <w:b/>
        </w:rPr>
        <w:t xml:space="preserve">    </w:t>
      </w:r>
      <w:r w:rsidRPr="00C45A85">
        <w:rPr>
          <w:b/>
          <w:sz w:val="24"/>
          <w:szCs w:val="24"/>
        </w:rPr>
        <w:t xml:space="preserve"> </w:t>
      </w:r>
      <w:proofErr w:type="gramStart"/>
      <w:r w:rsidRPr="00E23F55">
        <w:rPr>
          <w:sz w:val="24"/>
          <w:szCs w:val="24"/>
        </w:rPr>
        <w:t>«Единый сельскохозяйственный налог» на +310,0 тыс. рублей,</w:t>
      </w:r>
      <w:r w:rsidRPr="00C45A85">
        <w:rPr>
          <w:b/>
          <w:sz w:val="24"/>
          <w:szCs w:val="24"/>
        </w:rPr>
        <w:t xml:space="preserve">   </w:t>
      </w:r>
      <w:r w:rsidRPr="00E23F55">
        <w:rPr>
          <w:sz w:val="24"/>
          <w:szCs w:val="24"/>
        </w:rPr>
        <w:t>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участков» + 600,0 тыс. рублей,</w:t>
      </w:r>
      <w:r w:rsidRPr="00C45A85">
        <w:rPr>
          <w:b/>
          <w:sz w:val="24"/>
          <w:szCs w:val="24"/>
        </w:rPr>
        <w:t xml:space="preserve"> </w:t>
      </w:r>
      <w:r w:rsidRPr="006D1F4A">
        <w:rPr>
          <w:sz w:val="24"/>
          <w:szCs w:val="24"/>
        </w:rPr>
        <w:t>«Платежи при пользовании природными ресурсами» +840,0 тыс. рублей.</w:t>
      </w:r>
      <w:proofErr w:type="gramEnd"/>
    </w:p>
    <w:p w:rsidR="0060202B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>
        <w:t xml:space="preserve">       </w:t>
      </w:r>
      <w:r w:rsidRPr="006D1F4A">
        <w:t xml:space="preserve">В части безвозмездных поступлений увеличение плановых межбюджетных трансфертов на + </w:t>
      </w:r>
      <w:r>
        <w:t>25519,3</w:t>
      </w:r>
      <w:r w:rsidRPr="006D1F4A">
        <w:t xml:space="preserve"> тыс. рублей за счет:   </w:t>
      </w:r>
    </w:p>
    <w:p w:rsidR="0060202B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>
        <w:t xml:space="preserve">       «дотация на сбалансированность» +980,2 тыс. рублей;</w:t>
      </w:r>
    </w:p>
    <w:p w:rsidR="0060202B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>
        <w:rPr>
          <w:sz w:val="22"/>
          <w:szCs w:val="22"/>
        </w:rPr>
        <w:t xml:space="preserve">         </w:t>
      </w:r>
      <w:r w:rsidRPr="006D1F4A">
        <w:t>«субсидия бюджетам  муниципальных районов на   обеспечение комплексного развития сельских территорий» +1618,3 тыс. рублей;</w:t>
      </w:r>
    </w:p>
    <w:p w:rsidR="0060202B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 w:rsidRPr="006D1F4A">
        <w:t xml:space="preserve">        «субсидии бюджетам муниципальных образований для решения отдельных вопросов местного значения в сфере дополнительного образования детей» +16514,7 тыс. рублей;</w:t>
      </w:r>
    </w:p>
    <w:p w:rsidR="0060202B" w:rsidRPr="006D1F4A" w:rsidRDefault="0060202B" w:rsidP="0060202B">
      <w:pPr>
        <w:ind w:left="-142" w:right="-143"/>
        <w:jc w:val="both"/>
      </w:pPr>
      <w:r>
        <w:t xml:space="preserve">           </w:t>
      </w:r>
      <w:r w:rsidRPr="006D1F4A">
        <w:t xml:space="preserve">«субсидии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 </w:t>
      </w:r>
      <w:r>
        <w:t xml:space="preserve"> </w:t>
      </w:r>
      <w:r w:rsidRPr="006D1F4A">
        <w:t xml:space="preserve">+ </w:t>
      </w:r>
      <w:r>
        <w:t>10648,0</w:t>
      </w:r>
      <w:r w:rsidRPr="006D1F4A">
        <w:t xml:space="preserve"> тыс. рублей;</w:t>
      </w:r>
    </w:p>
    <w:p w:rsidR="0060202B" w:rsidRPr="006D1F4A" w:rsidRDefault="0060202B" w:rsidP="0060202B">
      <w:pPr>
        <w:pStyle w:val="ab"/>
        <w:ind w:left="-14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6D1F4A">
        <w:rPr>
          <w:sz w:val="24"/>
          <w:szCs w:val="24"/>
        </w:rPr>
        <w:t xml:space="preserve">«субсидии бюджетам муниципальных образований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</w:t>
      </w:r>
      <w:proofErr w:type="spellStart"/>
      <w:r w:rsidRPr="006D1F4A">
        <w:rPr>
          <w:sz w:val="24"/>
          <w:szCs w:val="24"/>
        </w:rPr>
        <w:t>Фроловскому</w:t>
      </w:r>
      <w:proofErr w:type="spellEnd"/>
      <w:r w:rsidRPr="006D1F4A">
        <w:rPr>
          <w:sz w:val="24"/>
          <w:szCs w:val="24"/>
        </w:rPr>
        <w:t xml:space="preserve"> району в соответствии с постановлением Администрации Волгоградской области от 04.03.2019 № 91-п +1364,0 тыс. рублей;  </w:t>
      </w:r>
      <w:proofErr w:type="gramEnd"/>
    </w:p>
    <w:p w:rsidR="0060202B" w:rsidRPr="009F0194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>
        <w:t xml:space="preserve">      </w:t>
      </w:r>
      <w:r w:rsidRPr="009F0194">
        <w:t>«субвенция на выполнение передаваемых полномочий +862,4 тыс. рублей;</w:t>
      </w:r>
    </w:p>
    <w:p w:rsidR="0060202B" w:rsidRPr="009F0194" w:rsidRDefault="0060202B" w:rsidP="0060202B">
      <w:pPr>
        <w:ind w:left="-142" w:right="-143"/>
        <w:jc w:val="both"/>
      </w:pPr>
      <w:r>
        <w:rPr>
          <w:b/>
        </w:rPr>
        <w:t xml:space="preserve">         </w:t>
      </w:r>
      <w:r w:rsidRPr="009F0194">
        <w:t>«иные межбюджетные трансферты +3547,4 тыс. рублей;</w:t>
      </w:r>
    </w:p>
    <w:p w:rsidR="0060202B" w:rsidRPr="009F0194" w:rsidRDefault="0060202B" w:rsidP="0060202B">
      <w:pPr>
        <w:ind w:left="-142" w:right="-143"/>
        <w:jc w:val="both"/>
      </w:pPr>
      <w:r w:rsidRPr="009F0194">
        <w:t xml:space="preserve">          «прочие безвозмездные поступления от негосударственных организаций в бюджеты муниципальных районов» + 397,4 тыс. рублей;</w:t>
      </w:r>
    </w:p>
    <w:p w:rsidR="0060202B" w:rsidRPr="009F0194" w:rsidRDefault="0060202B" w:rsidP="0060202B">
      <w:pPr>
        <w:ind w:left="-142" w:right="-143"/>
        <w:jc w:val="both"/>
      </w:pPr>
      <w:r w:rsidRPr="009F0194">
        <w:t xml:space="preserve">         «поступления от денежных пожертвований, предоставляемых физическими лицами </w:t>
      </w:r>
      <w:r w:rsidRPr="009F0194">
        <w:lastRenderedPageBreak/>
        <w:t>получателями средств бюджетов муниципальных районов» + 176,1 тыс. рублей;</w:t>
      </w:r>
    </w:p>
    <w:p w:rsidR="0060202B" w:rsidRPr="009F0194" w:rsidRDefault="0060202B" w:rsidP="0060202B">
      <w:pPr>
        <w:ind w:left="-142" w:right="-143"/>
        <w:jc w:val="both"/>
      </w:pPr>
      <w:r w:rsidRPr="009F0194">
        <w:t xml:space="preserve">         «прочие безвозмездные поступления в бюджеты муниципальных районов» +303,4 тыс. рублей;</w:t>
      </w:r>
    </w:p>
    <w:p w:rsidR="0060202B" w:rsidRPr="009F0194" w:rsidRDefault="0060202B" w:rsidP="0060202B">
      <w:pPr>
        <w:ind w:left="-142" w:right="-143"/>
        <w:jc w:val="both"/>
      </w:pPr>
      <w:r w:rsidRPr="009F0194">
        <w:t xml:space="preserve">         «доходы бюджетов муниципальных районов от возврата  прочих остатков субсидий, субвенций и иных межбюджетных трансфертов» +70,1 тыс. рублей.</w:t>
      </w:r>
    </w:p>
    <w:p w:rsidR="0060202B" w:rsidRPr="009F0194" w:rsidRDefault="0060202B" w:rsidP="0060202B">
      <w:pPr>
        <w:ind w:left="-108" w:right="-143"/>
        <w:jc w:val="both"/>
      </w:pPr>
      <w:r w:rsidRPr="009F0194">
        <w:t xml:space="preserve">       С учетом изменений и дополнений, внесенных решениями </w:t>
      </w:r>
      <w:proofErr w:type="spellStart"/>
      <w:r w:rsidRPr="009F0194">
        <w:t>Фроловской</w:t>
      </w:r>
      <w:proofErr w:type="spellEnd"/>
      <w:r w:rsidRPr="009F0194">
        <w:t xml:space="preserve"> районной Думы, утвержденные основные параметры местного бюджета за 6 месяцев 2020 года характеризуются следующими данными:</w:t>
      </w:r>
    </w:p>
    <w:p w:rsidR="0060202B" w:rsidRPr="00EC3FB1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 w:rsidRPr="009F0194">
        <w:t xml:space="preserve">           общий объем доходов увеличился на +27269,3 тыс. рублей и составил  311900,7 тыс. рублей, из них:</w:t>
      </w:r>
      <w:r w:rsidRPr="00C45A85">
        <w:rPr>
          <w:b/>
        </w:rPr>
        <w:t xml:space="preserve"> </w:t>
      </w:r>
      <w:r w:rsidRPr="009F0194">
        <w:t>собственные доходы  на + 1750,0 тыс. рублей, составили 113357,8 тыс. рублей, безвозмездные поступления на  + 25519,3 тыс. рублей, составили 198542,9 тыс. рублей.</w:t>
      </w:r>
      <w:r w:rsidRPr="00C45A85">
        <w:rPr>
          <w:b/>
        </w:rPr>
        <w:t xml:space="preserve"> </w:t>
      </w:r>
      <w:r w:rsidRPr="00EC3FB1">
        <w:t xml:space="preserve">Расхождений показателей сводной бюджетной росписи бюджета района на 2020 год и Решения о бюджете с учетом изменений по состоянию на 01.07.2020 года по расходам не установлено; </w:t>
      </w:r>
    </w:p>
    <w:p w:rsidR="0060202B" w:rsidRPr="0001231B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 w:rsidRPr="00C45A85">
        <w:rPr>
          <w:b/>
        </w:rPr>
        <w:t xml:space="preserve">           </w:t>
      </w:r>
      <w:r w:rsidRPr="0001231B">
        <w:t xml:space="preserve">общий объем расходов  увеличился на 32542,8 тыс. рублей и  составил  317174,2 тыс. рублей;  </w:t>
      </w:r>
    </w:p>
    <w:p w:rsidR="0060202B" w:rsidRPr="00EC3FB1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 w:rsidRPr="00C45A85">
        <w:rPr>
          <w:b/>
        </w:rPr>
        <w:t xml:space="preserve">           </w:t>
      </w:r>
      <w:r w:rsidRPr="00EC3FB1">
        <w:t xml:space="preserve">плановый размер дефицита составляет 5273,5 тыс. рублей  не превышает предельный объем, установленный статьей 92.1. БК РФ. </w:t>
      </w:r>
    </w:p>
    <w:p w:rsidR="0060202B" w:rsidRPr="00EC3FB1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  <w:rPr>
          <w:rFonts w:ascii="Times New Roman CYR" w:hAnsi="Times New Roman CYR" w:cs="Times New Roman CYR"/>
          <w:b/>
        </w:rPr>
      </w:pPr>
      <w:r w:rsidRPr="00EC3FB1">
        <w:rPr>
          <w:rFonts w:ascii="Times New Roman CYR" w:hAnsi="Times New Roman CYR" w:cs="Times New Roman CYR"/>
        </w:rPr>
        <w:t xml:space="preserve">          Согласно представленному отчету по итогам за 2 квартал 2020 года районный бюджет </w:t>
      </w:r>
      <w:proofErr w:type="spellStart"/>
      <w:r w:rsidRPr="00EC3FB1">
        <w:rPr>
          <w:rFonts w:ascii="Times New Roman CYR" w:hAnsi="Times New Roman CYR" w:cs="Times New Roman CYR"/>
        </w:rPr>
        <w:t>Фроловского</w:t>
      </w:r>
      <w:proofErr w:type="spellEnd"/>
      <w:r w:rsidRPr="00EC3FB1">
        <w:rPr>
          <w:rFonts w:ascii="Times New Roman CYR" w:hAnsi="Times New Roman CYR" w:cs="Times New Roman CYR"/>
        </w:rPr>
        <w:t xml:space="preserve"> муниципального района исполнен</w:t>
      </w:r>
      <w:r w:rsidRPr="00C45A85">
        <w:rPr>
          <w:rFonts w:ascii="Times New Roman CYR" w:hAnsi="Times New Roman CYR" w:cs="Times New Roman CYR"/>
          <w:b/>
        </w:rPr>
        <w:t xml:space="preserve"> </w:t>
      </w:r>
      <w:r w:rsidRPr="00EC3FB1">
        <w:rPr>
          <w:rFonts w:ascii="Times New Roman CYR" w:hAnsi="Times New Roman CYR" w:cs="Times New Roman CYR"/>
        </w:rPr>
        <w:t xml:space="preserve">с </w:t>
      </w:r>
      <w:proofErr w:type="spellStart"/>
      <w:r w:rsidRPr="00EC3FB1">
        <w:rPr>
          <w:rFonts w:ascii="Times New Roman CYR" w:hAnsi="Times New Roman CYR" w:cs="Times New Roman CYR"/>
        </w:rPr>
        <w:t>профицитом</w:t>
      </w:r>
      <w:proofErr w:type="spellEnd"/>
      <w:r w:rsidRPr="00EC3FB1">
        <w:rPr>
          <w:rFonts w:ascii="Times New Roman CYR" w:hAnsi="Times New Roman CYR" w:cs="Times New Roman CYR"/>
        </w:rPr>
        <w:t xml:space="preserve">  в сумме 13447,8  тыс. рублей</w:t>
      </w:r>
      <w:r>
        <w:rPr>
          <w:rFonts w:ascii="Times New Roman CYR" w:hAnsi="Times New Roman CYR" w:cs="Times New Roman CYR"/>
        </w:rPr>
        <w:t>.</w:t>
      </w:r>
      <w:r w:rsidRPr="00EC3FB1">
        <w:rPr>
          <w:rFonts w:ascii="Times New Roman CYR" w:hAnsi="Times New Roman CYR" w:cs="Times New Roman CYR"/>
          <w:b/>
        </w:rPr>
        <w:t xml:space="preserve"> </w:t>
      </w:r>
    </w:p>
    <w:p w:rsidR="0060202B" w:rsidRPr="00EC3FB1" w:rsidRDefault="0060202B" w:rsidP="0060202B">
      <w:pPr>
        <w:autoSpaceDE w:val="0"/>
        <w:autoSpaceDN w:val="0"/>
        <w:adjustRightInd w:val="0"/>
        <w:ind w:left="-142" w:right="-141"/>
        <w:jc w:val="both"/>
      </w:pPr>
      <w:r w:rsidRPr="00EC3FB1">
        <w:rPr>
          <w:rFonts w:ascii="Times New Roman CYR" w:hAnsi="Times New Roman CYR" w:cs="Times New Roman CYR"/>
        </w:rPr>
        <w:t xml:space="preserve">            </w:t>
      </w:r>
      <w:r w:rsidRPr="00EC3FB1">
        <w:t xml:space="preserve">Источниками погашения дефицита бюджета </w:t>
      </w:r>
      <w:r>
        <w:t xml:space="preserve"> </w:t>
      </w:r>
      <w:r w:rsidRPr="00EC3FB1">
        <w:t xml:space="preserve"> - снижение остатка денежных средств на счёте местного бюджета. Таким образом, размер дефицита муниципального бюджета соответствует требованиям части 3 статьи 92.1 БК РФ.  </w:t>
      </w:r>
    </w:p>
    <w:p w:rsidR="0060202B" w:rsidRPr="008A2017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 w:rsidRPr="00C45A85">
        <w:rPr>
          <w:b/>
        </w:rPr>
        <w:t xml:space="preserve">          </w:t>
      </w:r>
      <w:r w:rsidRPr="008A2017">
        <w:t xml:space="preserve">Основные параметры бюджета </w:t>
      </w:r>
      <w:proofErr w:type="spellStart"/>
      <w:r w:rsidRPr="008A2017">
        <w:t>Фроловского</w:t>
      </w:r>
      <w:proofErr w:type="spellEnd"/>
      <w:r w:rsidRPr="008A2017">
        <w:t xml:space="preserve"> муниципального района за </w:t>
      </w:r>
      <w:r w:rsidRPr="008A2017">
        <w:rPr>
          <w:bCs/>
          <w:color w:val="052635"/>
        </w:rPr>
        <w:t xml:space="preserve">  первое полугодие</w:t>
      </w:r>
      <w:r w:rsidRPr="008A2017">
        <w:rPr>
          <w:bCs/>
          <w:i/>
          <w:color w:val="052635"/>
        </w:rPr>
        <w:t xml:space="preserve">  </w:t>
      </w:r>
      <w:r w:rsidRPr="008A2017">
        <w:t>2020 года представлены в таблице № 1.</w:t>
      </w:r>
    </w:p>
    <w:p w:rsidR="0060202B" w:rsidRPr="008A2017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  <w:rPr>
          <w:sz w:val="22"/>
          <w:szCs w:val="22"/>
        </w:rPr>
      </w:pPr>
      <w:r w:rsidRPr="008A2017">
        <w:t xml:space="preserve">                                                                                                                                 </w:t>
      </w:r>
      <w:r w:rsidRPr="008A2017">
        <w:rPr>
          <w:sz w:val="22"/>
          <w:szCs w:val="22"/>
        </w:rPr>
        <w:t>таблица № 1</w:t>
      </w:r>
    </w:p>
    <w:tbl>
      <w:tblPr>
        <w:tblStyle w:val="af4"/>
        <w:tblW w:w="10315" w:type="dxa"/>
        <w:tblInd w:w="-318" w:type="dxa"/>
        <w:tblLook w:val="04A0"/>
      </w:tblPr>
      <w:tblGrid>
        <w:gridCol w:w="1583"/>
        <w:gridCol w:w="1161"/>
        <w:gridCol w:w="1348"/>
        <w:gridCol w:w="1279"/>
        <w:gridCol w:w="1262"/>
        <w:gridCol w:w="1063"/>
        <w:gridCol w:w="1369"/>
        <w:gridCol w:w="1250"/>
      </w:tblGrid>
      <w:tr w:rsidR="0060202B" w:rsidRPr="00C45A85" w:rsidTr="00AD75D1">
        <w:trPr>
          <w:trHeight w:val="347"/>
        </w:trPr>
        <w:tc>
          <w:tcPr>
            <w:tcW w:w="1583" w:type="dxa"/>
            <w:vMerge w:val="restart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Наименование показателя</w:t>
            </w:r>
          </w:p>
        </w:tc>
        <w:tc>
          <w:tcPr>
            <w:tcW w:w="1161" w:type="dxa"/>
            <w:vMerge w:val="restart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Исполнено на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01.07.19</w:t>
            </w:r>
          </w:p>
        </w:tc>
        <w:tc>
          <w:tcPr>
            <w:tcW w:w="1348" w:type="dxa"/>
            <w:vMerge w:val="restart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Уточненный план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на 2020</w:t>
            </w:r>
          </w:p>
        </w:tc>
        <w:tc>
          <w:tcPr>
            <w:tcW w:w="1279" w:type="dxa"/>
            <w:vMerge w:val="restart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Уточненная сводная бюджетная роспись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на 2020 год</w:t>
            </w:r>
          </w:p>
        </w:tc>
        <w:tc>
          <w:tcPr>
            <w:tcW w:w="1262" w:type="dxa"/>
            <w:vMerge w:val="restart"/>
          </w:tcPr>
          <w:p w:rsidR="0060202B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 xml:space="preserve">Исполнено на 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01.07.20</w:t>
            </w:r>
            <w:r>
              <w:t>20</w:t>
            </w:r>
          </w:p>
        </w:tc>
        <w:tc>
          <w:tcPr>
            <w:tcW w:w="3682" w:type="dxa"/>
            <w:gridSpan w:val="3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% исполнения</w:t>
            </w:r>
          </w:p>
        </w:tc>
      </w:tr>
      <w:tr w:rsidR="0060202B" w:rsidRPr="00C45A85" w:rsidTr="00AD75D1">
        <w:trPr>
          <w:trHeight w:val="760"/>
        </w:trPr>
        <w:tc>
          <w:tcPr>
            <w:tcW w:w="1583" w:type="dxa"/>
            <w:vMerge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161" w:type="dxa"/>
            <w:vMerge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348" w:type="dxa"/>
            <w:vMerge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279" w:type="dxa"/>
            <w:vMerge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262" w:type="dxa"/>
            <w:vMerge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06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к исп.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на 01.07.</w:t>
            </w:r>
            <w:r>
              <w:t>20</w:t>
            </w:r>
            <w:r w:rsidRPr="008A2017">
              <w:t>19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к уточненному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плану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2020 года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к уточненной</w:t>
            </w:r>
          </w:p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бюджетной росписи</w:t>
            </w:r>
          </w:p>
        </w:tc>
      </w:tr>
      <w:tr w:rsidR="0060202B" w:rsidRPr="00C45A85" w:rsidTr="00AD75D1"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1</w:t>
            </w:r>
          </w:p>
        </w:tc>
        <w:tc>
          <w:tcPr>
            <w:tcW w:w="1161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2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3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4</w:t>
            </w:r>
          </w:p>
        </w:tc>
        <w:tc>
          <w:tcPr>
            <w:tcW w:w="1262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5</w:t>
            </w:r>
          </w:p>
        </w:tc>
        <w:tc>
          <w:tcPr>
            <w:tcW w:w="106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6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7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8</w:t>
            </w:r>
          </w:p>
        </w:tc>
      </w:tr>
      <w:tr w:rsidR="0060202B" w:rsidRPr="00C45A85" w:rsidTr="00AD75D1"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Доходы бюджета, всего</w:t>
            </w:r>
          </w:p>
        </w:tc>
        <w:tc>
          <w:tcPr>
            <w:tcW w:w="1161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141693,2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311900,7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311900,7</w:t>
            </w:r>
          </w:p>
        </w:tc>
        <w:tc>
          <w:tcPr>
            <w:tcW w:w="1262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151440,9</w:t>
            </w:r>
          </w:p>
        </w:tc>
        <w:tc>
          <w:tcPr>
            <w:tcW w:w="106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106,9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48,6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48,6</w:t>
            </w:r>
          </w:p>
        </w:tc>
      </w:tr>
      <w:tr w:rsidR="0060202B" w:rsidRPr="00C45A85" w:rsidTr="00AD75D1">
        <w:trPr>
          <w:trHeight w:val="350"/>
        </w:trPr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Собственные доходы, в т.ч.</w:t>
            </w:r>
          </w:p>
        </w:tc>
        <w:tc>
          <w:tcPr>
            <w:tcW w:w="1161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59201,3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113357,8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113357,8</w:t>
            </w:r>
          </w:p>
        </w:tc>
        <w:tc>
          <w:tcPr>
            <w:tcW w:w="1262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53064,3</w:t>
            </w:r>
          </w:p>
        </w:tc>
        <w:tc>
          <w:tcPr>
            <w:tcW w:w="106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89,6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46,8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46,8</w:t>
            </w:r>
          </w:p>
        </w:tc>
      </w:tr>
      <w:tr w:rsidR="0060202B" w:rsidRPr="00C45A85" w:rsidTr="00AD75D1">
        <w:trPr>
          <w:trHeight w:val="110"/>
        </w:trPr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after="0"/>
              <w:ind w:right="-143"/>
              <w:jc w:val="center"/>
            </w:pPr>
            <w:r w:rsidRPr="008A2017">
              <w:t>налоговые доходы</w:t>
            </w:r>
          </w:p>
        </w:tc>
        <w:tc>
          <w:tcPr>
            <w:tcW w:w="1161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 xml:space="preserve">43545,0 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90567,8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90567,8</w:t>
            </w:r>
          </w:p>
        </w:tc>
        <w:tc>
          <w:tcPr>
            <w:tcW w:w="1262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41299,9</w:t>
            </w:r>
          </w:p>
        </w:tc>
        <w:tc>
          <w:tcPr>
            <w:tcW w:w="106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94,8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after="0"/>
              <w:ind w:right="-143"/>
              <w:jc w:val="center"/>
            </w:pPr>
            <w:r>
              <w:t>45,6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after="0"/>
              <w:ind w:right="-143"/>
              <w:jc w:val="center"/>
            </w:pPr>
            <w:r>
              <w:t>45,6</w:t>
            </w:r>
          </w:p>
        </w:tc>
      </w:tr>
      <w:tr w:rsidR="0060202B" w:rsidRPr="00C45A85" w:rsidTr="00AD75D1">
        <w:trPr>
          <w:trHeight w:val="130"/>
        </w:trPr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after="0"/>
              <w:ind w:right="-143"/>
              <w:jc w:val="center"/>
            </w:pPr>
            <w:r w:rsidRPr="008A2017">
              <w:t>неналоговые доходы</w:t>
            </w:r>
          </w:p>
        </w:tc>
        <w:tc>
          <w:tcPr>
            <w:tcW w:w="1161" w:type="dxa"/>
          </w:tcPr>
          <w:p w:rsidR="0060202B" w:rsidRPr="00FE7F6D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FE7F6D">
              <w:t>15656,3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22790,0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22790,0</w:t>
            </w:r>
          </w:p>
        </w:tc>
        <w:tc>
          <w:tcPr>
            <w:tcW w:w="1262" w:type="dxa"/>
          </w:tcPr>
          <w:p w:rsidR="0060202B" w:rsidRPr="00FE7F6D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11764,4</w:t>
            </w:r>
          </w:p>
        </w:tc>
        <w:tc>
          <w:tcPr>
            <w:tcW w:w="1063" w:type="dxa"/>
          </w:tcPr>
          <w:p w:rsidR="0060202B" w:rsidRPr="00FE7F6D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FE7F6D">
              <w:t>75,1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after="0"/>
              <w:ind w:right="-143"/>
              <w:jc w:val="center"/>
            </w:pPr>
            <w:r>
              <w:t>51,6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after="0"/>
              <w:ind w:right="-143"/>
              <w:jc w:val="center"/>
            </w:pPr>
            <w:r>
              <w:t>51,6</w:t>
            </w:r>
          </w:p>
        </w:tc>
      </w:tr>
      <w:tr w:rsidR="0060202B" w:rsidRPr="00C45A85" w:rsidTr="00AD75D1"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Безвозмездные поступления</w:t>
            </w:r>
          </w:p>
        </w:tc>
        <w:tc>
          <w:tcPr>
            <w:tcW w:w="1161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 xml:space="preserve">82494,9 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198542,9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198542,9</w:t>
            </w:r>
          </w:p>
        </w:tc>
        <w:tc>
          <w:tcPr>
            <w:tcW w:w="1262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98376,6</w:t>
            </w:r>
          </w:p>
        </w:tc>
        <w:tc>
          <w:tcPr>
            <w:tcW w:w="106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119,3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49,5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49,5</w:t>
            </w:r>
          </w:p>
        </w:tc>
      </w:tr>
      <w:tr w:rsidR="0060202B" w:rsidRPr="00C45A85" w:rsidTr="00AD75D1">
        <w:trPr>
          <w:trHeight w:val="337"/>
        </w:trPr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Расходы бюджета</w:t>
            </w:r>
          </w:p>
        </w:tc>
        <w:tc>
          <w:tcPr>
            <w:tcW w:w="1161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137207,9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317174,2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317174,2</w:t>
            </w:r>
          </w:p>
        </w:tc>
        <w:tc>
          <w:tcPr>
            <w:tcW w:w="1262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137993,1</w:t>
            </w:r>
          </w:p>
        </w:tc>
        <w:tc>
          <w:tcPr>
            <w:tcW w:w="1063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100,6</w:t>
            </w:r>
          </w:p>
        </w:tc>
        <w:tc>
          <w:tcPr>
            <w:tcW w:w="136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43,5</w:t>
            </w:r>
          </w:p>
        </w:tc>
        <w:tc>
          <w:tcPr>
            <w:tcW w:w="1250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43,5</w:t>
            </w:r>
          </w:p>
        </w:tc>
      </w:tr>
      <w:tr w:rsidR="0060202B" w:rsidRPr="00C45A85" w:rsidTr="00AD75D1">
        <w:trPr>
          <w:trHeight w:val="147"/>
        </w:trPr>
        <w:tc>
          <w:tcPr>
            <w:tcW w:w="1583" w:type="dxa"/>
          </w:tcPr>
          <w:p w:rsidR="0060202B" w:rsidRPr="008A2017" w:rsidRDefault="0060202B" w:rsidP="00AD75D1">
            <w:pPr>
              <w:pStyle w:val="ac"/>
              <w:spacing w:after="0"/>
              <w:ind w:right="-143"/>
              <w:jc w:val="center"/>
            </w:pPr>
            <w:r w:rsidRPr="008A2017">
              <w:t>Дефицит</w:t>
            </w:r>
            <w:proofErr w:type="gramStart"/>
            <w:r w:rsidRPr="008A2017">
              <w:t xml:space="preserve"> (-), </w:t>
            </w:r>
            <w:proofErr w:type="spellStart"/>
            <w:proofErr w:type="gramEnd"/>
            <w:r w:rsidRPr="008A2017">
              <w:t>профицит</w:t>
            </w:r>
            <w:proofErr w:type="spellEnd"/>
            <w:r w:rsidRPr="008A2017">
              <w:t xml:space="preserve"> (+)</w:t>
            </w:r>
          </w:p>
        </w:tc>
        <w:tc>
          <w:tcPr>
            <w:tcW w:w="1161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8A2017">
              <w:t>+4485,3</w:t>
            </w:r>
          </w:p>
        </w:tc>
        <w:tc>
          <w:tcPr>
            <w:tcW w:w="1348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-5273,5</w:t>
            </w:r>
          </w:p>
        </w:tc>
        <w:tc>
          <w:tcPr>
            <w:tcW w:w="1279" w:type="dxa"/>
          </w:tcPr>
          <w:p w:rsidR="0060202B" w:rsidRPr="008A2017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-5273,5</w:t>
            </w:r>
          </w:p>
        </w:tc>
        <w:tc>
          <w:tcPr>
            <w:tcW w:w="1262" w:type="dxa"/>
          </w:tcPr>
          <w:p w:rsidR="0060202B" w:rsidRPr="00FE7F6D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FE7F6D">
              <w:t>13447,8</w:t>
            </w:r>
          </w:p>
        </w:tc>
        <w:tc>
          <w:tcPr>
            <w:tcW w:w="1063" w:type="dxa"/>
          </w:tcPr>
          <w:p w:rsidR="0060202B" w:rsidRPr="00C45A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</w:tcPr>
          <w:p w:rsidR="0060202B" w:rsidRPr="00C45A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0" w:type="dxa"/>
          </w:tcPr>
          <w:p w:rsidR="0060202B" w:rsidRPr="00C45A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0202B" w:rsidRPr="00C45A85" w:rsidRDefault="0060202B" w:rsidP="0060202B">
      <w:pPr>
        <w:pStyle w:val="ac"/>
        <w:spacing w:before="0" w:beforeAutospacing="0" w:after="0" w:afterAutospacing="0"/>
        <w:ind w:right="-143"/>
        <w:jc w:val="both"/>
        <w:rPr>
          <w:b/>
          <w:sz w:val="22"/>
          <w:szCs w:val="22"/>
        </w:rPr>
      </w:pPr>
    </w:p>
    <w:p w:rsidR="0060202B" w:rsidRPr="00EC3FB1" w:rsidRDefault="0060202B" w:rsidP="0060202B">
      <w:pPr>
        <w:pStyle w:val="ac"/>
        <w:spacing w:before="0" w:beforeAutospacing="0" w:after="0" w:afterAutospacing="0"/>
        <w:ind w:right="-143"/>
        <w:jc w:val="both"/>
      </w:pPr>
      <w:r w:rsidRPr="00EC3FB1">
        <w:t xml:space="preserve">       При анализе годовых показателей сводной бюджетной росписи на соответствие утверждённому бюджету установлено следующее</w:t>
      </w:r>
      <w:r w:rsidRPr="00EC3FB1">
        <w:rPr>
          <w:rFonts w:ascii="Arial" w:hAnsi="Arial" w:cs="Arial"/>
          <w:sz w:val="26"/>
          <w:szCs w:val="26"/>
        </w:rPr>
        <w:t xml:space="preserve">. </w:t>
      </w:r>
      <w:r w:rsidRPr="00EC3FB1">
        <w:t xml:space="preserve">Проведенным анализом исполнения доходов муниципального бюджета за 6 месяцев 2020 года установлено, что расхождений уточненной  сводной бюджетной росписи относительно решений </w:t>
      </w:r>
      <w:proofErr w:type="spellStart"/>
      <w:r w:rsidRPr="00EC3FB1">
        <w:t>Фроловской</w:t>
      </w:r>
      <w:proofErr w:type="spellEnd"/>
      <w:r w:rsidRPr="00EC3FB1">
        <w:t xml:space="preserve"> районной Думы не установлено.</w:t>
      </w:r>
    </w:p>
    <w:p w:rsidR="0060202B" w:rsidRPr="00C45A85" w:rsidRDefault="0060202B" w:rsidP="0060202B">
      <w:pPr>
        <w:pStyle w:val="ac"/>
        <w:spacing w:before="0" w:beforeAutospacing="0" w:after="0" w:afterAutospacing="0"/>
        <w:ind w:right="-143"/>
        <w:jc w:val="both"/>
        <w:rPr>
          <w:b/>
        </w:rPr>
      </w:pPr>
      <w:r w:rsidRPr="00C45A85">
        <w:rPr>
          <w:rFonts w:ascii="Arial" w:hAnsi="Arial" w:cs="Arial"/>
          <w:b/>
          <w:sz w:val="26"/>
          <w:szCs w:val="26"/>
        </w:rPr>
        <w:lastRenderedPageBreak/>
        <w:t xml:space="preserve"> </w:t>
      </w:r>
    </w:p>
    <w:p w:rsidR="0060202B" w:rsidRPr="00FE7F6D" w:rsidRDefault="0060202B" w:rsidP="0060202B">
      <w:pPr>
        <w:pStyle w:val="ac"/>
        <w:numPr>
          <w:ilvl w:val="0"/>
          <w:numId w:val="1"/>
        </w:numPr>
        <w:spacing w:before="0" w:beforeAutospacing="0" w:after="0" w:afterAutospacing="0"/>
        <w:jc w:val="center"/>
        <w:rPr>
          <w:i/>
        </w:rPr>
      </w:pPr>
      <w:r w:rsidRPr="00FE7F6D">
        <w:rPr>
          <w:bCs/>
          <w:i/>
        </w:rPr>
        <w:t xml:space="preserve"> Контрольно-аналитическая оценка исполнения бюджета</w:t>
      </w:r>
    </w:p>
    <w:p w:rsidR="0060202B" w:rsidRPr="00FE7F6D" w:rsidRDefault="0060202B" w:rsidP="0060202B">
      <w:pPr>
        <w:jc w:val="center"/>
        <w:rPr>
          <w:bCs/>
          <w:i/>
        </w:rPr>
      </w:pPr>
      <w:r w:rsidRPr="00FE7F6D">
        <w:rPr>
          <w:bCs/>
          <w:i/>
        </w:rPr>
        <w:t xml:space="preserve">  Анализ исполнения доходной части бюджета</w:t>
      </w:r>
    </w:p>
    <w:p w:rsidR="0060202B" w:rsidRPr="00EC3FB1" w:rsidRDefault="0060202B" w:rsidP="0060202B">
      <w:pPr>
        <w:ind w:hanging="142"/>
        <w:jc w:val="both"/>
      </w:pPr>
      <w:r w:rsidRPr="00FE7F6D">
        <w:t xml:space="preserve">     </w:t>
      </w:r>
      <w:r w:rsidRPr="00FE7F6D">
        <w:tab/>
      </w:r>
      <w:proofErr w:type="gramStart"/>
      <w:r w:rsidRPr="00EC3FB1">
        <w:t xml:space="preserve">В соответствии с  пунктом 2 Правил осуществления исполнительными органами государственной власти Волгоградской области бюджетных полномочий главных администраторов доходов бюджетов бюджетной системы РФ, утвержденных постановлением администрации Волгоградской области от 10.11.2008 № 129, постановлением Главы администрации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от 25.04.2013 № 373 утвержден Порядок осуществления исполнительными органами местного самоуправления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бюджетных полномочий главных администраторов доходов бюджета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(норма закона</w:t>
      </w:r>
      <w:proofErr w:type="gramEnd"/>
      <w:r w:rsidRPr="00EC3FB1">
        <w:t xml:space="preserve">  п. 4 ст. 160.1 БК РФ).</w:t>
      </w:r>
    </w:p>
    <w:p w:rsidR="0060202B" w:rsidRPr="00EC3FB1" w:rsidRDefault="0060202B" w:rsidP="0060202B">
      <w:pPr>
        <w:jc w:val="both"/>
      </w:pPr>
      <w:r w:rsidRPr="00EC3FB1">
        <w:rPr>
          <w:rFonts w:eastAsia="Calibri"/>
        </w:rPr>
        <w:t xml:space="preserve"> </w:t>
      </w:r>
      <w:r w:rsidRPr="00EC3FB1">
        <w:t xml:space="preserve">          Таким образом, администрацией района созданы необходимые условия для администрирования доходов районного бюджета.</w:t>
      </w:r>
    </w:p>
    <w:p w:rsidR="0060202B" w:rsidRDefault="0060202B" w:rsidP="0060202B">
      <w:pPr>
        <w:ind w:firstLine="708"/>
        <w:jc w:val="both"/>
      </w:pPr>
    </w:p>
    <w:p w:rsidR="0060202B" w:rsidRPr="00FE7F6D" w:rsidRDefault="0060202B" w:rsidP="0060202B">
      <w:pPr>
        <w:jc w:val="both"/>
      </w:pPr>
      <w:r>
        <w:t xml:space="preserve">           </w:t>
      </w:r>
      <w:r w:rsidRPr="00FE7F6D">
        <w:t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– 65,0% от общего объема поступивших доходов. Собственные доходы (налоговые и неналоговые доходы) составляют  35,0 %.</w:t>
      </w:r>
    </w:p>
    <w:p w:rsidR="0060202B" w:rsidRPr="00FE7F6D" w:rsidRDefault="0060202B" w:rsidP="0060202B">
      <w:pPr>
        <w:jc w:val="both"/>
      </w:pPr>
      <w:r w:rsidRPr="00FE7F6D">
        <w:rPr>
          <w:rFonts w:ascii="Arial" w:hAnsi="Arial" w:cs="Arial"/>
          <w:sz w:val="27"/>
          <w:szCs w:val="27"/>
        </w:rPr>
        <w:t xml:space="preserve">          </w:t>
      </w:r>
      <w:r w:rsidRPr="00FE7F6D">
        <w:t>По группе «Налоговые и неналоговые доходы» основными источниками  являются:</w:t>
      </w:r>
    </w:p>
    <w:p w:rsidR="0060202B" w:rsidRPr="00FE7F6D" w:rsidRDefault="0060202B" w:rsidP="0060202B">
      <w:pPr>
        <w:pStyle w:val="ab"/>
        <w:jc w:val="both"/>
        <w:rPr>
          <w:sz w:val="24"/>
          <w:szCs w:val="24"/>
        </w:rPr>
      </w:pPr>
      <w:r w:rsidRPr="00FE7F6D">
        <w:rPr>
          <w:sz w:val="24"/>
          <w:szCs w:val="24"/>
        </w:rPr>
        <w:t xml:space="preserve">            -налог  на доходы физических лиц</w:t>
      </w:r>
      <w:r w:rsidRPr="00FE7F6D">
        <w:rPr>
          <w:bCs/>
          <w:sz w:val="24"/>
          <w:szCs w:val="24"/>
        </w:rPr>
        <w:t xml:space="preserve"> 34438,0 </w:t>
      </w:r>
      <w:r w:rsidRPr="00FE7F6D">
        <w:rPr>
          <w:sz w:val="24"/>
          <w:szCs w:val="24"/>
        </w:rPr>
        <w:t xml:space="preserve">тыс. рублей (64,9 % от объема собственных доходов, от общей суммы доходов – 22,7 %), </w:t>
      </w:r>
    </w:p>
    <w:p w:rsidR="0060202B" w:rsidRPr="006E69DE" w:rsidRDefault="0060202B" w:rsidP="0060202B">
      <w:pPr>
        <w:pStyle w:val="ab"/>
        <w:jc w:val="both"/>
        <w:rPr>
          <w:i/>
        </w:rPr>
      </w:pPr>
      <w:r w:rsidRPr="006E69DE">
        <w:rPr>
          <w:sz w:val="24"/>
          <w:szCs w:val="24"/>
        </w:rPr>
        <w:t xml:space="preserve">            -доходы от использования имущества, находящегося в муниципальной собственности -  9734,3 тыс. руб. (18,3 % от объема собственных доходов, от общей суммы доходов – 6,4%).  </w:t>
      </w:r>
      <w:r w:rsidRPr="006E69DE">
        <w:rPr>
          <w:i/>
        </w:rPr>
        <w:t xml:space="preserve">            </w:t>
      </w:r>
    </w:p>
    <w:p w:rsidR="0060202B" w:rsidRPr="006E69DE" w:rsidRDefault="0060202B" w:rsidP="0060202B">
      <w:pPr>
        <w:pStyle w:val="ab"/>
        <w:jc w:val="both"/>
        <w:rPr>
          <w:sz w:val="24"/>
          <w:szCs w:val="24"/>
        </w:rPr>
      </w:pPr>
      <w:r w:rsidRPr="006E69DE">
        <w:rPr>
          <w:i/>
        </w:rPr>
        <w:t xml:space="preserve">           </w:t>
      </w:r>
      <w:r w:rsidRPr="006E69DE">
        <w:rPr>
          <w:sz w:val="24"/>
          <w:szCs w:val="24"/>
        </w:rPr>
        <w:t>Анализ и</w:t>
      </w:r>
      <w:r w:rsidRPr="006E69DE">
        <w:rPr>
          <w:spacing w:val="-1"/>
          <w:sz w:val="24"/>
          <w:szCs w:val="24"/>
        </w:rPr>
        <w:t xml:space="preserve">сполнения доходной части бюджета </w:t>
      </w:r>
      <w:proofErr w:type="spellStart"/>
      <w:r w:rsidRPr="006E69DE">
        <w:rPr>
          <w:spacing w:val="-1"/>
          <w:sz w:val="24"/>
          <w:szCs w:val="24"/>
        </w:rPr>
        <w:t>Фроловского</w:t>
      </w:r>
      <w:proofErr w:type="spellEnd"/>
      <w:r w:rsidRPr="006E69DE">
        <w:rPr>
          <w:spacing w:val="-1"/>
          <w:sz w:val="24"/>
          <w:szCs w:val="24"/>
        </w:rPr>
        <w:t xml:space="preserve"> муниципального </w:t>
      </w:r>
      <w:r w:rsidRPr="006E69DE">
        <w:rPr>
          <w:sz w:val="24"/>
          <w:szCs w:val="24"/>
        </w:rPr>
        <w:t xml:space="preserve">района представлено </w:t>
      </w:r>
      <w:r w:rsidRPr="006E69DE">
        <w:rPr>
          <w:spacing w:val="-1"/>
          <w:sz w:val="24"/>
          <w:szCs w:val="24"/>
        </w:rPr>
        <w:t xml:space="preserve">за </w:t>
      </w:r>
      <w:r w:rsidRPr="006E69DE">
        <w:rPr>
          <w:bCs/>
          <w:sz w:val="24"/>
          <w:szCs w:val="24"/>
        </w:rPr>
        <w:t xml:space="preserve"> первое полугодие</w:t>
      </w:r>
      <w:r w:rsidRPr="006E69DE">
        <w:rPr>
          <w:spacing w:val="-1"/>
          <w:sz w:val="24"/>
          <w:szCs w:val="24"/>
        </w:rPr>
        <w:t xml:space="preserve"> 2020 года  </w:t>
      </w:r>
      <w:r w:rsidRPr="006E69DE">
        <w:rPr>
          <w:sz w:val="24"/>
          <w:szCs w:val="24"/>
        </w:rPr>
        <w:t>в таблице №2.</w:t>
      </w:r>
    </w:p>
    <w:p w:rsidR="0060202B" w:rsidRPr="006E69DE" w:rsidRDefault="0060202B" w:rsidP="0060202B">
      <w:pPr>
        <w:shd w:val="clear" w:color="auto" w:fill="FFFFFF"/>
        <w:ind w:left="7200" w:firstLine="720"/>
        <w:rPr>
          <w:sz w:val="22"/>
          <w:szCs w:val="22"/>
        </w:rPr>
      </w:pPr>
      <w:r w:rsidRPr="006E69DE">
        <w:rPr>
          <w:spacing w:val="-20"/>
          <w:sz w:val="18"/>
          <w:szCs w:val="18"/>
        </w:rPr>
        <w:t xml:space="preserve"> </w:t>
      </w:r>
      <w:r w:rsidRPr="006E69DE">
        <w:rPr>
          <w:sz w:val="22"/>
          <w:szCs w:val="22"/>
        </w:rPr>
        <w:t xml:space="preserve">таблица № 2  </w:t>
      </w:r>
    </w:p>
    <w:p w:rsidR="0060202B" w:rsidRPr="006E69DE" w:rsidRDefault="0060202B" w:rsidP="0060202B">
      <w:pPr>
        <w:shd w:val="clear" w:color="auto" w:fill="FFFFFF"/>
        <w:ind w:left="7200" w:firstLine="720"/>
        <w:rPr>
          <w:sz w:val="22"/>
          <w:szCs w:val="22"/>
        </w:rPr>
      </w:pPr>
      <w:r w:rsidRPr="006E69DE">
        <w:rPr>
          <w:spacing w:val="-20"/>
          <w:sz w:val="22"/>
          <w:szCs w:val="22"/>
        </w:rPr>
        <w:t xml:space="preserve"> тыс. рублей</w:t>
      </w:r>
    </w:p>
    <w:tbl>
      <w:tblPr>
        <w:tblStyle w:val="af4"/>
        <w:tblW w:w="10207" w:type="dxa"/>
        <w:tblInd w:w="-318" w:type="dxa"/>
        <w:tblLayout w:type="fixed"/>
        <w:tblLook w:val="04A0"/>
      </w:tblPr>
      <w:tblGrid>
        <w:gridCol w:w="3120"/>
        <w:gridCol w:w="1417"/>
        <w:gridCol w:w="1418"/>
        <w:gridCol w:w="1275"/>
        <w:gridCol w:w="1560"/>
        <w:gridCol w:w="1417"/>
      </w:tblGrid>
      <w:tr w:rsidR="0060202B" w:rsidRPr="00C45A85" w:rsidTr="00AD75D1">
        <w:trPr>
          <w:trHeight w:val="347"/>
        </w:trPr>
        <w:tc>
          <w:tcPr>
            <w:tcW w:w="3120" w:type="dxa"/>
            <w:vMerge w:val="restart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Исполнено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 xml:space="preserve"> на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01.07.2019</w:t>
            </w:r>
          </w:p>
        </w:tc>
        <w:tc>
          <w:tcPr>
            <w:tcW w:w="1418" w:type="dxa"/>
            <w:vMerge w:val="restart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Уточненный план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на 2020</w:t>
            </w:r>
          </w:p>
        </w:tc>
        <w:tc>
          <w:tcPr>
            <w:tcW w:w="4252" w:type="dxa"/>
            <w:gridSpan w:val="3"/>
          </w:tcPr>
          <w:p w:rsidR="0060202B" w:rsidRPr="006E69DE" w:rsidRDefault="0060202B" w:rsidP="00AD75D1">
            <w:pPr>
              <w:pStyle w:val="ac"/>
              <w:spacing w:after="0"/>
              <w:ind w:right="-143"/>
              <w:jc w:val="center"/>
            </w:pPr>
            <w:r w:rsidRPr="006E69DE">
              <w:t xml:space="preserve">  Исполнено за отчетный период</w:t>
            </w:r>
          </w:p>
        </w:tc>
      </w:tr>
      <w:tr w:rsidR="0060202B" w:rsidRPr="00C45A85" w:rsidTr="00AD75D1">
        <w:trPr>
          <w:trHeight w:val="760"/>
        </w:trPr>
        <w:tc>
          <w:tcPr>
            <w:tcW w:w="3120" w:type="dxa"/>
            <w:vMerge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417" w:type="dxa"/>
            <w:vMerge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418" w:type="dxa"/>
            <w:vMerge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/>
              <w:ind w:right="-143"/>
              <w:jc w:val="center"/>
            </w:pPr>
            <w:r w:rsidRPr="006E69DE">
              <w:t>на</w:t>
            </w:r>
          </w:p>
          <w:p w:rsidR="0060202B" w:rsidRPr="006E69DE" w:rsidRDefault="0060202B" w:rsidP="00AD75D1">
            <w:pPr>
              <w:pStyle w:val="ac"/>
              <w:spacing w:before="0" w:beforeAutospacing="0" w:after="0"/>
              <w:ind w:right="-143"/>
              <w:jc w:val="center"/>
            </w:pPr>
            <w:r w:rsidRPr="006E69DE">
              <w:t xml:space="preserve">01.07.2020 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 xml:space="preserve">% 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к исп.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на 01.07.2019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к уточнен-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ному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плану</w:t>
            </w:r>
          </w:p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2020</w:t>
            </w:r>
          </w:p>
        </w:tc>
      </w:tr>
      <w:tr w:rsidR="0060202B" w:rsidRPr="00C45A85" w:rsidTr="00AD75D1">
        <w:tc>
          <w:tcPr>
            <w:tcW w:w="312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1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2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3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4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6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7</w:t>
            </w:r>
          </w:p>
        </w:tc>
      </w:tr>
      <w:tr w:rsidR="0060202B" w:rsidRPr="00C45A85" w:rsidTr="00AD75D1">
        <w:trPr>
          <w:trHeight w:val="170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  <w:rPr>
                <w:bCs/>
                <w:i/>
              </w:rPr>
            </w:pPr>
            <w:r w:rsidRPr="006E69DE">
              <w:rPr>
                <w:bCs/>
                <w:i/>
              </w:rPr>
              <w:t xml:space="preserve"> Налоговые доходы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 xml:space="preserve">43545,0 </w:t>
            </w:r>
          </w:p>
        </w:tc>
        <w:tc>
          <w:tcPr>
            <w:tcW w:w="1418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90567,8</w:t>
            </w:r>
          </w:p>
        </w:tc>
        <w:tc>
          <w:tcPr>
            <w:tcW w:w="1275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41299,9</w:t>
            </w:r>
          </w:p>
        </w:tc>
        <w:tc>
          <w:tcPr>
            <w:tcW w:w="1560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94,8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45,6</w:t>
            </w:r>
          </w:p>
        </w:tc>
      </w:tr>
      <w:tr w:rsidR="0060202B" w:rsidRPr="00C45A85" w:rsidTr="00AD75D1">
        <w:trPr>
          <w:trHeight w:val="136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 xml:space="preserve">Налоги на   доходы физических лиц 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 xml:space="preserve">39022,5 </w:t>
            </w:r>
          </w:p>
        </w:tc>
        <w:tc>
          <w:tcPr>
            <w:tcW w:w="1418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80520,0</w:t>
            </w:r>
          </w:p>
        </w:tc>
        <w:tc>
          <w:tcPr>
            <w:tcW w:w="1275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35646,6</w:t>
            </w:r>
          </w:p>
        </w:tc>
        <w:tc>
          <w:tcPr>
            <w:tcW w:w="1560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91,3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44,3</w:t>
            </w:r>
          </w:p>
        </w:tc>
      </w:tr>
      <w:tr w:rsidR="0060202B" w:rsidRPr="00C45A85" w:rsidTr="00AD75D1">
        <w:trPr>
          <w:trHeight w:val="106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323,7</w:t>
            </w:r>
          </w:p>
        </w:tc>
        <w:tc>
          <w:tcPr>
            <w:tcW w:w="1418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3847,8</w:t>
            </w:r>
          </w:p>
        </w:tc>
        <w:tc>
          <w:tcPr>
            <w:tcW w:w="1275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1244,5</w:t>
            </w:r>
          </w:p>
        </w:tc>
        <w:tc>
          <w:tcPr>
            <w:tcW w:w="1560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 xml:space="preserve">+3,8 раза 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32,3</w:t>
            </w:r>
          </w:p>
        </w:tc>
      </w:tr>
      <w:tr w:rsidR="0060202B" w:rsidRPr="00C45A85" w:rsidTr="00AD75D1">
        <w:trPr>
          <w:trHeight w:val="136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>Налоги на совокупный доход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4080,5</w:t>
            </w:r>
          </w:p>
        </w:tc>
        <w:tc>
          <w:tcPr>
            <w:tcW w:w="1418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6030,0</w:t>
            </w:r>
          </w:p>
        </w:tc>
        <w:tc>
          <w:tcPr>
            <w:tcW w:w="1275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4318,1</w:t>
            </w:r>
          </w:p>
        </w:tc>
        <w:tc>
          <w:tcPr>
            <w:tcW w:w="1560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71,6</w:t>
            </w:r>
          </w:p>
        </w:tc>
      </w:tr>
      <w:tr w:rsidR="0060202B" w:rsidRPr="00C45A85" w:rsidTr="00AD75D1">
        <w:trPr>
          <w:trHeight w:val="80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185,3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390,0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37,6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1,9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9,9</w:t>
            </w:r>
          </w:p>
        </w:tc>
      </w:tr>
      <w:tr w:rsidR="0060202B" w:rsidRPr="00C45A85" w:rsidTr="00AD75D1">
        <w:trPr>
          <w:trHeight w:val="669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 xml:space="preserve">Единый налог </w:t>
            </w:r>
            <w:proofErr w:type="gramStart"/>
            <w:r w:rsidRPr="006E69DE">
              <w:t>на</w:t>
            </w:r>
            <w:proofErr w:type="gramEnd"/>
            <w:r w:rsidRPr="006E69DE">
              <w:t xml:space="preserve"> вмененный</w:t>
            </w:r>
          </w:p>
          <w:p w:rsidR="0060202B" w:rsidRPr="006E69DE" w:rsidRDefault="0060202B" w:rsidP="00AD75D1">
            <w:pPr>
              <w:jc w:val="center"/>
            </w:pPr>
            <w:r w:rsidRPr="006E69DE">
              <w:t>доход для отдельных видов деятельности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793,3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1740,0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719,6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90,7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41,4</w:t>
            </w:r>
          </w:p>
        </w:tc>
      </w:tr>
      <w:tr w:rsidR="0060202B" w:rsidRPr="00C45A85" w:rsidTr="00AD75D1">
        <w:trPr>
          <w:trHeight w:val="106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Единый сельскохозяйственный налог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3040,1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3810,0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3560,9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117,1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93,5</w:t>
            </w:r>
          </w:p>
        </w:tc>
      </w:tr>
      <w:tr w:rsidR="0060202B" w:rsidRPr="00C45A85" w:rsidTr="00AD75D1">
        <w:trPr>
          <w:trHeight w:val="147"/>
        </w:trPr>
        <w:tc>
          <w:tcPr>
            <w:tcW w:w="3120" w:type="dxa"/>
            <w:vAlign w:val="center"/>
          </w:tcPr>
          <w:p w:rsidR="0060202B" w:rsidRPr="006E69DE" w:rsidRDefault="0060202B" w:rsidP="00AD75D1">
            <w:pPr>
              <w:jc w:val="center"/>
            </w:pPr>
            <w:r w:rsidRPr="006E69DE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61,8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rPr>
          <w:trHeight w:val="148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i/>
              </w:rPr>
            </w:pPr>
            <w:r w:rsidRPr="00627485">
              <w:rPr>
                <w:bCs/>
                <w:i/>
              </w:rPr>
              <w:lastRenderedPageBreak/>
              <w:t>Государственная пошлина</w:t>
            </w:r>
            <w:r w:rsidRPr="00627485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118,3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170,0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90,7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76,7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53,4</w:t>
            </w:r>
          </w:p>
        </w:tc>
      </w:tr>
      <w:tr w:rsidR="0060202B" w:rsidRPr="00C45A85" w:rsidTr="00AD75D1">
        <w:trPr>
          <w:trHeight w:val="102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  <w:rPr>
                <w:bCs/>
                <w:i/>
              </w:rPr>
            </w:pPr>
            <w:r w:rsidRPr="006E69DE">
              <w:rPr>
                <w:bCs/>
                <w:i/>
              </w:rPr>
              <w:t>Неналоговые доходы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E69DE">
              <w:rPr>
                <w:i/>
              </w:rPr>
              <w:t>15656,3</w:t>
            </w:r>
          </w:p>
        </w:tc>
        <w:tc>
          <w:tcPr>
            <w:tcW w:w="1418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22790,0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11764,4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75,1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51,6</w:t>
            </w:r>
          </w:p>
        </w:tc>
      </w:tr>
      <w:tr w:rsidR="0060202B" w:rsidRPr="00C45A85" w:rsidTr="00AD75D1">
        <w:trPr>
          <w:trHeight w:val="181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9472,7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16700,0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9734,3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58,6</w:t>
            </w:r>
          </w:p>
        </w:tc>
      </w:tr>
      <w:tr w:rsidR="0060202B" w:rsidRPr="00C45A85" w:rsidTr="00AD75D1">
        <w:trPr>
          <w:trHeight w:val="102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proofErr w:type="gramStart"/>
            <w:r w:rsidRPr="006E69D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7494,3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13800,0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8192,0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109,3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59,4</w:t>
            </w:r>
          </w:p>
        </w:tc>
      </w:tr>
      <w:tr w:rsidR="0060202B" w:rsidRPr="00C45A85" w:rsidTr="00AD75D1">
        <w:trPr>
          <w:trHeight w:val="147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proofErr w:type="gramStart"/>
            <w:r w:rsidRPr="006E69D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1963,0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2900,0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1527,2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77,8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52,7</w:t>
            </w:r>
          </w:p>
        </w:tc>
      </w:tr>
      <w:tr w:rsidR="0060202B" w:rsidRPr="00C45A85" w:rsidTr="00AD75D1">
        <w:trPr>
          <w:trHeight w:val="113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15,1</w:t>
            </w:r>
          </w:p>
        </w:tc>
        <w:tc>
          <w:tcPr>
            <w:tcW w:w="1418" w:type="dxa"/>
          </w:tcPr>
          <w:p w:rsidR="0060202B" w:rsidRPr="00C45A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27485">
              <w:t>15,1</w:t>
            </w:r>
          </w:p>
        </w:tc>
        <w:tc>
          <w:tcPr>
            <w:tcW w:w="1560" w:type="dxa"/>
          </w:tcPr>
          <w:p w:rsidR="0060202B" w:rsidRPr="00C45A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0202B" w:rsidRPr="00C45A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202B" w:rsidRPr="00C45A85" w:rsidTr="00AD75D1">
        <w:trPr>
          <w:trHeight w:val="102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160,9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1050,0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1050,0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+6,5 раза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60202B" w:rsidRPr="00C45A85" w:rsidTr="00AD75D1">
        <w:trPr>
          <w:trHeight w:val="113"/>
        </w:trPr>
        <w:tc>
          <w:tcPr>
            <w:tcW w:w="3120" w:type="dxa"/>
            <w:vAlign w:val="bottom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1565,7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4110,0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570,0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36,4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13,9</w:t>
            </w:r>
          </w:p>
        </w:tc>
      </w:tr>
      <w:tr w:rsidR="0060202B" w:rsidRPr="00C45A85" w:rsidTr="00AD75D1">
        <w:trPr>
          <w:trHeight w:val="125"/>
        </w:trPr>
        <w:tc>
          <w:tcPr>
            <w:tcW w:w="3120" w:type="dxa"/>
            <w:vAlign w:val="bottom"/>
          </w:tcPr>
          <w:p w:rsidR="0060202B" w:rsidRPr="006E69DE" w:rsidRDefault="0060202B" w:rsidP="00AD75D1">
            <w:pPr>
              <w:jc w:val="center"/>
            </w:pPr>
            <w:r w:rsidRPr="006E69DE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1537,9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4110,0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570,0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37,1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13,9</w:t>
            </w:r>
          </w:p>
        </w:tc>
      </w:tr>
      <w:tr w:rsidR="0060202B" w:rsidRPr="00C45A85" w:rsidTr="00AD75D1">
        <w:trPr>
          <w:trHeight w:val="125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27,8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rPr>
          <w:trHeight w:val="125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311,1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370,0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75,8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63,8</w:t>
            </w:r>
          </w:p>
        </w:tc>
      </w:tr>
      <w:tr w:rsidR="0060202B" w:rsidRPr="00C45A85" w:rsidTr="00AD75D1">
        <w:trPr>
          <w:trHeight w:val="136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274,0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160,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21,5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7,8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13,4</w:t>
            </w:r>
          </w:p>
        </w:tc>
      </w:tr>
      <w:tr w:rsidR="0060202B" w:rsidRPr="00C45A85" w:rsidTr="00AD75D1">
        <w:trPr>
          <w:trHeight w:val="113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Доходы от продажи земельных участков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37,1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210,0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214,5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+5,8 раза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102,1</w:t>
            </w:r>
          </w:p>
        </w:tc>
      </w:tr>
      <w:tr w:rsidR="0060202B" w:rsidRPr="00C45A85" w:rsidTr="00AD75D1">
        <w:trPr>
          <w:trHeight w:val="136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60202B" w:rsidRPr="00627485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27485">
              <w:rPr>
                <w:i/>
              </w:rPr>
              <w:t>4146,7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560,0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67,9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12,1</w:t>
            </w:r>
          </w:p>
        </w:tc>
      </w:tr>
      <w:tr w:rsidR="0060202B" w:rsidRPr="00C45A85" w:rsidTr="00AD75D1">
        <w:trPr>
          <w:trHeight w:val="125"/>
        </w:trPr>
        <w:tc>
          <w:tcPr>
            <w:tcW w:w="3120" w:type="dxa"/>
          </w:tcPr>
          <w:p w:rsidR="0060202B" w:rsidRPr="00627485" w:rsidRDefault="0060202B" w:rsidP="00AD75D1">
            <w:pPr>
              <w:jc w:val="center"/>
              <w:rPr>
                <w:bCs/>
                <w:i/>
              </w:rPr>
            </w:pPr>
            <w:r w:rsidRPr="00627485">
              <w:rPr>
                <w:bCs/>
                <w:i/>
              </w:rPr>
              <w:t>Прочие неналоговые доходы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-0,8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02B" w:rsidRPr="00C45A85" w:rsidTr="00AD75D1">
        <w:trPr>
          <w:trHeight w:val="159"/>
        </w:trPr>
        <w:tc>
          <w:tcPr>
            <w:tcW w:w="3120" w:type="dxa"/>
            <w:vAlign w:val="bottom"/>
          </w:tcPr>
          <w:p w:rsidR="0060202B" w:rsidRPr="006E69DE" w:rsidRDefault="0060202B" w:rsidP="00AD75D1">
            <w:pPr>
              <w:jc w:val="center"/>
              <w:rPr>
                <w:bCs/>
                <w:i/>
                <w:iCs/>
              </w:rPr>
            </w:pPr>
            <w:r w:rsidRPr="006E69DE">
              <w:rPr>
                <w:bCs/>
                <w:i/>
                <w:iCs/>
              </w:rPr>
              <w:t>Итого собственных доходов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E69DE">
              <w:rPr>
                <w:i/>
              </w:rPr>
              <w:t>59201,3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113357,8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53064,3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89,6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45,8</w:t>
            </w:r>
          </w:p>
        </w:tc>
      </w:tr>
      <w:tr w:rsidR="0060202B" w:rsidRPr="00C45A85" w:rsidTr="00AD75D1">
        <w:trPr>
          <w:trHeight w:val="125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  <w:rPr>
                <w:bCs/>
                <w:i/>
              </w:rPr>
            </w:pPr>
            <w:r w:rsidRPr="006E69DE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E69DE">
              <w:rPr>
                <w:i/>
              </w:rPr>
              <w:t>82491,9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198542,9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98376,6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119,3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49,5</w:t>
            </w:r>
          </w:p>
        </w:tc>
      </w:tr>
      <w:tr w:rsidR="0060202B" w:rsidRPr="00C45A85" w:rsidTr="00AD75D1">
        <w:trPr>
          <w:trHeight w:val="114"/>
        </w:trPr>
        <w:tc>
          <w:tcPr>
            <w:tcW w:w="3120" w:type="dxa"/>
          </w:tcPr>
          <w:p w:rsidR="0060202B" w:rsidRPr="005F54FB" w:rsidRDefault="0060202B" w:rsidP="00AD75D1">
            <w:pPr>
              <w:jc w:val="center"/>
              <w:rPr>
                <w:i/>
              </w:rPr>
            </w:pPr>
            <w:r w:rsidRPr="005F54FB">
              <w:rPr>
                <w:i/>
              </w:rPr>
              <w:t>Дотации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-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980,2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180,2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18,4</w:t>
            </w:r>
          </w:p>
        </w:tc>
      </w:tr>
      <w:tr w:rsidR="0060202B" w:rsidRPr="00C45A85" w:rsidTr="00AD75D1">
        <w:trPr>
          <w:trHeight w:val="386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Субсидии от других бюджетов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5445,8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30891,8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8486,8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155,8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27,5</w:t>
            </w:r>
          </w:p>
        </w:tc>
      </w:tr>
      <w:tr w:rsidR="0060202B" w:rsidRPr="00C45A85" w:rsidTr="00AD75D1">
        <w:trPr>
          <w:trHeight w:val="1146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Субсидии бюджетам муниципальных районов на реализацию мероприятий по обеспечению жильем</w:t>
            </w:r>
          </w:p>
          <w:p w:rsidR="0060202B" w:rsidRPr="006E69DE" w:rsidRDefault="0060202B" w:rsidP="00AD75D1">
            <w:pPr>
              <w:jc w:val="center"/>
            </w:pPr>
            <w:r w:rsidRPr="006E69DE">
              <w:t xml:space="preserve">молодых семей 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717,5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1364,0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1364,0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+1,9 раза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100,0</w:t>
            </w:r>
          </w:p>
        </w:tc>
      </w:tr>
      <w:tr w:rsidR="0060202B" w:rsidRPr="00C45A85" w:rsidTr="00AD75D1">
        <w:trPr>
          <w:trHeight w:val="108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after="0"/>
              <w:ind w:right="-143"/>
              <w:jc w:val="center"/>
            </w:pPr>
            <w:r w:rsidRPr="006E69DE">
              <w:t>-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after="0"/>
              <w:ind w:right="-143"/>
              <w:jc w:val="center"/>
            </w:pPr>
            <w:r>
              <w:t>10648,0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after="0"/>
              <w:ind w:right="-14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rPr>
          <w:trHeight w:val="108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>
              <w:t xml:space="preserve">Субсидия бюджетам  муниципальных районов на   обеспечение комплексного развития сельских территорий 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after="0"/>
              <w:ind w:right="-14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0202B" w:rsidRDefault="0060202B" w:rsidP="00AD75D1">
            <w:pPr>
              <w:pStyle w:val="ac"/>
              <w:spacing w:after="0"/>
              <w:ind w:right="-143"/>
              <w:jc w:val="center"/>
            </w:pPr>
            <w:r>
              <w:t>1618,3</w:t>
            </w:r>
          </w:p>
        </w:tc>
        <w:tc>
          <w:tcPr>
            <w:tcW w:w="1275" w:type="dxa"/>
          </w:tcPr>
          <w:p w:rsidR="0060202B" w:rsidRDefault="0060202B" w:rsidP="00AD75D1">
            <w:pPr>
              <w:pStyle w:val="ac"/>
              <w:spacing w:after="0"/>
              <w:ind w:right="-143"/>
              <w:jc w:val="center"/>
            </w:pPr>
            <w:r>
              <w:t>1618,3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100,0</w:t>
            </w:r>
          </w:p>
        </w:tc>
      </w:tr>
      <w:tr w:rsidR="0060202B" w:rsidRPr="00C45A85" w:rsidTr="00AD75D1">
        <w:trPr>
          <w:trHeight w:val="1485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4728,3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17261,5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5504,5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116,4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31,9</w:t>
            </w:r>
          </w:p>
        </w:tc>
      </w:tr>
      <w:tr w:rsidR="0060202B" w:rsidRPr="00C45A85" w:rsidTr="00AD75D1">
        <w:trPr>
          <w:trHeight w:val="125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Субвенции от других бюджетов  бюджетной системы РФ</w:t>
            </w:r>
          </w:p>
        </w:tc>
        <w:tc>
          <w:tcPr>
            <w:tcW w:w="1417" w:type="dxa"/>
          </w:tcPr>
          <w:p w:rsidR="0060202B" w:rsidRPr="001C4EA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1C4EA3">
              <w:rPr>
                <w:i/>
              </w:rPr>
              <w:t>77943,9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161985,7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89149,0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114,3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55,0</w:t>
            </w:r>
          </w:p>
        </w:tc>
      </w:tr>
      <w:tr w:rsidR="0060202B" w:rsidRPr="00C45A85" w:rsidTr="00AD75D1">
        <w:trPr>
          <w:trHeight w:val="907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708,0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1240,7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577,5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81,6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46,5</w:t>
            </w:r>
          </w:p>
        </w:tc>
      </w:tr>
      <w:tr w:rsidR="0060202B" w:rsidRPr="00C45A85" w:rsidTr="00AD75D1">
        <w:trPr>
          <w:trHeight w:val="94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>
              <w:t>Субвенции бюджетам субъектов РФ на проведение Всероссийской переписи населения 2020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-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240,8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rPr>
          <w:trHeight w:val="106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 xml:space="preserve">на предоставление гражданам субсидий на оплату жилого </w:t>
            </w:r>
            <w:r w:rsidRPr="006E69DE">
              <w:lastRenderedPageBreak/>
              <w:t>помещения и коммунальных услуг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lastRenderedPageBreak/>
              <w:t>3071,3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8792,0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2619,5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85,3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29,8</w:t>
            </w:r>
          </w:p>
        </w:tc>
      </w:tr>
      <w:tr w:rsidR="0060202B" w:rsidRPr="00C45A85" w:rsidTr="00AD75D1">
        <w:trPr>
          <w:trHeight w:val="136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lastRenderedPageBreak/>
              <w:t>на выполнение передаваемых полномочий субъектов РФ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68872,6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138704,1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81055,5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117,7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58,4</w:t>
            </w:r>
          </w:p>
        </w:tc>
      </w:tr>
      <w:tr w:rsidR="0060202B" w:rsidRPr="00C45A85" w:rsidTr="00AD75D1">
        <w:trPr>
          <w:trHeight w:val="117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5155,0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11785,6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4836,5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93,8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41,0</w:t>
            </w:r>
          </w:p>
        </w:tc>
      </w:tr>
      <w:tr w:rsidR="0060202B" w:rsidRPr="00C45A85" w:rsidTr="00AD75D1">
        <w:trPr>
          <w:trHeight w:val="125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на выплату компенсации части родительской платы за 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140,0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1222,5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42,8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4,9</w:t>
            </w:r>
          </w:p>
        </w:tc>
      </w:tr>
      <w:tr w:rsidR="0060202B" w:rsidRPr="00C45A85" w:rsidTr="00AD75D1">
        <w:trPr>
          <w:trHeight w:val="106"/>
        </w:trPr>
        <w:tc>
          <w:tcPr>
            <w:tcW w:w="3120" w:type="dxa"/>
          </w:tcPr>
          <w:p w:rsidR="0060202B" w:rsidRPr="005F54FB" w:rsidRDefault="0060202B" w:rsidP="00AD75D1">
            <w:pPr>
              <w:jc w:val="center"/>
              <w:rPr>
                <w:i/>
              </w:rPr>
            </w:pPr>
            <w:r w:rsidRPr="005F54FB">
              <w:rPr>
                <w:i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60202B" w:rsidRPr="001C4EA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1C4EA3">
              <w:rPr>
                <w:i/>
              </w:rPr>
              <w:t>74,0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3738,2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96,1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129,9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2,6</w:t>
            </w:r>
          </w:p>
        </w:tc>
      </w:tr>
      <w:tr w:rsidR="0060202B" w:rsidRPr="00C45A85" w:rsidTr="00AD75D1">
        <w:trPr>
          <w:trHeight w:val="374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>Прочие безвозмездные поступления</w:t>
            </w:r>
            <w:r>
              <w:t xml:space="preserve"> от негосударственных организаций в бюджеты муниципальных районов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-</w:t>
            </w:r>
          </w:p>
        </w:tc>
        <w:tc>
          <w:tcPr>
            <w:tcW w:w="1418" w:type="dxa"/>
          </w:tcPr>
          <w:p w:rsidR="0060202B" w:rsidRPr="005F54FB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5F54FB">
              <w:t>397,4</w:t>
            </w:r>
          </w:p>
        </w:tc>
        <w:tc>
          <w:tcPr>
            <w:tcW w:w="1275" w:type="dxa"/>
          </w:tcPr>
          <w:p w:rsidR="0060202B" w:rsidRPr="005F54FB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5F54FB">
              <w:t>397,4</w:t>
            </w:r>
          </w:p>
        </w:tc>
        <w:tc>
          <w:tcPr>
            <w:tcW w:w="1560" w:type="dxa"/>
          </w:tcPr>
          <w:p w:rsidR="0060202B" w:rsidRPr="005F54FB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5F54FB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5F54FB">
              <w:t>100,0</w:t>
            </w:r>
          </w:p>
        </w:tc>
      </w:tr>
      <w:tr w:rsidR="0060202B" w:rsidRPr="00C45A85" w:rsidTr="00AD75D1">
        <w:trPr>
          <w:trHeight w:val="374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0B6FF3">
              <w:t>176,1</w:t>
            </w:r>
          </w:p>
        </w:tc>
        <w:tc>
          <w:tcPr>
            <w:tcW w:w="1275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0B6FF3">
              <w:t>-</w:t>
            </w:r>
          </w:p>
        </w:tc>
        <w:tc>
          <w:tcPr>
            <w:tcW w:w="1560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rPr>
          <w:trHeight w:val="374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0B6FF3">
              <w:t>303,4</w:t>
            </w:r>
          </w:p>
        </w:tc>
        <w:tc>
          <w:tcPr>
            <w:tcW w:w="1275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0B6FF3">
              <w:t>150,0</w:t>
            </w:r>
          </w:p>
        </w:tc>
        <w:tc>
          <w:tcPr>
            <w:tcW w:w="1560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49,4</w:t>
            </w:r>
          </w:p>
        </w:tc>
      </w:tr>
      <w:tr w:rsidR="0060202B" w:rsidRPr="00C45A85" w:rsidTr="00AD75D1">
        <w:trPr>
          <w:trHeight w:val="374"/>
        </w:trPr>
        <w:tc>
          <w:tcPr>
            <w:tcW w:w="3120" w:type="dxa"/>
          </w:tcPr>
          <w:p w:rsidR="0060202B" w:rsidRDefault="0060202B" w:rsidP="00AD75D1">
            <w:pPr>
              <w:jc w:val="center"/>
            </w:pPr>
            <w:r>
              <w:t>Доходы бюджетов муниципальных районов от возврата  прочих остатков субсидий, субвенций и иных межбюджетных трансфертов</w:t>
            </w:r>
          </w:p>
        </w:tc>
        <w:tc>
          <w:tcPr>
            <w:tcW w:w="1417" w:type="dxa"/>
          </w:tcPr>
          <w:p w:rsidR="0060202B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70,1</w:t>
            </w:r>
          </w:p>
        </w:tc>
        <w:tc>
          <w:tcPr>
            <w:tcW w:w="1275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70,1</w:t>
            </w:r>
          </w:p>
        </w:tc>
        <w:tc>
          <w:tcPr>
            <w:tcW w:w="1560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0B6FF3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100,0</w:t>
            </w:r>
          </w:p>
        </w:tc>
      </w:tr>
      <w:tr w:rsidR="0060202B" w:rsidRPr="00C45A85" w:rsidTr="00AD75D1">
        <w:trPr>
          <w:trHeight w:val="1461"/>
        </w:trPr>
        <w:tc>
          <w:tcPr>
            <w:tcW w:w="3120" w:type="dxa"/>
          </w:tcPr>
          <w:p w:rsidR="0060202B" w:rsidRPr="006E69DE" w:rsidRDefault="0060202B" w:rsidP="00AD75D1">
            <w:pPr>
              <w:jc w:val="center"/>
            </w:pPr>
            <w:r w:rsidRPr="006E69DE"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6E69DE">
              <w:t>-971,8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153,0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c>
          <w:tcPr>
            <w:tcW w:w="3120" w:type="dxa"/>
          </w:tcPr>
          <w:p w:rsidR="0060202B" w:rsidRPr="006E69DE" w:rsidRDefault="0060202B" w:rsidP="00AD75D1">
            <w:pPr>
              <w:jc w:val="center"/>
              <w:rPr>
                <w:i/>
              </w:rPr>
            </w:pPr>
            <w:r w:rsidRPr="006E69DE">
              <w:rPr>
                <w:i/>
              </w:rPr>
              <w:t>Всего доходов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 w:rsidRPr="006E69DE">
              <w:rPr>
                <w:i/>
              </w:rPr>
              <w:t>141693,2</w:t>
            </w:r>
          </w:p>
        </w:tc>
        <w:tc>
          <w:tcPr>
            <w:tcW w:w="1418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311900,7</w:t>
            </w:r>
          </w:p>
        </w:tc>
        <w:tc>
          <w:tcPr>
            <w:tcW w:w="1275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151440,9</w:t>
            </w:r>
          </w:p>
        </w:tc>
        <w:tc>
          <w:tcPr>
            <w:tcW w:w="1560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106,9</w:t>
            </w:r>
          </w:p>
        </w:tc>
        <w:tc>
          <w:tcPr>
            <w:tcW w:w="1417" w:type="dxa"/>
          </w:tcPr>
          <w:p w:rsidR="0060202B" w:rsidRPr="006E69DE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  <w:rPr>
                <w:i/>
              </w:rPr>
            </w:pPr>
            <w:r>
              <w:rPr>
                <w:i/>
              </w:rPr>
              <w:t>48,6</w:t>
            </w:r>
          </w:p>
        </w:tc>
      </w:tr>
    </w:tbl>
    <w:p w:rsidR="0060202B" w:rsidRPr="00C45A85" w:rsidRDefault="0060202B" w:rsidP="0060202B">
      <w:pPr>
        <w:jc w:val="both"/>
        <w:rPr>
          <w:b/>
          <w:i/>
        </w:rPr>
      </w:pPr>
      <w:r w:rsidRPr="00C45A85">
        <w:rPr>
          <w:b/>
          <w:i/>
        </w:rPr>
        <w:t xml:space="preserve">        </w:t>
      </w:r>
    </w:p>
    <w:p w:rsidR="0060202B" w:rsidRPr="00C45A85" w:rsidRDefault="0060202B" w:rsidP="0060202B">
      <w:pPr>
        <w:ind w:left="-142"/>
        <w:jc w:val="both"/>
        <w:rPr>
          <w:b/>
        </w:rPr>
      </w:pPr>
      <w:r w:rsidRPr="00C45A85">
        <w:rPr>
          <w:b/>
        </w:rPr>
        <w:t xml:space="preserve">            </w:t>
      </w:r>
      <w:r w:rsidRPr="001C4EA3">
        <w:t>Поступления собственных доходов (налоговых, неналоговых доходов) в районный бюджет составили  53064,3</w:t>
      </w:r>
      <w:r w:rsidRPr="001C4EA3">
        <w:rPr>
          <w:i/>
          <w:sz w:val="22"/>
          <w:szCs w:val="22"/>
        </w:rPr>
        <w:t xml:space="preserve"> </w:t>
      </w:r>
      <w:r w:rsidRPr="001C4EA3">
        <w:rPr>
          <w:bCs/>
        </w:rPr>
        <w:t>тыс.</w:t>
      </w:r>
      <w:r w:rsidRPr="001C4EA3">
        <w:t xml:space="preserve"> рублей, относительно аналогичного периода прошлого года общая сумма доходов уменьшилась на -  6137,0 тыс. рублей.</w:t>
      </w:r>
      <w:r w:rsidRPr="00C45A85">
        <w:rPr>
          <w:b/>
        </w:rPr>
        <w:t xml:space="preserve"> </w:t>
      </w:r>
      <w:r>
        <w:rPr>
          <w:b/>
        </w:rPr>
        <w:t xml:space="preserve"> </w:t>
      </w:r>
    </w:p>
    <w:p w:rsidR="0060202B" w:rsidRPr="001C4EA3" w:rsidRDefault="0060202B" w:rsidP="0060202B">
      <w:pPr>
        <w:ind w:left="-142"/>
        <w:jc w:val="both"/>
      </w:pPr>
      <w:r>
        <w:t xml:space="preserve">           </w:t>
      </w:r>
      <w:r w:rsidRPr="001C4EA3">
        <w:t xml:space="preserve">За </w:t>
      </w:r>
      <w:r w:rsidRPr="001C4EA3">
        <w:rPr>
          <w:bCs/>
          <w:color w:val="052635"/>
        </w:rPr>
        <w:t xml:space="preserve"> первое полугодие</w:t>
      </w:r>
      <w:r w:rsidRPr="001C4EA3">
        <w:t xml:space="preserve"> 2020 года возвращено остатков субсидий, субвенций и иных межбюджетных трансфертов в сумме 153,0 тыс. рублей.</w:t>
      </w:r>
    </w:p>
    <w:p w:rsidR="0060202B" w:rsidRPr="001C4EA3" w:rsidRDefault="0060202B" w:rsidP="0060202B">
      <w:pPr>
        <w:ind w:left="-142"/>
        <w:jc w:val="both"/>
      </w:pPr>
      <w:r w:rsidRPr="001C4EA3">
        <w:t xml:space="preserve">           Исполнение составило 48,6 % к утвержденным плановым назначениям, к аналогичному периоду 2019 года  106,9 %.</w:t>
      </w:r>
    </w:p>
    <w:p w:rsidR="0060202B" w:rsidRDefault="0060202B" w:rsidP="0060202B">
      <w:pPr>
        <w:ind w:left="-142"/>
        <w:jc w:val="both"/>
      </w:pPr>
      <w:r w:rsidRPr="00C45A85">
        <w:rPr>
          <w:rFonts w:ascii="Arial" w:hAnsi="Arial" w:cs="Arial"/>
          <w:b/>
          <w:sz w:val="26"/>
          <w:szCs w:val="26"/>
        </w:rPr>
        <w:lastRenderedPageBreak/>
        <w:t xml:space="preserve"> </w:t>
      </w:r>
      <w:r w:rsidRPr="00C45A85">
        <w:rPr>
          <w:b/>
        </w:rPr>
        <w:t xml:space="preserve"> </w:t>
      </w:r>
      <w:r w:rsidRPr="00C45A85">
        <w:rPr>
          <w:b/>
        </w:rPr>
        <w:tab/>
      </w:r>
      <w:r>
        <w:rPr>
          <w:b/>
        </w:rPr>
        <w:t xml:space="preserve">        </w:t>
      </w:r>
      <w:r w:rsidRPr="001C4EA3">
        <w:t>Безвозмездные поступления из областного бюджета составили в сумме 98376,6 тыс. рублей, на 15884,7 тыс.  рублей больше аналогичного периода 2019 года или 119,3 % к аналогичному периоду 2019 года.</w:t>
      </w:r>
    </w:p>
    <w:p w:rsidR="0060202B" w:rsidRPr="001C4EA3" w:rsidRDefault="0060202B" w:rsidP="0060202B">
      <w:pPr>
        <w:ind w:left="-142" w:right="-142"/>
        <w:jc w:val="both"/>
      </w:pPr>
      <w:r>
        <w:t xml:space="preserve">          </w:t>
      </w:r>
      <w:r w:rsidRPr="001C4EA3">
        <w:t xml:space="preserve">Динамика налоговых и неналоговых доходов бюджета </w:t>
      </w:r>
      <w:proofErr w:type="spellStart"/>
      <w:r w:rsidRPr="001C4EA3">
        <w:t>Фроловского</w:t>
      </w:r>
      <w:proofErr w:type="spellEnd"/>
      <w:r w:rsidRPr="001C4EA3">
        <w:t xml:space="preserve">  муниципального района на 2019-2020 гг. представлена в  таблице № 3 (в тыс. рублей).</w:t>
      </w:r>
    </w:p>
    <w:p w:rsidR="0060202B" w:rsidRPr="001C4EA3" w:rsidRDefault="0060202B" w:rsidP="0060202B">
      <w:pPr>
        <w:ind w:right="-142"/>
        <w:jc w:val="both"/>
        <w:rPr>
          <w:sz w:val="20"/>
          <w:szCs w:val="20"/>
        </w:rPr>
      </w:pPr>
      <w:r w:rsidRPr="001C4EA3">
        <w:t xml:space="preserve">                                                                                                                                  </w:t>
      </w:r>
      <w:r w:rsidRPr="001C4EA3">
        <w:rPr>
          <w:sz w:val="20"/>
          <w:szCs w:val="20"/>
        </w:rPr>
        <w:t>таблица № 3</w:t>
      </w:r>
    </w:p>
    <w:tbl>
      <w:tblPr>
        <w:tblW w:w="9640" w:type="dxa"/>
        <w:tblInd w:w="-34" w:type="dxa"/>
        <w:tblLayout w:type="fixed"/>
        <w:tblLook w:val="0000"/>
      </w:tblPr>
      <w:tblGrid>
        <w:gridCol w:w="3256"/>
        <w:gridCol w:w="1415"/>
        <w:gridCol w:w="1279"/>
        <w:gridCol w:w="856"/>
        <w:gridCol w:w="1133"/>
        <w:gridCol w:w="850"/>
        <w:gridCol w:w="6"/>
        <w:gridCol w:w="845"/>
      </w:tblGrid>
      <w:tr w:rsidR="0060202B" w:rsidRPr="00C45A85" w:rsidTr="00AD75D1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6 мес.</w:t>
            </w:r>
          </w:p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6 мес.</w:t>
            </w:r>
          </w:p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Темп роста,</w:t>
            </w:r>
          </w:p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снижение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pacing w:after="200"/>
              <w:jc w:val="center"/>
              <w:rPr>
                <w:i/>
              </w:rPr>
            </w:pPr>
          </w:p>
          <w:p w:rsidR="0060202B" w:rsidRPr="001C4EA3" w:rsidRDefault="0060202B" w:rsidP="00AD75D1">
            <w:pPr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Удельный вес</w:t>
            </w:r>
          </w:p>
        </w:tc>
      </w:tr>
      <w:tr w:rsidR="0060202B" w:rsidRPr="00C45A85" w:rsidTr="00AD75D1">
        <w:trPr>
          <w:trHeight w:val="428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02B" w:rsidRPr="00C45A85" w:rsidRDefault="0060202B" w:rsidP="00AD75D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02B" w:rsidRPr="00C45A85" w:rsidRDefault="0060202B" w:rsidP="00AD75D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02B" w:rsidRPr="00C45A85" w:rsidRDefault="0060202B" w:rsidP="00AD75D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C45A85" w:rsidRDefault="0060202B" w:rsidP="00AD75D1">
            <w:pPr>
              <w:snapToGrid w:val="0"/>
              <w:jc w:val="center"/>
              <w:rPr>
                <w:b/>
                <w:i/>
              </w:rPr>
            </w:pPr>
            <w:r w:rsidRPr="00C45A85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</w:p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6 мес.</w:t>
            </w:r>
          </w:p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6 мес.</w:t>
            </w:r>
          </w:p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2020</w:t>
            </w:r>
          </w:p>
        </w:tc>
      </w:tr>
      <w:tr w:rsidR="0060202B" w:rsidRPr="00C45A85" w:rsidTr="00AD75D1">
        <w:trPr>
          <w:trHeight w:val="152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  <w:rPr>
                <w:i/>
              </w:rPr>
            </w:pPr>
            <w:r w:rsidRPr="001C4EA3">
              <w:rPr>
                <w:i/>
                <w:sz w:val="22"/>
                <w:szCs w:val="22"/>
              </w:rPr>
              <w:t>8</w:t>
            </w:r>
          </w:p>
        </w:tc>
      </w:tr>
      <w:tr w:rsidR="0060202B" w:rsidRPr="00C45A85" w:rsidTr="00AD75D1">
        <w:trPr>
          <w:trHeight w:val="3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</w:pPr>
            <w:r w:rsidRPr="001C4EA3">
              <w:rPr>
                <w:sz w:val="22"/>
                <w:szCs w:val="22"/>
              </w:rPr>
              <w:t>Получено собственных доходов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202B" w:rsidRPr="001C4EA3" w:rsidRDefault="0060202B" w:rsidP="00AD75D1">
            <w:pPr>
              <w:jc w:val="center"/>
              <w:rPr>
                <w:bCs/>
              </w:rPr>
            </w:pPr>
            <w:r w:rsidRPr="001C4EA3">
              <w:rPr>
                <w:bCs/>
                <w:sz w:val="22"/>
                <w:szCs w:val="22"/>
              </w:rPr>
              <w:t>59201,3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4817D3" w:rsidRDefault="0060202B" w:rsidP="00AD75D1">
            <w:pPr>
              <w:jc w:val="center"/>
              <w:rPr>
                <w:bCs/>
              </w:rPr>
            </w:pPr>
            <w:r w:rsidRPr="004817D3">
              <w:rPr>
                <w:bCs/>
                <w:sz w:val="22"/>
                <w:szCs w:val="22"/>
              </w:rPr>
              <w:t>53064,3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-10,3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-6137,0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60202B" w:rsidRPr="00C45A85" w:rsidTr="00AD75D1">
        <w:trPr>
          <w:trHeight w:val="124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</w:pPr>
            <w:r w:rsidRPr="001C4EA3">
              <w:rPr>
                <w:sz w:val="22"/>
                <w:szCs w:val="22"/>
              </w:rPr>
              <w:t>Получено безвозмездных поступлений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202B" w:rsidRPr="001C4EA3" w:rsidRDefault="0060202B" w:rsidP="00AD75D1">
            <w:pPr>
              <w:jc w:val="center"/>
            </w:pPr>
            <w:r w:rsidRPr="001C4EA3">
              <w:rPr>
                <w:sz w:val="22"/>
                <w:szCs w:val="22"/>
              </w:rPr>
              <w:t>82491,9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4817D3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98376,6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+19,3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+15884,7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60202B" w:rsidRPr="00C45A85" w:rsidTr="00AD75D1">
        <w:trPr>
          <w:trHeight w:val="5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02B" w:rsidRPr="001C4EA3" w:rsidRDefault="0060202B" w:rsidP="00AD75D1">
            <w:pPr>
              <w:snapToGrid w:val="0"/>
              <w:jc w:val="center"/>
            </w:pPr>
            <w:r w:rsidRPr="001C4EA3">
              <w:rPr>
                <w:sz w:val="22"/>
                <w:szCs w:val="22"/>
              </w:rPr>
              <w:t>Общая сумма  доходов бюджета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 w:rsidRPr="001C4EA3">
              <w:rPr>
                <w:sz w:val="22"/>
                <w:szCs w:val="22"/>
              </w:rPr>
              <w:t>141693,2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4817D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151440,9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+6,9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+9747,7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B" w:rsidRPr="001C4EA3" w:rsidRDefault="0060202B" w:rsidP="00AD75D1">
            <w:pPr>
              <w:snapToGri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60202B" w:rsidRPr="004817D3" w:rsidRDefault="0060202B" w:rsidP="0060202B">
      <w:pPr>
        <w:pStyle w:val="ab"/>
        <w:jc w:val="both"/>
        <w:rPr>
          <w:b/>
          <w:sz w:val="24"/>
          <w:szCs w:val="24"/>
        </w:rPr>
      </w:pPr>
      <w:r w:rsidRPr="004817D3">
        <w:rPr>
          <w:sz w:val="24"/>
          <w:szCs w:val="24"/>
        </w:rPr>
        <w:t xml:space="preserve">Анализ таблицы позволяет сделать вывод о том, что в структуре доходов бюджета </w:t>
      </w:r>
      <w:proofErr w:type="spellStart"/>
      <w:r w:rsidRPr="004817D3">
        <w:rPr>
          <w:sz w:val="24"/>
          <w:szCs w:val="24"/>
        </w:rPr>
        <w:t>Фроловского</w:t>
      </w:r>
      <w:proofErr w:type="spellEnd"/>
      <w:r w:rsidRPr="004817D3">
        <w:rPr>
          <w:sz w:val="24"/>
          <w:szCs w:val="24"/>
        </w:rPr>
        <w:t xml:space="preserve"> муниципального района за </w:t>
      </w:r>
      <w:r w:rsidRPr="004817D3">
        <w:rPr>
          <w:bCs/>
          <w:sz w:val="24"/>
          <w:szCs w:val="24"/>
        </w:rPr>
        <w:t>первое полугодие</w:t>
      </w:r>
      <w:r w:rsidRPr="004817D3">
        <w:rPr>
          <w:sz w:val="24"/>
          <w:szCs w:val="24"/>
        </w:rPr>
        <w:t xml:space="preserve"> 2020 года  наибольший удельный вес составляют безвозмездные поступления 65,0%, собственные доходы 35,0%. За аналогичный период  соотношение удельного веса: безвозмездные поступления 58,2%, собственные доходы 41,8%.</w:t>
      </w:r>
    </w:p>
    <w:p w:rsidR="0060202B" w:rsidRPr="004817D3" w:rsidRDefault="0060202B" w:rsidP="0060202B">
      <w:pPr>
        <w:pStyle w:val="ab"/>
        <w:ind w:firstLine="708"/>
        <w:jc w:val="both"/>
        <w:rPr>
          <w:sz w:val="24"/>
          <w:szCs w:val="24"/>
        </w:rPr>
      </w:pPr>
      <w:r w:rsidRPr="004817D3">
        <w:rPr>
          <w:sz w:val="24"/>
          <w:szCs w:val="24"/>
        </w:rPr>
        <w:t xml:space="preserve">Структура доходов местного бюджета, сложившаяся по итогам исполнения бюджета за </w:t>
      </w:r>
      <w:r w:rsidRPr="004817D3">
        <w:rPr>
          <w:bCs/>
          <w:color w:val="052635"/>
          <w:sz w:val="24"/>
          <w:szCs w:val="24"/>
        </w:rPr>
        <w:t xml:space="preserve"> </w:t>
      </w:r>
      <w:r w:rsidRPr="004817D3">
        <w:rPr>
          <w:bCs/>
          <w:sz w:val="24"/>
          <w:szCs w:val="24"/>
        </w:rPr>
        <w:t>первое полугодие</w:t>
      </w:r>
      <w:r w:rsidRPr="004817D3">
        <w:rPr>
          <w:sz w:val="24"/>
          <w:szCs w:val="24"/>
        </w:rPr>
        <w:t xml:space="preserve"> 2020 года, представлена в диаграмме № 1.</w:t>
      </w:r>
    </w:p>
    <w:p w:rsidR="0060202B" w:rsidRPr="004817D3" w:rsidRDefault="0060202B" w:rsidP="0060202B">
      <w:pPr>
        <w:pStyle w:val="ab"/>
        <w:ind w:firstLine="708"/>
        <w:jc w:val="both"/>
        <w:rPr>
          <w:sz w:val="24"/>
          <w:szCs w:val="24"/>
        </w:rPr>
      </w:pPr>
      <w:r w:rsidRPr="004817D3">
        <w:rPr>
          <w:sz w:val="24"/>
          <w:szCs w:val="24"/>
        </w:rPr>
        <w:t xml:space="preserve">                                                                                 </w:t>
      </w:r>
    </w:p>
    <w:p w:rsidR="0060202B" w:rsidRPr="004817D3" w:rsidRDefault="0060202B" w:rsidP="0060202B">
      <w:pPr>
        <w:pStyle w:val="ab"/>
        <w:ind w:firstLine="708"/>
        <w:jc w:val="both"/>
        <w:rPr>
          <w:sz w:val="24"/>
          <w:szCs w:val="24"/>
        </w:rPr>
      </w:pPr>
      <w:r w:rsidRPr="004817D3">
        <w:rPr>
          <w:sz w:val="24"/>
          <w:szCs w:val="24"/>
        </w:rPr>
        <w:t xml:space="preserve">                                                                                                          Диаграмма №1</w:t>
      </w:r>
    </w:p>
    <w:p w:rsidR="0060202B" w:rsidRPr="004817D3" w:rsidRDefault="0060202B" w:rsidP="0060202B">
      <w:pPr>
        <w:ind w:right="-142"/>
        <w:jc w:val="both"/>
        <w:rPr>
          <w:b/>
        </w:rPr>
      </w:pPr>
      <w:r w:rsidRPr="00C45A85">
        <w:rPr>
          <w:b/>
          <w:noProof/>
          <w:sz w:val="20"/>
          <w:szCs w:val="20"/>
          <w:lang w:eastAsia="ru-RU" w:bidi="ar-SA"/>
        </w:rPr>
        <w:drawing>
          <wp:inline distT="0" distB="0" distL="0" distR="0">
            <wp:extent cx="5656820" cy="2726724"/>
            <wp:effectExtent l="19050" t="0" r="10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</w:rPr>
        <w:t xml:space="preserve">    </w:t>
      </w:r>
      <w:r w:rsidRPr="00C45A85">
        <w:rPr>
          <w:b/>
        </w:rPr>
        <w:t xml:space="preserve">            </w:t>
      </w:r>
    </w:p>
    <w:p w:rsidR="0060202B" w:rsidRPr="00C45A85" w:rsidRDefault="0060202B" w:rsidP="0060202B">
      <w:pPr>
        <w:pStyle w:val="ab"/>
        <w:ind w:firstLine="708"/>
        <w:jc w:val="both"/>
        <w:rPr>
          <w:b/>
          <w:sz w:val="24"/>
          <w:szCs w:val="24"/>
        </w:rPr>
      </w:pPr>
    </w:p>
    <w:p w:rsidR="0060202B" w:rsidRPr="004817D3" w:rsidRDefault="0060202B" w:rsidP="0060202B">
      <w:pPr>
        <w:jc w:val="both"/>
        <w:rPr>
          <w:i/>
        </w:rPr>
      </w:pPr>
      <w:r w:rsidRPr="004817D3">
        <w:t xml:space="preserve"> </w:t>
      </w:r>
      <w:r w:rsidRPr="004817D3">
        <w:rPr>
          <w:i/>
        </w:rPr>
        <w:t xml:space="preserve">                                                2.1.  Налоговые доходы</w:t>
      </w:r>
    </w:p>
    <w:p w:rsidR="0060202B" w:rsidRPr="00B635FA" w:rsidRDefault="0060202B" w:rsidP="0060202B">
      <w:pPr>
        <w:jc w:val="both"/>
      </w:pPr>
      <w:r w:rsidRPr="00C45A85">
        <w:rPr>
          <w:b/>
        </w:rPr>
        <w:t xml:space="preserve">            </w:t>
      </w:r>
      <w:proofErr w:type="gramStart"/>
      <w:r w:rsidRPr="004817D3">
        <w:t>За</w:t>
      </w:r>
      <w:r w:rsidRPr="00C45A85">
        <w:rPr>
          <w:b/>
        </w:rPr>
        <w:t xml:space="preserve"> </w:t>
      </w:r>
      <w:r w:rsidRPr="004817D3">
        <w:rPr>
          <w:bCs/>
        </w:rPr>
        <w:t>первое полугодие</w:t>
      </w:r>
      <w:r w:rsidRPr="00C45A85">
        <w:rPr>
          <w:b/>
        </w:rPr>
        <w:t xml:space="preserve">  </w:t>
      </w:r>
      <w:r w:rsidRPr="004817D3">
        <w:t>2020 года налоговые доходы исполнены в сумме 41299,9 тыс. рублей  или  45,6 % к уточненному плану (</w:t>
      </w:r>
      <w:r w:rsidRPr="004817D3">
        <w:rPr>
          <w:lang w:eastAsia="en-US"/>
        </w:rPr>
        <w:t>90567,8 тыс. рублей)</w:t>
      </w:r>
      <w:r w:rsidRPr="004817D3">
        <w:t>,</w:t>
      </w:r>
      <w:r w:rsidRPr="00C45A85">
        <w:rPr>
          <w:b/>
        </w:rPr>
        <w:t xml:space="preserve">  </w:t>
      </w:r>
      <w:r w:rsidRPr="004817D3">
        <w:t>в структуре собственных доходов (</w:t>
      </w:r>
      <w:r w:rsidRPr="004817D3">
        <w:rPr>
          <w:bCs/>
        </w:rPr>
        <w:t xml:space="preserve">53064,3  </w:t>
      </w:r>
      <w:r w:rsidRPr="004817D3">
        <w:t xml:space="preserve">тыс. рублей) и составили 77,8 %. </w:t>
      </w:r>
      <w:r w:rsidRPr="00B635FA">
        <w:t>Проведенным сравнительным анализом с  аналогичным периодом 2019 года налоговые доходы (43545,0  тыс. рублей) уменьшились  на 2245,1   тыс. рублей и темп снижения 5,2 % к 2019 году.</w:t>
      </w:r>
      <w:proofErr w:type="gramEnd"/>
    </w:p>
    <w:p w:rsidR="0060202B" w:rsidRPr="00B635FA" w:rsidRDefault="0060202B" w:rsidP="0060202B">
      <w:pPr>
        <w:jc w:val="both"/>
      </w:pPr>
      <w:r w:rsidRPr="00B635FA">
        <w:tab/>
        <w:t>Анализ налоговых платежей представлен в таблице № 4.</w:t>
      </w:r>
    </w:p>
    <w:p w:rsidR="0060202B" w:rsidRPr="00B635FA" w:rsidRDefault="0060202B" w:rsidP="0060202B">
      <w:pPr>
        <w:jc w:val="both"/>
        <w:rPr>
          <w:sz w:val="20"/>
          <w:szCs w:val="20"/>
        </w:rPr>
      </w:pPr>
      <w:r w:rsidRPr="00B635FA">
        <w:t xml:space="preserve">                                                                                                                            </w:t>
      </w:r>
      <w:r w:rsidRPr="00B635FA">
        <w:rPr>
          <w:sz w:val="20"/>
          <w:szCs w:val="20"/>
        </w:rPr>
        <w:t>Таблица № 4</w:t>
      </w:r>
    </w:p>
    <w:p w:rsidR="0060202B" w:rsidRPr="00B635FA" w:rsidRDefault="0060202B" w:rsidP="0060202B">
      <w:pPr>
        <w:pStyle w:val="ab"/>
        <w:ind w:right="-1"/>
        <w:jc w:val="both"/>
        <w:rPr>
          <w:sz w:val="20"/>
          <w:szCs w:val="20"/>
        </w:rPr>
      </w:pPr>
      <w:r w:rsidRPr="00B635FA">
        <w:rPr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635FA">
        <w:rPr>
          <w:sz w:val="20"/>
          <w:szCs w:val="20"/>
        </w:rPr>
        <w:t>тыс. рублей</w:t>
      </w: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3402"/>
        <w:gridCol w:w="1418"/>
        <w:gridCol w:w="1559"/>
        <w:gridCol w:w="1654"/>
        <w:gridCol w:w="13"/>
        <w:gridCol w:w="1310"/>
      </w:tblGrid>
      <w:tr w:rsidR="0060202B" w:rsidRPr="00C45A85" w:rsidTr="00AD75D1">
        <w:trPr>
          <w:trHeight w:val="347"/>
        </w:trPr>
        <w:tc>
          <w:tcPr>
            <w:tcW w:w="3402" w:type="dxa"/>
            <w:vMerge w:val="restart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Уточненный план</w:t>
            </w:r>
          </w:p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на 2020</w:t>
            </w:r>
          </w:p>
        </w:tc>
        <w:tc>
          <w:tcPr>
            <w:tcW w:w="4536" w:type="dxa"/>
            <w:gridSpan w:val="4"/>
          </w:tcPr>
          <w:p w:rsidR="0060202B" w:rsidRPr="00B635FA" w:rsidRDefault="0060202B" w:rsidP="00AD75D1">
            <w:pPr>
              <w:pStyle w:val="ac"/>
              <w:spacing w:after="0"/>
              <w:ind w:right="-143"/>
              <w:jc w:val="center"/>
            </w:pPr>
            <w:r w:rsidRPr="00B635FA">
              <w:t xml:space="preserve">  Исполнено за отчетный период</w:t>
            </w:r>
          </w:p>
        </w:tc>
      </w:tr>
      <w:tr w:rsidR="0060202B" w:rsidRPr="00C45A85" w:rsidTr="00AD75D1">
        <w:trPr>
          <w:trHeight w:val="701"/>
        </w:trPr>
        <w:tc>
          <w:tcPr>
            <w:tcW w:w="3402" w:type="dxa"/>
            <w:vMerge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418" w:type="dxa"/>
            <w:vMerge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559" w:type="dxa"/>
          </w:tcPr>
          <w:p w:rsidR="0060202B" w:rsidRPr="00B635FA" w:rsidRDefault="0060202B" w:rsidP="00AD75D1">
            <w:pPr>
              <w:pStyle w:val="ac"/>
              <w:spacing w:before="0" w:beforeAutospacing="0" w:after="0"/>
              <w:ind w:right="-143"/>
              <w:jc w:val="center"/>
            </w:pPr>
            <w:r w:rsidRPr="00B635FA">
              <w:t>на</w:t>
            </w:r>
          </w:p>
          <w:p w:rsidR="0060202B" w:rsidRPr="00B635FA" w:rsidRDefault="0060202B" w:rsidP="00AD75D1">
            <w:pPr>
              <w:pStyle w:val="ac"/>
              <w:spacing w:after="0"/>
              <w:ind w:right="-143"/>
              <w:jc w:val="center"/>
            </w:pPr>
            <w:r w:rsidRPr="00B635FA">
              <w:t>01.07.2020</w:t>
            </w:r>
          </w:p>
        </w:tc>
        <w:tc>
          <w:tcPr>
            <w:tcW w:w="1667" w:type="dxa"/>
            <w:gridSpan w:val="2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</w:pPr>
            <w:r w:rsidRPr="00B635FA">
              <w:t>к уточненному</w:t>
            </w:r>
          </w:p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плану</w:t>
            </w:r>
          </w:p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20</w:t>
            </w:r>
            <w:r>
              <w:t>20</w:t>
            </w:r>
            <w:r w:rsidRPr="00B635FA">
              <w:t xml:space="preserve">  </w:t>
            </w:r>
          </w:p>
        </w:tc>
        <w:tc>
          <w:tcPr>
            <w:tcW w:w="1310" w:type="dxa"/>
          </w:tcPr>
          <w:p w:rsidR="0060202B" w:rsidRPr="00B635FA" w:rsidRDefault="0060202B" w:rsidP="00AD75D1">
            <w:pPr>
              <w:spacing w:after="200" w:line="276" w:lineRule="auto"/>
            </w:pPr>
            <w:r w:rsidRPr="00B635FA">
              <w:t>отклонение</w:t>
            </w:r>
          </w:p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</w:tr>
      <w:tr w:rsidR="0060202B" w:rsidRPr="00C45A85" w:rsidTr="00AD75D1">
        <w:trPr>
          <w:trHeight w:val="312"/>
        </w:trPr>
        <w:tc>
          <w:tcPr>
            <w:tcW w:w="3402" w:type="dxa"/>
          </w:tcPr>
          <w:p w:rsidR="0060202B" w:rsidRPr="00B635FA" w:rsidRDefault="0060202B" w:rsidP="00AD75D1">
            <w:pPr>
              <w:pStyle w:val="ac"/>
              <w:spacing w:after="0"/>
              <w:ind w:right="-143"/>
              <w:jc w:val="center"/>
            </w:pPr>
            <w:r w:rsidRPr="00B635FA">
              <w:t>1</w:t>
            </w:r>
          </w:p>
        </w:tc>
        <w:tc>
          <w:tcPr>
            <w:tcW w:w="1418" w:type="dxa"/>
          </w:tcPr>
          <w:p w:rsidR="0060202B" w:rsidRPr="00B635FA" w:rsidRDefault="0060202B" w:rsidP="00AD75D1">
            <w:pPr>
              <w:pStyle w:val="ac"/>
              <w:spacing w:after="0"/>
              <w:ind w:right="-143"/>
              <w:jc w:val="center"/>
            </w:pPr>
            <w:r w:rsidRPr="00B635FA">
              <w:t>2</w:t>
            </w:r>
          </w:p>
        </w:tc>
        <w:tc>
          <w:tcPr>
            <w:tcW w:w="1559" w:type="dxa"/>
          </w:tcPr>
          <w:p w:rsidR="0060202B" w:rsidRPr="00B635FA" w:rsidRDefault="0060202B" w:rsidP="00AD75D1">
            <w:pPr>
              <w:pStyle w:val="ac"/>
              <w:spacing w:after="0"/>
              <w:ind w:right="-143"/>
              <w:jc w:val="center"/>
            </w:pPr>
            <w:r w:rsidRPr="00B635FA">
              <w:t>3</w:t>
            </w:r>
          </w:p>
        </w:tc>
        <w:tc>
          <w:tcPr>
            <w:tcW w:w="1667" w:type="dxa"/>
            <w:gridSpan w:val="2"/>
          </w:tcPr>
          <w:p w:rsidR="0060202B" w:rsidRPr="00B635FA" w:rsidRDefault="0060202B" w:rsidP="00AD75D1">
            <w:pPr>
              <w:pStyle w:val="ac"/>
              <w:spacing w:after="0"/>
              <w:ind w:right="-143"/>
              <w:jc w:val="center"/>
            </w:pPr>
            <w:r w:rsidRPr="00B635FA">
              <w:t>4</w:t>
            </w:r>
          </w:p>
        </w:tc>
        <w:tc>
          <w:tcPr>
            <w:tcW w:w="1310" w:type="dxa"/>
          </w:tcPr>
          <w:p w:rsidR="0060202B" w:rsidRPr="00B635FA" w:rsidRDefault="0060202B" w:rsidP="00AD75D1">
            <w:pPr>
              <w:pStyle w:val="ac"/>
              <w:spacing w:after="0"/>
              <w:ind w:right="-143"/>
              <w:jc w:val="center"/>
            </w:pPr>
            <w:r w:rsidRPr="00B635FA">
              <w:t>5</w:t>
            </w:r>
          </w:p>
        </w:tc>
      </w:tr>
      <w:tr w:rsidR="0060202B" w:rsidRPr="00C45A85" w:rsidTr="00AD75D1">
        <w:trPr>
          <w:trHeight w:val="170"/>
        </w:trPr>
        <w:tc>
          <w:tcPr>
            <w:tcW w:w="3402" w:type="dxa"/>
          </w:tcPr>
          <w:p w:rsidR="0060202B" w:rsidRPr="00B635FA" w:rsidRDefault="0060202B" w:rsidP="00AD75D1">
            <w:pPr>
              <w:jc w:val="center"/>
              <w:rPr>
                <w:bCs/>
              </w:rPr>
            </w:pPr>
            <w:r w:rsidRPr="00B635FA">
              <w:rPr>
                <w:bCs/>
              </w:rPr>
              <w:t xml:space="preserve"> Налоговые доходы:</w:t>
            </w:r>
          </w:p>
        </w:tc>
        <w:tc>
          <w:tcPr>
            <w:tcW w:w="1418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90567,8</w:t>
            </w:r>
          </w:p>
        </w:tc>
        <w:tc>
          <w:tcPr>
            <w:tcW w:w="1559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41299,9</w:t>
            </w:r>
          </w:p>
        </w:tc>
        <w:tc>
          <w:tcPr>
            <w:tcW w:w="1667" w:type="dxa"/>
            <w:gridSpan w:val="2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45,6</w:t>
            </w:r>
          </w:p>
        </w:tc>
        <w:tc>
          <w:tcPr>
            <w:tcW w:w="1310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-49267,9</w:t>
            </w:r>
          </w:p>
        </w:tc>
      </w:tr>
      <w:tr w:rsidR="0060202B" w:rsidRPr="00C45A85" w:rsidTr="00AD75D1">
        <w:trPr>
          <w:trHeight w:val="136"/>
        </w:trPr>
        <w:tc>
          <w:tcPr>
            <w:tcW w:w="3402" w:type="dxa"/>
          </w:tcPr>
          <w:p w:rsidR="0060202B" w:rsidRPr="00B635FA" w:rsidRDefault="0060202B" w:rsidP="00AD75D1">
            <w:pPr>
              <w:jc w:val="center"/>
              <w:rPr>
                <w:bCs/>
              </w:rPr>
            </w:pPr>
            <w:r w:rsidRPr="00B635FA">
              <w:rPr>
                <w:bCs/>
              </w:rPr>
              <w:t xml:space="preserve">Налоги на   доходы физических лиц </w:t>
            </w:r>
          </w:p>
        </w:tc>
        <w:tc>
          <w:tcPr>
            <w:tcW w:w="1418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80520,0</w:t>
            </w:r>
          </w:p>
        </w:tc>
        <w:tc>
          <w:tcPr>
            <w:tcW w:w="1559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35646,6</w:t>
            </w:r>
          </w:p>
        </w:tc>
        <w:tc>
          <w:tcPr>
            <w:tcW w:w="1667" w:type="dxa"/>
            <w:gridSpan w:val="2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44,3</w:t>
            </w:r>
          </w:p>
        </w:tc>
        <w:tc>
          <w:tcPr>
            <w:tcW w:w="1310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-44873,4</w:t>
            </w:r>
          </w:p>
        </w:tc>
      </w:tr>
      <w:tr w:rsidR="0060202B" w:rsidRPr="00C45A85" w:rsidTr="00AD75D1">
        <w:trPr>
          <w:trHeight w:val="106"/>
        </w:trPr>
        <w:tc>
          <w:tcPr>
            <w:tcW w:w="3402" w:type="dxa"/>
          </w:tcPr>
          <w:p w:rsidR="0060202B" w:rsidRPr="00B635FA" w:rsidRDefault="0060202B" w:rsidP="00AD75D1">
            <w:pPr>
              <w:jc w:val="center"/>
              <w:rPr>
                <w:bCs/>
              </w:rPr>
            </w:pPr>
            <w:r w:rsidRPr="00B635FA">
              <w:rPr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3847,8</w:t>
            </w:r>
          </w:p>
        </w:tc>
        <w:tc>
          <w:tcPr>
            <w:tcW w:w="1559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1244,5</w:t>
            </w:r>
          </w:p>
        </w:tc>
        <w:tc>
          <w:tcPr>
            <w:tcW w:w="1667" w:type="dxa"/>
            <w:gridSpan w:val="2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32,3</w:t>
            </w:r>
          </w:p>
        </w:tc>
        <w:tc>
          <w:tcPr>
            <w:tcW w:w="1310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-2603,3</w:t>
            </w:r>
          </w:p>
        </w:tc>
      </w:tr>
      <w:tr w:rsidR="0060202B" w:rsidRPr="00C45A85" w:rsidTr="00AD75D1">
        <w:trPr>
          <w:trHeight w:val="136"/>
        </w:trPr>
        <w:tc>
          <w:tcPr>
            <w:tcW w:w="3402" w:type="dxa"/>
          </w:tcPr>
          <w:p w:rsidR="0060202B" w:rsidRPr="00B635FA" w:rsidRDefault="0060202B" w:rsidP="00AD75D1">
            <w:pPr>
              <w:jc w:val="center"/>
              <w:rPr>
                <w:bCs/>
              </w:rPr>
            </w:pPr>
            <w:r w:rsidRPr="00B635FA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6030,0</w:t>
            </w:r>
          </w:p>
        </w:tc>
        <w:tc>
          <w:tcPr>
            <w:tcW w:w="1559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B635FA">
              <w:t>4318,1</w:t>
            </w:r>
          </w:p>
        </w:tc>
        <w:tc>
          <w:tcPr>
            <w:tcW w:w="1654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71,6</w:t>
            </w:r>
          </w:p>
        </w:tc>
        <w:tc>
          <w:tcPr>
            <w:tcW w:w="1323" w:type="dxa"/>
            <w:gridSpan w:val="2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-1711,9</w:t>
            </w:r>
          </w:p>
        </w:tc>
      </w:tr>
      <w:tr w:rsidR="0060202B" w:rsidRPr="00C45A85" w:rsidTr="00AD75D1">
        <w:trPr>
          <w:trHeight w:val="148"/>
        </w:trPr>
        <w:tc>
          <w:tcPr>
            <w:tcW w:w="3402" w:type="dxa"/>
          </w:tcPr>
          <w:p w:rsidR="0060202B" w:rsidRPr="00B635FA" w:rsidRDefault="0060202B" w:rsidP="00AD75D1">
            <w:pPr>
              <w:jc w:val="center"/>
            </w:pPr>
            <w:r w:rsidRPr="00B635FA">
              <w:rPr>
                <w:bCs/>
              </w:rPr>
              <w:t>Государственная пошлина</w:t>
            </w:r>
            <w:r w:rsidRPr="00B635FA">
              <w:t xml:space="preserve"> </w:t>
            </w:r>
          </w:p>
        </w:tc>
        <w:tc>
          <w:tcPr>
            <w:tcW w:w="1418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 xml:space="preserve"> 170,0</w:t>
            </w:r>
          </w:p>
        </w:tc>
        <w:tc>
          <w:tcPr>
            <w:tcW w:w="1559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 xml:space="preserve">90,7 </w:t>
            </w:r>
          </w:p>
        </w:tc>
        <w:tc>
          <w:tcPr>
            <w:tcW w:w="1654" w:type="dxa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53,3</w:t>
            </w:r>
          </w:p>
        </w:tc>
        <w:tc>
          <w:tcPr>
            <w:tcW w:w="1323" w:type="dxa"/>
            <w:gridSpan w:val="2"/>
          </w:tcPr>
          <w:p w:rsidR="0060202B" w:rsidRPr="00B635FA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-79,3</w:t>
            </w:r>
          </w:p>
        </w:tc>
      </w:tr>
    </w:tbl>
    <w:p w:rsidR="0060202B" w:rsidRPr="00C45A85" w:rsidRDefault="0060202B" w:rsidP="0060202B">
      <w:pPr>
        <w:pStyle w:val="ab"/>
        <w:ind w:right="-1"/>
        <w:jc w:val="both"/>
        <w:rPr>
          <w:b/>
          <w:sz w:val="24"/>
          <w:szCs w:val="24"/>
        </w:rPr>
      </w:pPr>
      <w:r w:rsidRPr="00C45A85">
        <w:rPr>
          <w:b/>
          <w:sz w:val="24"/>
          <w:szCs w:val="24"/>
        </w:rPr>
        <w:t xml:space="preserve"> </w:t>
      </w:r>
      <w:r w:rsidRPr="00C45A85">
        <w:rPr>
          <w:b/>
          <w:sz w:val="24"/>
          <w:szCs w:val="24"/>
        </w:rPr>
        <w:tab/>
      </w:r>
    </w:p>
    <w:p w:rsidR="0060202B" w:rsidRPr="00C45A85" w:rsidRDefault="0060202B" w:rsidP="0060202B">
      <w:pPr>
        <w:pStyle w:val="ab"/>
        <w:ind w:right="-1"/>
        <w:jc w:val="both"/>
        <w:rPr>
          <w:b/>
          <w:bCs/>
          <w:sz w:val="24"/>
          <w:szCs w:val="24"/>
        </w:rPr>
      </w:pPr>
      <w:r w:rsidRPr="0088710F">
        <w:rPr>
          <w:sz w:val="24"/>
          <w:szCs w:val="24"/>
        </w:rPr>
        <w:t xml:space="preserve">          </w:t>
      </w:r>
      <w:proofErr w:type="gramStart"/>
      <w:r w:rsidRPr="0088710F">
        <w:rPr>
          <w:sz w:val="24"/>
          <w:szCs w:val="24"/>
        </w:rPr>
        <w:t>В анализируемом периоде</w:t>
      </w:r>
      <w:r w:rsidRPr="0088710F">
        <w:rPr>
          <w:bCs/>
          <w:sz w:val="24"/>
          <w:szCs w:val="24"/>
        </w:rPr>
        <w:t xml:space="preserve"> </w:t>
      </w:r>
      <w:r w:rsidRPr="0088710F">
        <w:rPr>
          <w:sz w:val="24"/>
          <w:szCs w:val="24"/>
        </w:rPr>
        <w:t>прогноз достижения показателей представлен в следующей динамике: по н</w:t>
      </w:r>
      <w:r w:rsidRPr="0088710F">
        <w:rPr>
          <w:bCs/>
          <w:sz w:val="24"/>
          <w:szCs w:val="24"/>
        </w:rPr>
        <w:t>алогам на товары (работы, услуги), реализуемые на территории РФ – 32,3 %;</w:t>
      </w:r>
      <w:r w:rsidRPr="00C45A85">
        <w:rPr>
          <w:b/>
          <w:bCs/>
          <w:sz w:val="24"/>
          <w:szCs w:val="24"/>
        </w:rPr>
        <w:t xml:space="preserve"> </w:t>
      </w:r>
      <w:r w:rsidRPr="0088710F">
        <w:rPr>
          <w:sz w:val="24"/>
          <w:szCs w:val="24"/>
        </w:rPr>
        <w:t xml:space="preserve">единый сельскохозяйственный налог – 93,5 %; налог  на доходы физических лиц – 44,3 %, </w:t>
      </w:r>
      <w:r w:rsidRPr="0088710F">
        <w:rPr>
          <w:sz w:val="24"/>
          <w:szCs w:val="24"/>
          <w:lang w:eastAsia="en-US"/>
        </w:rPr>
        <w:t>едином  налог  на вмененный доход для отдельных видов деятельности – 41,4 %;</w:t>
      </w:r>
      <w:r w:rsidRPr="0088710F">
        <w:rPr>
          <w:sz w:val="24"/>
          <w:szCs w:val="24"/>
        </w:rPr>
        <w:t xml:space="preserve">  государственная пошлина  53,4 % от утвержденных бюджетных назначений; налог, взимаемый в связи с применением упрощенной системы налогообложения – 9,6%.</w:t>
      </w:r>
      <w:r w:rsidRPr="00C45A85">
        <w:rPr>
          <w:b/>
          <w:sz w:val="24"/>
          <w:szCs w:val="24"/>
        </w:rPr>
        <w:t xml:space="preserve">           </w:t>
      </w:r>
      <w:proofErr w:type="gramEnd"/>
    </w:p>
    <w:p w:rsidR="0060202B" w:rsidRPr="00EC3FB1" w:rsidRDefault="0060202B" w:rsidP="0060202B">
      <w:pPr>
        <w:pStyle w:val="11"/>
        <w:ind w:firstLine="680"/>
        <w:jc w:val="both"/>
        <w:rPr>
          <w:sz w:val="24"/>
          <w:szCs w:val="24"/>
        </w:rPr>
      </w:pPr>
      <w:r w:rsidRPr="0088710F">
        <w:rPr>
          <w:sz w:val="24"/>
          <w:szCs w:val="24"/>
        </w:rPr>
        <w:t xml:space="preserve">Одним из основных </w:t>
      </w:r>
      <w:proofErr w:type="spellStart"/>
      <w:r w:rsidRPr="0088710F">
        <w:rPr>
          <w:sz w:val="24"/>
          <w:szCs w:val="24"/>
        </w:rPr>
        <w:t>бюджетообразующих</w:t>
      </w:r>
      <w:proofErr w:type="spellEnd"/>
      <w:r w:rsidRPr="0088710F">
        <w:rPr>
          <w:sz w:val="24"/>
          <w:szCs w:val="24"/>
        </w:rPr>
        <w:t xml:space="preserve"> налогов является НДФЛ, занимающий наибольшую долю как в собственных доходах за 2020 год  -  67,2 %, так и в общей сумме доходов  бюджета </w:t>
      </w:r>
      <w:proofErr w:type="spellStart"/>
      <w:r w:rsidRPr="0088710F">
        <w:rPr>
          <w:sz w:val="24"/>
          <w:szCs w:val="24"/>
        </w:rPr>
        <w:t>Фроловского</w:t>
      </w:r>
      <w:proofErr w:type="spellEnd"/>
      <w:r w:rsidRPr="0088710F">
        <w:rPr>
          <w:sz w:val="24"/>
          <w:szCs w:val="24"/>
        </w:rPr>
        <w:t xml:space="preserve"> муниципального района  - 23,5 %.</w:t>
      </w:r>
      <w:r w:rsidRPr="00C45A85">
        <w:rPr>
          <w:b/>
          <w:sz w:val="24"/>
          <w:szCs w:val="24"/>
        </w:rPr>
        <w:t xml:space="preserve">  </w:t>
      </w:r>
      <w:r w:rsidRPr="0088710F">
        <w:rPr>
          <w:sz w:val="24"/>
          <w:szCs w:val="24"/>
        </w:rPr>
        <w:t xml:space="preserve">В сравнении с 2019 годом наблюдается снижение  поступлений НДФЛ на  -3375,9 тыс. рублей. </w:t>
      </w:r>
      <w:r w:rsidRPr="00EC3FB1">
        <w:rPr>
          <w:sz w:val="24"/>
          <w:szCs w:val="24"/>
        </w:rPr>
        <w:t>Изменение нормативов отчислений НДФЛ в местные бюджеты в рассматриваемый период повлияло на поступление налога.</w:t>
      </w:r>
    </w:p>
    <w:p w:rsidR="0060202B" w:rsidRPr="0088710F" w:rsidRDefault="0060202B" w:rsidP="0060202B">
      <w:pPr>
        <w:jc w:val="both"/>
        <w:rPr>
          <w:bCs/>
        </w:rPr>
      </w:pPr>
      <w:r w:rsidRPr="00C45A85">
        <w:rPr>
          <w:b/>
        </w:rPr>
        <w:t xml:space="preserve">              </w:t>
      </w:r>
      <w:r w:rsidRPr="0088710F">
        <w:t xml:space="preserve">Кроме того, в муниципальный бюджет поступили: </w:t>
      </w:r>
      <w:r w:rsidRPr="0088710F">
        <w:rPr>
          <w:bCs/>
        </w:rPr>
        <w:t xml:space="preserve"> </w:t>
      </w:r>
    </w:p>
    <w:p w:rsidR="0060202B" w:rsidRPr="0088710F" w:rsidRDefault="0060202B" w:rsidP="0060202B">
      <w:pPr>
        <w:jc w:val="both"/>
        <w:rPr>
          <w:color w:val="000000"/>
        </w:rPr>
      </w:pPr>
      <w:r w:rsidRPr="00C45A85">
        <w:rPr>
          <w:b/>
          <w:bCs/>
        </w:rPr>
        <w:t xml:space="preserve">              </w:t>
      </w:r>
      <w:r w:rsidRPr="0088710F">
        <w:rPr>
          <w:bCs/>
        </w:rPr>
        <w:t xml:space="preserve">налоги на совокупный доход  в размере </w:t>
      </w:r>
      <w:r w:rsidRPr="0088710F">
        <w:t xml:space="preserve"> 4318,1 тыс. рублей или  71,6 % к  бюджетным назначениям (6030,0  тыс. рублей), в том числе: </w:t>
      </w:r>
    </w:p>
    <w:p w:rsidR="0060202B" w:rsidRPr="00462EF0" w:rsidRDefault="0060202B" w:rsidP="0060202B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  <w:r w:rsidRPr="00C45A85">
        <w:rPr>
          <w:b/>
          <w:sz w:val="24"/>
          <w:szCs w:val="24"/>
        </w:rPr>
        <w:t xml:space="preserve">   </w:t>
      </w:r>
      <w:proofErr w:type="gramStart"/>
      <w:r w:rsidRPr="0088710F">
        <w:rPr>
          <w:sz w:val="24"/>
          <w:szCs w:val="24"/>
        </w:rPr>
        <w:t xml:space="preserve">ЕНВД – </w:t>
      </w:r>
      <w:r w:rsidRPr="0088710F">
        <w:rPr>
          <w:bCs/>
          <w:sz w:val="24"/>
          <w:szCs w:val="24"/>
        </w:rPr>
        <w:t xml:space="preserve">719,6 </w:t>
      </w:r>
      <w:r w:rsidRPr="0088710F">
        <w:rPr>
          <w:sz w:val="24"/>
          <w:szCs w:val="24"/>
        </w:rPr>
        <w:t>тыс. рублей, что составляет 41,4% к бюджетным назначениям (</w:t>
      </w:r>
      <w:r w:rsidRPr="0088710F">
        <w:rPr>
          <w:bCs/>
          <w:sz w:val="24"/>
          <w:szCs w:val="24"/>
        </w:rPr>
        <w:t xml:space="preserve">1740,0 </w:t>
      </w:r>
      <w:r w:rsidRPr="0088710F">
        <w:rPr>
          <w:sz w:val="24"/>
          <w:szCs w:val="24"/>
        </w:rPr>
        <w:t>тыс. рублей);</w:t>
      </w:r>
      <w:r w:rsidRPr="00C45A85">
        <w:rPr>
          <w:b/>
          <w:sz w:val="24"/>
          <w:szCs w:val="24"/>
        </w:rPr>
        <w:t xml:space="preserve"> </w:t>
      </w:r>
      <w:r w:rsidRPr="0088710F">
        <w:rPr>
          <w:sz w:val="24"/>
          <w:szCs w:val="24"/>
        </w:rPr>
        <w:t>единый сельскохозяйственный налог поступил 3560,9 тыс. рублей или 93,5% к бюджетным назначениям (3810,0 тыс. рублей);</w:t>
      </w:r>
      <w:r w:rsidRPr="00C45A85">
        <w:rPr>
          <w:b/>
          <w:sz w:val="24"/>
          <w:szCs w:val="24"/>
        </w:rPr>
        <w:t xml:space="preserve"> </w:t>
      </w:r>
      <w:r w:rsidRPr="00462EF0">
        <w:rPr>
          <w:sz w:val="24"/>
          <w:szCs w:val="24"/>
        </w:rPr>
        <w:t>доходы муниципального  бюджета</w:t>
      </w:r>
      <w:r w:rsidRPr="00462EF0">
        <w:rPr>
          <w:i/>
          <w:sz w:val="24"/>
          <w:szCs w:val="24"/>
        </w:rPr>
        <w:t xml:space="preserve"> </w:t>
      </w:r>
      <w:r w:rsidRPr="00462EF0">
        <w:rPr>
          <w:sz w:val="24"/>
          <w:szCs w:val="24"/>
        </w:rPr>
        <w:t xml:space="preserve">от уплаты </w:t>
      </w:r>
      <w:r w:rsidRPr="00462EF0">
        <w:rPr>
          <w:bCs/>
          <w:sz w:val="24"/>
          <w:szCs w:val="24"/>
        </w:rPr>
        <w:t>налогов на товары (работы, услуги), реализуемые на территории РФ</w:t>
      </w:r>
      <w:r w:rsidRPr="00462EF0">
        <w:rPr>
          <w:sz w:val="24"/>
          <w:szCs w:val="24"/>
        </w:rPr>
        <w:t xml:space="preserve">    - 1244,5 тыс. рублей, в сравнении с 2019 годом наблюдается увеличение   на + 920,8 тыс. рублей;</w:t>
      </w:r>
      <w:proofErr w:type="gramEnd"/>
      <w:r w:rsidRPr="00462EF0">
        <w:rPr>
          <w:sz w:val="24"/>
          <w:szCs w:val="24"/>
        </w:rPr>
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 исполнено  90,7  тыс. рублей  или на -27,6  тыс. рублей меньше аналогичного периода 2019 года.</w:t>
      </w:r>
    </w:p>
    <w:p w:rsidR="0060202B" w:rsidRPr="00462EF0" w:rsidRDefault="0060202B" w:rsidP="0060202B">
      <w:pPr>
        <w:ind w:firstLine="360"/>
        <w:jc w:val="both"/>
      </w:pPr>
    </w:p>
    <w:p w:rsidR="0060202B" w:rsidRPr="00462EF0" w:rsidRDefault="0060202B" w:rsidP="0060202B">
      <w:pPr>
        <w:ind w:firstLine="360"/>
        <w:jc w:val="both"/>
      </w:pPr>
      <w:r w:rsidRPr="00C45A85">
        <w:rPr>
          <w:b/>
        </w:rPr>
        <w:t xml:space="preserve"> </w:t>
      </w:r>
      <w:r w:rsidRPr="00C45A85">
        <w:rPr>
          <w:b/>
          <w:bCs/>
        </w:rPr>
        <w:t xml:space="preserve">  </w:t>
      </w:r>
      <w:r w:rsidRPr="00C45A85">
        <w:rPr>
          <w:b/>
          <w:sz w:val="26"/>
          <w:szCs w:val="26"/>
        </w:rPr>
        <w:t xml:space="preserve">                                                </w:t>
      </w:r>
      <w:r w:rsidRPr="00462EF0">
        <w:rPr>
          <w:i/>
          <w:sz w:val="26"/>
          <w:szCs w:val="26"/>
        </w:rPr>
        <w:t>2.2</w:t>
      </w:r>
      <w:r w:rsidRPr="00462EF0">
        <w:rPr>
          <w:sz w:val="26"/>
          <w:szCs w:val="26"/>
        </w:rPr>
        <w:t xml:space="preserve">.  </w:t>
      </w:r>
      <w:r w:rsidRPr="00462EF0">
        <w:rPr>
          <w:i/>
          <w:iCs/>
        </w:rPr>
        <w:t>Неналоговые доходы</w:t>
      </w:r>
    </w:p>
    <w:p w:rsidR="0060202B" w:rsidRPr="00462EF0" w:rsidRDefault="0060202B" w:rsidP="0060202B">
      <w:pPr>
        <w:ind w:firstLine="709"/>
        <w:jc w:val="both"/>
      </w:pPr>
      <w:r w:rsidRPr="00C45A85">
        <w:rPr>
          <w:b/>
          <w:spacing w:val="-1"/>
        </w:rPr>
        <w:t xml:space="preserve"> </w:t>
      </w:r>
      <w:r w:rsidRPr="00462EF0">
        <w:t xml:space="preserve">Поступление неналоговых доходов в районный бюджет за 6 месяцев  2020 года составило 11764,4 тыс. рублей, что составляет </w:t>
      </w:r>
      <w:r w:rsidRPr="00462EF0">
        <w:rPr>
          <w:lang w:eastAsia="en-US"/>
        </w:rPr>
        <w:t xml:space="preserve"> 51,6</w:t>
      </w:r>
      <w:r w:rsidRPr="00462EF0">
        <w:t xml:space="preserve"> % от утвержденных бюджетных назначений (22790,0 тыс. рублей).     </w:t>
      </w:r>
    </w:p>
    <w:p w:rsidR="0060202B" w:rsidRPr="00462EF0" w:rsidRDefault="0060202B" w:rsidP="0060202B">
      <w:pPr>
        <w:ind w:firstLine="709"/>
        <w:jc w:val="both"/>
        <w:rPr>
          <w:sz w:val="20"/>
          <w:szCs w:val="20"/>
        </w:rPr>
      </w:pPr>
      <w:r w:rsidRPr="00462EF0">
        <w:t xml:space="preserve">Анализ поступлений неналоговых платежей в бюджет </w:t>
      </w:r>
      <w:proofErr w:type="spellStart"/>
      <w:r w:rsidRPr="00462EF0">
        <w:t>Фроловского</w:t>
      </w:r>
      <w:proofErr w:type="spellEnd"/>
      <w:r w:rsidRPr="00462EF0">
        <w:t xml:space="preserve"> муниципального района за </w:t>
      </w:r>
      <w:r w:rsidRPr="00462EF0">
        <w:rPr>
          <w:bCs/>
          <w:color w:val="052635"/>
        </w:rPr>
        <w:t>первое полугодие</w:t>
      </w:r>
      <w:r w:rsidRPr="00462EF0">
        <w:t xml:space="preserve"> 2020 года представлен в таблице № 5 (в тыс. руб.)</w:t>
      </w:r>
    </w:p>
    <w:p w:rsidR="0060202B" w:rsidRPr="00C45A85" w:rsidRDefault="0060202B" w:rsidP="0060202B">
      <w:pPr>
        <w:ind w:firstLine="709"/>
        <w:jc w:val="both"/>
        <w:rPr>
          <w:b/>
          <w:sz w:val="20"/>
          <w:szCs w:val="20"/>
        </w:rPr>
      </w:pPr>
      <w:r w:rsidRPr="00462EF0">
        <w:rPr>
          <w:sz w:val="20"/>
          <w:szCs w:val="20"/>
        </w:rPr>
        <w:t xml:space="preserve">                                                                                                                                                  Таблица №</w:t>
      </w:r>
      <w:r w:rsidRPr="00C45A85">
        <w:rPr>
          <w:b/>
          <w:sz w:val="20"/>
          <w:szCs w:val="20"/>
        </w:rPr>
        <w:t xml:space="preserve"> </w:t>
      </w:r>
      <w:r w:rsidRPr="00462EF0">
        <w:rPr>
          <w:sz w:val="20"/>
          <w:szCs w:val="20"/>
        </w:rPr>
        <w:t>5</w:t>
      </w:r>
      <w:r w:rsidRPr="00C45A85">
        <w:rPr>
          <w:b/>
          <w:sz w:val="20"/>
          <w:szCs w:val="20"/>
        </w:rPr>
        <w:t xml:space="preserve"> </w:t>
      </w:r>
    </w:p>
    <w:p w:rsidR="0060202B" w:rsidRPr="00C45A85" w:rsidRDefault="0060202B" w:rsidP="0060202B">
      <w:pPr>
        <w:ind w:firstLine="709"/>
        <w:jc w:val="both"/>
        <w:rPr>
          <w:b/>
        </w:rPr>
      </w:pPr>
    </w:p>
    <w:tbl>
      <w:tblPr>
        <w:tblStyle w:val="af4"/>
        <w:tblW w:w="9639" w:type="dxa"/>
        <w:tblInd w:w="108" w:type="dxa"/>
        <w:tblLayout w:type="fixed"/>
        <w:tblLook w:val="04A0"/>
      </w:tblPr>
      <w:tblGrid>
        <w:gridCol w:w="3828"/>
        <w:gridCol w:w="1417"/>
        <w:gridCol w:w="1276"/>
        <w:gridCol w:w="1559"/>
        <w:gridCol w:w="1559"/>
      </w:tblGrid>
      <w:tr w:rsidR="0060202B" w:rsidRPr="00C45A85" w:rsidTr="00AD75D1">
        <w:trPr>
          <w:trHeight w:val="347"/>
        </w:trPr>
        <w:tc>
          <w:tcPr>
            <w:tcW w:w="3828" w:type="dxa"/>
            <w:vMerge w:val="restart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t xml:space="preserve">Уточненный </w:t>
            </w:r>
          </w:p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lastRenderedPageBreak/>
              <w:t>план</w:t>
            </w:r>
          </w:p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t>на 2020</w:t>
            </w:r>
          </w:p>
        </w:tc>
        <w:tc>
          <w:tcPr>
            <w:tcW w:w="4394" w:type="dxa"/>
            <w:gridSpan w:val="3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 w:rsidRPr="00462EF0">
              <w:lastRenderedPageBreak/>
              <w:t xml:space="preserve">  Исполнено за отчетный период</w:t>
            </w:r>
          </w:p>
        </w:tc>
      </w:tr>
      <w:tr w:rsidR="0060202B" w:rsidRPr="00C45A85" w:rsidTr="00AD75D1">
        <w:trPr>
          <w:trHeight w:val="760"/>
        </w:trPr>
        <w:tc>
          <w:tcPr>
            <w:tcW w:w="3828" w:type="dxa"/>
            <w:vMerge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417" w:type="dxa"/>
            <w:vMerge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1276" w:type="dxa"/>
          </w:tcPr>
          <w:p w:rsidR="0060202B" w:rsidRPr="00462EF0" w:rsidRDefault="0060202B" w:rsidP="00AD75D1">
            <w:pPr>
              <w:pStyle w:val="ac"/>
              <w:spacing w:before="0" w:beforeAutospacing="0" w:after="0"/>
              <w:ind w:right="-143"/>
              <w:jc w:val="center"/>
            </w:pPr>
            <w:r>
              <w:t>н</w:t>
            </w:r>
            <w:r w:rsidRPr="00462EF0">
              <w:t xml:space="preserve">а 01.07.2020 </w:t>
            </w:r>
          </w:p>
        </w:tc>
        <w:tc>
          <w:tcPr>
            <w:tcW w:w="1559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</w:pPr>
            <w:r>
              <w:t xml:space="preserve">к </w:t>
            </w:r>
            <w:r w:rsidRPr="00462EF0">
              <w:t>уточненному</w:t>
            </w:r>
          </w:p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t>плану</w:t>
            </w:r>
          </w:p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 w:rsidRPr="00462EF0">
              <w:t xml:space="preserve">2020  </w:t>
            </w:r>
          </w:p>
        </w:tc>
        <w:tc>
          <w:tcPr>
            <w:tcW w:w="1559" w:type="dxa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 w:rsidRPr="00462EF0">
              <w:t>Отклонение</w:t>
            </w:r>
          </w:p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 w:rsidRPr="00462EF0">
              <w:t>(гр.3-гр.2)</w:t>
            </w:r>
          </w:p>
        </w:tc>
      </w:tr>
      <w:tr w:rsidR="0060202B" w:rsidRPr="00C45A85" w:rsidTr="00AD75D1">
        <w:tc>
          <w:tcPr>
            <w:tcW w:w="3828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lastRenderedPageBreak/>
              <w:t>1</w:t>
            </w:r>
          </w:p>
        </w:tc>
        <w:tc>
          <w:tcPr>
            <w:tcW w:w="1417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t>2</w:t>
            </w:r>
          </w:p>
        </w:tc>
        <w:tc>
          <w:tcPr>
            <w:tcW w:w="1276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 w:rsidRPr="00462EF0">
              <w:t>3</w:t>
            </w:r>
          </w:p>
        </w:tc>
        <w:tc>
          <w:tcPr>
            <w:tcW w:w="1559" w:type="dxa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 w:rsidRPr="00462EF0">
              <w:t>4</w:t>
            </w:r>
          </w:p>
        </w:tc>
        <w:tc>
          <w:tcPr>
            <w:tcW w:w="1559" w:type="dxa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 w:rsidRPr="00462EF0">
              <w:t>5</w:t>
            </w:r>
          </w:p>
        </w:tc>
      </w:tr>
      <w:tr w:rsidR="0060202B" w:rsidRPr="00C45A85" w:rsidTr="00AD75D1">
        <w:trPr>
          <w:trHeight w:val="102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  <w:rPr>
                <w:bCs/>
              </w:rPr>
            </w:pPr>
            <w:r w:rsidRPr="00462EF0">
              <w:rPr>
                <w:bCs/>
              </w:rPr>
              <w:t>Неналоговые доходы</w:t>
            </w:r>
          </w:p>
        </w:tc>
        <w:tc>
          <w:tcPr>
            <w:tcW w:w="1417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22790,0</w:t>
            </w:r>
          </w:p>
        </w:tc>
        <w:tc>
          <w:tcPr>
            <w:tcW w:w="1276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11764,4</w:t>
            </w:r>
          </w:p>
        </w:tc>
        <w:tc>
          <w:tcPr>
            <w:tcW w:w="1559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51,6</w:t>
            </w:r>
          </w:p>
        </w:tc>
        <w:tc>
          <w:tcPr>
            <w:tcW w:w="1559" w:type="dxa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-11025,6</w:t>
            </w:r>
          </w:p>
        </w:tc>
      </w:tr>
      <w:tr w:rsidR="0060202B" w:rsidRPr="00C45A85" w:rsidTr="00AD75D1">
        <w:trPr>
          <w:trHeight w:val="181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  <w:rPr>
                <w:bCs/>
              </w:rPr>
            </w:pPr>
            <w:r w:rsidRPr="00462EF0">
              <w:rPr>
                <w:bCs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16700,0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9734,3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58,3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-6965,7</w:t>
            </w:r>
          </w:p>
        </w:tc>
      </w:tr>
      <w:tr w:rsidR="0060202B" w:rsidRPr="00C45A85" w:rsidTr="00AD75D1">
        <w:trPr>
          <w:trHeight w:val="102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</w:pPr>
            <w:proofErr w:type="gramStart"/>
            <w:r w:rsidRPr="00462EF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13800,0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8192,0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59,4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-12900,0</w:t>
            </w:r>
          </w:p>
        </w:tc>
      </w:tr>
      <w:tr w:rsidR="0060202B" w:rsidRPr="00C45A85" w:rsidTr="00AD75D1">
        <w:trPr>
          <w:trHeight w:val="147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</w:pPr>
            <w:r w:rsidRPr="00462EF0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2900,0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1527,2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52,7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-1372,8</w:t>
            </w:r>
          </w:p>
        </w:tc>
      </w:tr>
      <w:tr w:rsidR="0060202B" w:rsidRPr="00C45A85" w:rsidTr="00AD75D1">
        <w:trPr>
          <w:trHeight w:val="113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</w:pPr>
            <w:r w:rsidRPr="00462EF0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 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15,1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rPr>
          <w:trHeight w:val="102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  <w:rPr>
                <w:bCs/>
              </w:rPr>
            </w:pPr>
            <w:r w:rsidRPr="00462EF0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1050,0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1050,0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</w:t>
            </w:r>
          </w:p>
        </w:tc>
      </w:tr>
      <w:tr w:rsidR="0060202B" w:rsidRPr="00C45A85" w:rsidTr="00AD75D1">
        <w:trPr>
          <w:trHeight w:val="113"/>
        </w:trPr>
        <w:tc>
          <w:tcPr>
            <w:tcW w:w="3828" w:type="dxa"/>
            <w:vAlign w:val="bottom"/>
          </w:tcPr>
          <w:p w:rsidR="0060202B" w:rsidRPr="00462EF0" w:rsidRDefault="0060202B" w:rsidP="00AD75D1">
            <w:pPr>
              <w:jc w:val="center"/>
              <w:rPr>
                <w:bCs/>
              </w:rPr>
            </w:pPr>
            <w:r w:rsidRPr="00462EF0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4110,0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570,0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13,9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-3540,0</w:t>
            </w:r>
          </w:p>
        </w:tc>
      </w:tr>
      <w:tr w:rsidR="0060202B" w:rsidRPr="00C45A85" w:rsidTr="00AD75D1">
        <w:trPr>
          <w:trHeight w:val="125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  <w:rPr>
                <w:bCs/>
              </w:rPr>
            </w:pPr>
            <w:r w:rsidRPr="00462EF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370,0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236,0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63,8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-134,0</w:t>
            </w:r>
          </w:p>
        </w:tc>
      </w:tr>
      <w:tr w:rsidR="0060202B" w:rsidRPr="00C45A85" w:rsidTr="00AD75D1">
        <w:trPr>
          <w:trHeight w:val="136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  <w:rPr>
                <w:bCs/>
              </w:rPr>
            </w:pPr>
            <w:r w:rsidRPr="00462EF0">
              <w:rPr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560,0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67,9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12,1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</w:pPr>
            <w:r>
              <w:t>-492,1</w:t>
            </w:r>
          </w:p>
        </w:tc>
      </w:tr>
      <w:tr w:rsidR="0060202B" w:rsidRPr="00C45A85" w:rsidTr="00AD75D1">
        <w:trPr>
          <w:trHeight w:val="125"/>
        </w:trPr>
        <w:tc>
          <w:tcPr>
            <w:tcW w:w="3828" w:type="dxa"/>
          </w:tcPr>
          <w:p w:rsidR="0060202B" w:rsidRPr="00462EF0" w:rsidRDefault="0060202B" w:rsidP="00AD75D1">
            <w:pPr>
              <w:jc w:val="center"/>
              <w:rPr>
                <w:bCs/>
              </w:rPr>
            </w:pPr>
            <w:r w:rsidRPr="00462EF0">
              <w:rPr>
                <w:bCs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0202B" w:rsidRPr="00462EF0" w:rsidRDefault="0060202B" w:rsidP="00AD75D1">
            <w:pPr>
              <w:pStyle w:val="ac"/>
              <w:spacing w:before="0" w:beforeAutospacing="0" w:after="0" w:afterAutospacing="0"/>
              <w:ind w:right="-143"/>
              <w:jc w:val="center"/>
            </w:pPr>
            <w:r>
              <w:t>106,2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vAlign w:val="center"/>
          </w:tcPr>
          <w:p w:rsidR="0060202B" w:rsidRPr="00462EF0" w:rsidRDefault="0060202B" w:rsidP="00AD75D1">
            <w:pPr>
              <w:pStyle w:val="ac"/>
              <w:spacing w:after="0"/>
              <w:ind w:right="-14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60202B" w:rsidRPr="00C45A85" w:rsidRDefault="0060202B" w:rsidP="0060202B">
      <w:pPr>
        <w:ind w:firstLine="709"/>
        <w:jc w:val="both"/>
        <w:rPr>
          <w:b/>
        </w:rPr>
      </w:pPr>
    </w:p>
    <w:p w:rsidR="0060202B" w:rsidRPr="00883A2C" w:rsidRDefault="0060202B" w:rsidP="0060202B">
      <w:pPr>
        <w:ind w:hanging="142"/>
        <w:jc w:val="both"/>
      </w:pPr>
      <w:r w:rsidRPr="00C45A85">
        <w:rPr>
          <w:b/>
        </w:rPr>
        <w:t xml:space="preserve">              </w:t>
      </w:r>
      <w:r w:rsidRPr="00883A2C">
        <w:t xml:space="preserve">В целом  </w:t>
      </w:r>
      <w:r w:rsidRPr="00883A2C">
        <w:rPr>
          <w:bCs/>
          <w:iCs/>
        </w:rPr>
        <w:t>доходы от использования имущества, находящегося в  государственной, муниципальной собственности</w:t>
      </w:r>
      <w:r w:rsidRPr="00883A2C">
        <w:t xml:space="preserve"> </w:t>
      </w:r>
      <w:r w:rsidRPr="00883A2C">
        <w:rPr>
          <w:iCs/>
        </w:rPr>
        <w:t xml:space="preserve"> составили </w:t>
      </w:r>
      <w:r w:rsidRPr="00883A2C">
        <w:t xml:space="preserve"> </w:t>
      </w:r>
      <w:r w:rsidRPr="00883A2C">
        <w:rPr>
          <w:bCs/>
        </w:rPr>
        <w:t xml:space="preserve">  9734,3 </w:t>
      </w:r>
      <w:r w:rsidRPr="00883A2C">
        <w:t>тыс. рублей, или 58,3 % уточненных бюджетных назначений (</w:t>
      </w:r>
      <w:r w:rsidRPr="00883A2C">
        <w:rPr>
          <w:bCs/>
        </w:rPr>
        <w:t>16700,0</w:t>
      </w:r>
      <w:r w:rsidRPr="00883A2C">
        <w:t xml:space="preserve"> тыс. рублей), в том числе: </w:t>
      </w:r>
    </w:p>
    <w:p w:rsidR="0060202B" w:rsidRPr="00883A2C" w:rsidRDefault="0060202B" w:rsidP="0060202B">
      <w:pPr>
        <w:ind w:firstLine="567"/>
        <w:jc w:val="both"/>
        <w:rPr>
          <w:bCs/>
        </w:rPr>
      </w:pPr>
      <w:r w:rsidRPr="00883A2C">
        <w:t xml:space="preserve">   -доходы,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 8192,0 тыс. рублей, или 59,4 % от  уточненных бюджетных назначений (13800,0 тыс. рублей),  в сравнении с аналогичным периодом 2019 года  поступления увеличились на    697,7 тыс. рублей;</w:t>
      </w:r>
    </w:p>
    <w:p w:rsidR="0060202B" w:rsidRPr="00EC3FB1" w:rsidRDefault="0060202B" w:rsidP="0060202B">
      <w:pPr>
        <w:ind w:firstLine="708"/>
        <w:jc w:val="both"/>
        <w:rPr>
          <w:b/>
        </w:rPr>
      </w:pPr>
      <w:r w:rsidRPr="00883A2C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составили 1527,2 тыс. рублей или 52,7 % от утвержденных бюджетных назначений (2900 тыс. рублей).</w:t>
      </w:r>
      <w:r w:rsidRPr="00C45A85">
        <w:rPr>
          <w:b/>
        </w:rPr>
        <w:t xml:space="preserve">  </w:t>
      </w:r>
      <w:r w:rsidRPr="00883A2C">
        <w:t>В сравнении с аналогичным периодом 2019 года (1116,1 тыс. рублей) поступления уменьшились на -436,1 тыс. рублей.</w:t>
      </w:r>
      <w:r w:rsidRPr="00C45A85">
        <w:rPr>
          <w:b/>
        </w:rPr>
        <w:t xml:space="preserve">  </w:t>
      </w:r>
      <w:r w:rsidRPr="00C45A85">
        <w:rPr>
          <w:b/>
          <w:sz w:val="20"/>
          <w:szCs w:val="20"/>
        </w:rPr>
        <w:t xml:space="preserve">            </w:t>
      </w:r>
      <w:r w:rsidRPr="00883A2C">
        <w:t xml:space="preserve">Доходы от сдачи в </w:t>
      </w:r>
      <w:r w:rsidRPr="00883A2C">
        <w:lastRenderedPageBreak/>
        <w:t>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поступило 15.1 тыс. рублей, ранее поступления не планировались;</w:t>
      </w:r>
    </w:p>
    <w:p w:rsidR="0060202B" w:rsidRPr="00883A2C" w:rsidRDefault="0060202B" w:rsidP="0060202B">
      <w:pPr>
        <w:shd w:val="clear" w:color="auto" w:fill="FFFFFF"/>
        <w:jc w:val="both"/>
      </w:pPr>
      <w:r>
        <w:rPr>
          <w:b/>
          <w:bCs/>
        </w:rPr>
        <w:t xml:space="preserve">       </w:t>
      </w:r>
      <w:r w:rsidRPr="00C45A85">
        <w:rPr>
          <w:b/>
          <w:bCs/>
        </w:rPr>
        <w:t xml:space="preserve"> </w:t>
      </w:r>
      <w:r w:rsidRPr="00883A2C">
        <w:rPr>
          <w:bCs/>
        </w:rPr>
        <w:t xml:space="preserve">Плата за негативное воздействие на окружающую среду  </w:t>
      </w:r>
      <w:r w:rsidRPr="00883A2C">
        <w:t>за  6 месяцев 2020 года поступила в сумме  1050,0 тыс. рублей, или 100,0 % к уточненным бюджетным назначениям.</w:t>
      </w:r>
      <w:r w:rsidRPr="00C45A85">
        <w:rPr>
          <w:b/>
        </w:rPr>
        <w:t xml:space="preserve"> </w:t>
      </w:r>
      <w:r w:rsidRPr="00883A2C">
        <w:t>В сравнении с аналогичным периодом 2019 года (160,9 тыс. рублей) в текущем году платежи увеличились на  889,1 тыс. рублей.</w:t>
      </w:r>
    </w:p>
    <w:p w:rsidR="0060202B" w:rsidRPr="00883A2C" w:rsidRDefault="0060202B" w:rsidP="0060202B">
      <w:pPr>
        <w:shd w:val="clear" w:color="auto" w:fill="FFFFFF"/>
        <w:ind w:left="-142"/>
        <w:jc w:val="both"/>
      </w:pPr>
      <w:r w:rsidRPr="00C45A85">
        <w:rPr>
          <w:b/>
        </w:rPr>
        <w:t xml:space="preserve">             </w:t>
      </w:r>
      <w:r w:rsidRPr="00883A2C">
        <w:t>Д</w:t>
      </w:r>
      <w:r w:rsidRPr="00883A2C">
        <w:rPr>
          <w:bCs/>
        </w:rPr>
        <w:t>оходы от оказания платных услуг (работ)  - 570,0 тыс. рублей или 13,9 % к утвержденным бюджетным назначениям (</w:t>
      </w:r>
      <w:r w:rsidRPr="00883A2C">
        <w:t xml:space="preserve">4110,0  тыс. рублей). В  сравнении с 2019 годом доходы уменьшились на 1515,7 тыс. рублей. </w:t>
      </w:r>
    </w:p>
    <w:p w:rsidR="0060202B" w:rsidRPr="00883A2C" w:rsidRDefault="0060202B" w:rsidP="0060202B">
      <w:pPr>
        <w:shd w:val="clear" w:color="auto" w:fill="FFFFFF"/>
        <w:ind w:left="-142"/>
        <w:jc w:val="both"/>
        <w:rPr>
          <w:bCs/>
        </w:rPr>
      </w:pPr>
      <w:r w:rsidRPr="00C45A85">
        <w:rPr>
          <w:b/>
        </w:rPr>
        <w:t xml:space="preserve">            </w:t>
      </w:r>
      <w:r w:rsidRPr="00883A2C">
        <w:t>Доходы от продажи материальных и нематериальных активов</w:t>
      </w:r>
      <w:r w:rsidRPr="00883A2C">
        <w:rPr>
          <w:bCs/>
        </w:rPr>
        <w:t xml:space="preserve"> в 2020 году</w:t>
      </w:r>
      <w:r w:rsidRPr="00C45A85">
        <w:rPr>
          <w:b/>
          <w:bCs/>
        </w:rPr>
        <w:t xml:space="preserve"> </w:t>
      </w:r>
      <w:r w:rsidRPr="00883A2C">
        <w:rPr>
          <w:bCs/>
        </w:rPr>
        <w:t xml:space="preserve">поступили в сумме </w:t>
      </w:r>
      <w:r w:rsidRPr="00883A2C">
        <w:t xml:space="preserve"> </w:t>
      </w:r>
      <w:r w:rsidRPr="00883A2C">
        <w:rPr>
          <w:bCs/>
        </w:rPr>
        <w:t>236,0</w:t>
      </w:r>
      <w:r w:rsidRPr="00883A2C">
        <w:t xml:space="preserve"> тыс. рублей, или 63,8 % (</w:t>
      </w:r>
      <w:r w:rsidRPr="00883A2C">
        <w:rPr>
          <w:bCs/>
        </w:rPr>
        <w:t xml:space="preserve">370,0 </w:t>
      </w:r>
      <w:r w:rsidRPr="00883A2C">
        <w:t>тыс. рублей), в том числе:</w:t>
      </w:r>
      <w:r w:rsidRPr="00883A2C">
        <w:rPr>
          <w:bCs/>
        </w:rPr>
        <w:t xml:space="preserve"> </w:t>
      </w:r>
    </w:p>
    <w:p w:rsidR="0060202B" w:rsidRPr="00883A2C" w:rsidRDefault="0060202B" w:rsidP="0060202B">
      <w:pPr>
        <w:shd w:val="clear" w:color="auto" w:fill="FFFFFF"/>
        <w:ind w:left="-142"/>
        <w:jc w:val="both"/>
      </w:pPr>
      <w:r w:rsidRPr="00883A2C">
        <w:t xml:space="preserve">             -д</w:t>
      </w:r>
      <w:r w:rsidRPr="00883A2C">
        <w:rPr>
          <w:bCs/>
        </w:rPr>
        <w:t xml:space="preserve">оходы от реализации иного имущества, находящегося в собственности муниципальных районов, в части реализации основных средств поступили </w:t>
      </w:r>
      <w:r w:rsidRPr="00883A2C">
        <w:t xml:space="preserve">21,5 </w:t>
      </w:r>
      <w:r w:rsidRPr="00883A2C">
        <w:rPr>
          <w:bCs/>
        </w:rPr>
        <w:t xml:space="preserve">тыс. рублей или 13,4 </w:t>
      </w:r>
      <w:r>
        <w:rPr>
          <w:bCs/>
        </w:rPr>
        <w:t>% в сравнении с аналогичным периодом 201</w:t>
      </w:r>
      <w:r w:rsidRPr="00883A2C">
        <w:rPr>
          <w:bCs/>
        </w:rPr>
        <w:t>9</w:t>
      </w:r>
      <w:r w:rsidRPr="00883A2C">
        <w:t xml:space="preserve"> годом  доходы </w:t>
      </w:r>
      <w:r w:rsidRPr="00883A2C">
        <w:rPr>
          <w:bCs/>
        </w:rPr>
        <w:t xml:space="preserve">уменьшились   на -252,5  тыс. рублей;   </w:t>
      </w:r>
      <w:r w:rsidRPr="00883A2C">
        <w:t xml:space="preserve"> </w:t>
      </w:r>
      <w:r w:rsidRPr="00883A2C">
        <w:rPr>
          <w:rFonts w:eastAsia="Arial Unicode MS"/>
          <w:kern w:val="32"/>
        </w:rPr>
        <w:t xml:space="preserve"> </w:t>
      </w:r>
    </w:p>
    <w:p w:rsidR="0060202B" w:rsidRPr="00883A2C" w:rsidRDefault="0060202B" w:rsidP="0060202B">
      <w:pPr>
        <w:shd w:val="clear" w:color="auto" w:fill="FFFFFF"/>
        <w:ind w:left="-142"/>
        <w:jc w:val="both"/>
        <w:rPr>
          <w:bCs/>
        </w:rPr>
      </w:pPr>
      <w:r w:rsidRPr="00C45A85">
        <w:rPr>
          <w:b/>
          <w:bCs/>
        </w:rPr>
        <w:t xml:space="preserve">        </w:t>
      </w:r>
      <w:r w:rsidRPr="00C45A85">
        <w:rPr>
          <w:b/>
        </w:rPr>
        <w:t xml:space="preserve">     </w:t>
      </w:r>
      <w:r w:rsidRPr="00883A2C">
        <w:t>-</w:t>
      </w:r>
      <w:r w:rsidRPr="00883A2C">
        <w:rPr>
          <w:bCs/>
        </w:rPr>
        <w:t xml:space="preserve">доходы от продажи земельных участков, государственная собственность на которые не разграничена и  которые расположены в границах поселений </w:t>
      </w:r>
      <w:r w:rsidRPr="00883A2C">
        <w:t xml:space="preserve">  поступили в сумме 214,5 тыс. рублей, или 102,1 % от утвержденных 177,4</w:t>
      </w:r>
      <w:r w:rsidRPr="00883A2C">
        <w:rPr>
          <w:bCs/>
        </w:rPr>
        <w:t xml:space="preserve"> тыс. рублей.</w:t>
      </w:r>
    </w:p>
    <w:p w:rsidR="0060202B" w:rsidRPr="00883A2C" w:rsidRDefault="0060202B" w:rsidP="0060202B">
      <w:pPr>
        <w:shd w:val="clear" w:color="auto" w:fill="FFFFFF"/>
        <w:ind w:left="-142"/>
        <w:jc w:val="both"/>
        <w:rPr>
          <w:bCs/>
        </w:rPr>
      </w:pPr>
      <w:r w:rsidRPr="00883A2C">
        <w:t xml:space="preserve">  </w:t>
      </w:r>
      <w:r w:rsidRPr="00883A2C">
        <w:rPr>
          <w:bCs/>
        </w:rPr>
        <w:t xml:space="preserve">        Штрафы, санкции, возмещение ущерба относятся к неналоговым доходам бюджетов бюджетной системы Российской Федерации. Статьей 46 БК РФ предусмотрен порядок зачисления сумм денежных взысканий (штрафов) в бюджеты бюджетной системы РФ в зависимости от вида штрафов.</w:t>
      </w:r>
    </w:p>
    <w:p w:rsidR="0060202B" w:rsidRPr="00C45A85" w:rsidRDefault="0060202B" w:rsidP="0060202B">
      <w:pPr>
        <w:ind w:left="-142"/>
        <w:jc w:val="both"/>
        <w:rPr>
          <w:b/>
        </w:rPr>
      </w:pPr>
      <w:r w:rsidRPr="00C45A85">
        <w:rPr>
          <w:b/>
        </w:rPr>
        <w:t xml:space="preserve">           </w:t>
      </w:r>
      <w:r w:rsidRPr="00883A2C">
        <w:t xml:space="preserve">За </w:t>
      </w:r>
      <w:r w:rsidRPr="00883A2C">
        <w:rPr>
          <w:bCs/>
        </w:rPr>
        <w:t>первое полугодие</w:t>
      </w:r>
      <w:r w:rsidRPr="00883A2C">
        <w:t xml:space="preserve"> 2020 года получено штрафов  67,9  тыс. рублей  или 12,1 %  от плановых назначений</w:t>
      </w:r>
      <w:r w:rsidRPr="00883A2C">
        <w:rPr>
          <w:bCs/>
        </w:rPr>
        <w:t>.</w:t>
      </w:r>
      <w:r w:rsidRPr="00C45A85">
        <w:rPr>
          <w:b/>
          <w:bCs/>
        </w:rPr>
        <w:t xml:space="preserve"> </w:t>
      </w:r>
      <w:r>
        <w:rPr>
          <w:b/>
        </w:rPr>
        <w:t xml:space="preserve"> </w:t>
      </w:r>
      <w:r w:rsidRPr="00C45A85">
        <w:rPr>
          <w:b/>
          <w:bCs/>
          <w:i/>
        </w:rPr>
        <w:t xml:space="preserve">       </w:t>
      </w:r>
      <w:r w:rsidRPr="00C45A85">
        <w:rPr>
          <w:b/>
          <w:bCs/>
        </w:rPr>
        <w:t xml:space="preserve"> </w:t>
      </w:r>
    </w:p>
    <w:p w:rsidR="0060202B" w:rsidRPr="00C45A85" w:rsidRDefault="0060202B" w:rsidP="0060202B">
      <w:pPr>
        <w:ind w:left="-142" w:firstLine="142"/>
        <w:jc w:val="both"/>
        <w:rPr>
          <w:b/>
        </w:rPr>
      </w:pPr>
      <w:r w:rsidRPr="00184A48">
        <w:t xml:space="preserve">         Собственные доходы бюджета </w:t>
      </w:r>
      <w:proofErr w:type="spellStart"/>
      <w:r w:rsidRPr="00184A48">
        <w:t>Фроловского</w:t>
      </w:r>
      <w:proofErr w:type="spellEnd"/>
      <w:r w:rsidRPr="00184A48">
        <w:t xml:space="preserve"> муниципального района имели различную тенденцию и в абсолютном выражении за 6 месяцев  2020 года  уменьшились в сравнении с  аналогичным периодом 2019 года на -</w:t>
      </w:r>
      <w:r>
        <w:t xml:space="preserve"> </w:t>
      </w:r>
      <w:r w:rsidRPr="00184A48">
        <w:t>6137,0 тыс. рублей</w:t>
      </w:r>
      <w:r>
        <w:t>.</w:t>
      </w:r>
      <w:r w:rsidRPr="00C45A85">
        <w:rPr>
          <w:b/>
        </w:rPr>
        <w:t xml:space="preserve"> </w:t>
      </w:r>
      <w:r>
        <w:rPr>
          <w:b/>
        </w:rPr>
        <w:t xml:space="preserve"> </w:t>
      </w:r>
    </w:p>
    <w:p w:rsidR="0060202B" w:rsidRPr="00C45A85" w:rsidRDefault="0060202B" w:rsidP="0060202B">
      <w:pPr>
        <w:ind w:left="-142" w:firstLine="142"/>
        <w:jc w:val="both"/>
        <w:rPr>
          <w:b/>
        </w:rPr>
      </w:pPr>
    </w:p>
    <w:p w:rsidR="0060202B" w:rsidRPr="00EC3FB1" w:rsidRDefault="0060202B" w:rsidP="0060202B">
      <w:pPr>
        <w:pStyle w:val="af1"/>
        <w:tabs>
          <w:tab w:val="left" w:pos="567"/>
        </w:tabs>
        <w:spacing w:after="0"/>
        <w:ind w:left="0"/>
        <w:jc w:val="center"/>
        <w:rPr>
          <w:i/>
          <w:sz w:val="26"/>
          <w:szCs w:val="26"/>
        </w:rPr>
      </w:pPr>
      <w:r w:rsidRPr="00EC3FB1">
        <w:rPr>
          <w:bCs/>
          <w:i/>
          <w:kern w:val="36"/>
          <w:sz w:val="24"/>
          <w:szCs w:val="24"/>
        </w:rPr>
        <w:t xml:space="preserve">2.3 .Результаты работы  </w:t>
      </w:r>
      <w:r w:rsidRPr="00EC3FB1">
        <w:rPr>
          <w:i/>
          <w:sz w:val="24"/>
          <w:szCs w:val="24"/>
        </w:rPr>
        <w:t>комиссии по обеспечению поступлений налоговых и неналоговых доходов в консолидированный бюджет</w:t>
      </w:r>
      <w:r w:rsidRPr="00EC3FB1">
        <w:rPr>
          <w:bCs/>
          <w:i/>
          <w:kern w:val="36"/>
          <w:sz w:val="24"/>
          <w:szCs w:val="24"/>
        </w:rPr>
        <w:t xml:space="preserve">, а также по сокращению задолженности в бюджет  </w:t>
      </w:r>
      <w:r w:rsidRPr="00EC3FB1">
        <w:rPr>
          <w:i/>
          <w:sz w:val="24"/>
          <w:szCs w:val="24"/>
        </w:rPr>
        <w:t xml:space="preserve">за </w:t>
      </w:r>
      <w:r w:rsidRPr="00EC3FB1">
        <w:rPr>
          <w:bCs/>
          <w:i/>
          <w:color w:val="052635"/>
          <w:sz w:val="24"/>
          <w:szCs w:val="24"/>
        </w:rPr>
        <w:t>первое полугодие</w:t>
      </w:r>
      <w:r w:rsidRPr="00EC3FB1">
        <w:rPr>
          <w:sz w:val="24"/>
          <w:szCs w:val="24"/>
        </w:rPr>
        <w:t xml:space="preserve"> </w:t>
      </w:r>
      <w:r w:rsidRPr="00EC3FB1">
        <w:rPr>
          <w:i/>
          <w:sz w:val="24"/>
          <w:szCs w:val="24"/>
        </w:rPr>
        <w:t>2020 года</w:t>
      </w:r>
      <w:r w:rsidRPr="00EC3FB1">
        <w:rPr>
          <w:i/>
          <w:sz w:val="26"/>
          <w:szCs w:val="26"/>
        </w:rPr>
        <w:t>.</w:t>
      </w:r>
    </w:p>
    <w:p w:rsidR="0060202B" w:rsidRDefault="0060202B" w:rsidP="0060202B">
      <w:pPr>
        <w:pStyle w:val="af1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C3FB1"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EC3FB1">
        <w:rPr>
          <w:sz w:val="24"/>
          <w:szCs w:val="24"/>
        </w:rPr>
        <w:t>Основными доходны</w:t>
      </w:r>
      <w:r>
        <w:rPr>
          <w:sz w:val="24"/>
          <w:szCs w:val="24"/>
        </w:rPr>
        <w:t>ми источниками по собственным доходам  в бюджете района  являются</w:t>
      </w:r>
      <w:r w:rsidRPr="00EC3FB1">
        <w:rPr>
          <w:sz w:val="24"/>
          <w:szCs w:val="24"/>
        </w:rPr>
        <w:t xml:space="preserve"> налог на доходы физических лиц и арендная плата за землю.</w:t>
      </w:r>
    </w:p>
    <w:p w:rsidR="0060202B" w:rsidRDefault="0060202B" w:rsidP="0060202B">
      <w:pPr>
        <w:jc w:val="both"/>
      </w:pPr>
      <w:r>
        <w:t xml:space="preserve">           </w:t>
      </w:r>
      <w:r w:rsidRPr="001C4EA3">
        <w:t>Поступления собственных доходов (налоговых, неналоговых доходов) в районный бюджет составили  53064,3</w:t>
      </w:r>
      <w:r w:rsidRPr="001C4EA3">
        <w:rPr>
          <w:i/>
          <w:sz w:val="22"/>
          <w:szCs w:val="22"/>
        </w:rPr>
        <w:t xml:space="preserve"> </w:t>
      </w:r>
      <w:r w:rsidRPr="001C4EA3">
        <w:rPr>
          <w:bCs/>
        </w:rPr>
        <w:t>тыс.</w:t>
      </w:r>
      <w:r w:rsidRPr="001C4EA3">
        <w:t xml:space="preserve"> рублей, </w:t>
      </w:r>
      <w:r>
        <w:t>и</w:t>
      </w:r>
      <w:r w:rsidRPr="001C4EA3">
        <w:t xml:space="preserve">сполнение составило </w:t>
      </w:r>
      <w:r>
        <w:t>45,8</w:t>
      </w:r>
      <w:r w:rsidRPr="001C4EA3">
        <w:t xml:space="preserve"> % к утвержденным </w:t>
      </w:r>
      <w:r>
        <w:t xml:space="preserve">годовым </w:t>
      </w:r>
      <w:r w:rsidRPr="001C4EA3">
        <w:t>плановым назначениям</w:t>
      </w:r>
      <w:r>
        <w:t xml:space="preserve"> (113357,8 тыс. рублей). </w:t>
      </w:r>
    </w:p>
    <w:p w:rsidR="0060202B" w:rsidRDefault="0060202B" w:rsidP="0060202B">
      <w:pPr>
        <w:pStyle w:val="af1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C3FB1">
        <w:rPr>
          <w:sz w:val="24"/>
          <w:szCs w:val="24"/>
        </w:rPr>
        <w:t xml:space="preserve">Результаты экспертно-аналитического мероприятия </w:t>
      </w:r>
      <w:r>
        <w:rPr>
          <w:sz w:val="24"/>
          <w:szCs w:val="24"/>
        </w:rPr>
        <w:t>в части пополнения доходной части показали, что органами</w:t>
      </w:r>
      <w:r w:rsidRPr="00EC3FB1">
        <w:rPr>
          <w:sz w:val="24"/>
          <w:szCs w:val="24"/>
        </w:rPr>
        <w:t xml:space="preserve"> местного самоуправления </w:t>
      </w:r>
      <w:proofErr w:type="spellStart"/>
      <w:r w:rsidRPr="00EC3FB1">
        <w:rPr>
          <w:sz w:val="24"/>
          <w:szCs w:val="24"/>
        </w:rPr>
        <w:t>Фроловского</w:t>
      </w:r>
      <w:proofErr w:type="spellEnd"/>
      <w:r w:rsidRPr="00EC3FB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</w:t>
      </w:r>
      <w:r w:rsidRPr="00EC3FB1">
        <w:rPr>
          <w:sz w:val="24"/>
          <w:szCs w:val="24"/>
        </w:rPr>
        <w:t>прирост</w:t>
      </w:r>
      <w:r>
        <w:rPr>
          <w:sz w:val="24"/>
          <w:szCs w:val="24"/>
        </w:rPr>
        <w:t>а</w:t>
      </w:r>
      <w:r w:rsidRPr="00EC3FB1">
        <w:rPr>
          <w:sz w:val="24"/>
          <w:szCs w:val="24"/>
        </w:rPr>
        <w:t xml:space="preserve"> доходной части бюджета муниципального района в 2020 году </w:t>
      </w:r>
      <w:r>
        <w:rPr>
          <w:sz w:val="24"/>
          <w:szCs w:val="24"/>
        </w:rPr>
        <w:t>относительно аналогичного периода прошлого года не наблюдается.</w:t>
      </w:r>
    </w:p>
    <w:p w:rsidR="0060202B" w:rsidRDefault="0060202B" w:rsidP="0060202B">
      <w:pPr>
        <w:ind w:firstLine="708"/>
        <w:jc w:val="both"/>
      </w:pPr>
      <w:r w:rsidRPr="00EC3FB1">
        <w:t xml:space="preserve">Так, собственные доходы за </w:t>
      </w:r>
      <w:r w:rsidRPr="00EC3FB1">
        <w:rPr>
          <w:bCs/>
          <w:color w:val="052635"/>
        </w:rPr>
        <w:t>первое полугодие</w:t>
      </w:r>
      <w:r w:rsidRPr="00EC3FB1">
        <w:t xml:space="preserve"> 2020 года относительно аналогичного периода прошлого года (</w:t>
      </w:r>
      <w:r w:rsidRPr="00EC3FB1">
        <w:rPr>
          <w:bCs/>
        </w:rPr>
        <w:t xml:space="preserve">59201,3 тыс. рублей) </w:t>
      </w:r>
      <w:r w:rsidRPr="00EC3FB1">
        <w:t xml:space="preserve"> уменьшились на  </w:t>
      </w:r>
      <w:r>
        <w:t xml:space="preserve">- </w:t>
      </w:r>
      <w:r w:rsidRPr="00EC3FB1">
        <w:t>6137,0 тыс. рублей и составили 53064,3 тыс. рублей, тем самым уменьшились объемы налоговых и неналоговых поступлений в бюджет района</w:t>
      </w:r>
      <w:r>
        <w:t xml:space="preserve">, в частности </w:t>
      </w:r>
      <w:proofErr w:type="gramStart"/>
      <w:r>
        <w:t>по</w:t>
      </w:r>
      <w:proofErr w:type="gramEnd"/>
      <w:r>
        <w:t xml:space="preserve">: </w:t>
      </w:r>
    </w:p>
    <w:p w:rsidR="0060202B" w:rsidRDefault="0060202B" w:rsidP="0060202B">
      <w:pPr>
        <w:ind w:firstLine="708"/>
        <w:jc w:val="both"/>
      </w:pPr>
      <w:r>
        <w:t xml:space="preserve">НДФЛ – 3375,9 тыс. рублей; </w:t>
      </w:r>
    </w:p>
    <w:p w:rsidR="0060202B" w:rsidRDefault="0060202B" w:rsidP="0060202B">
      <w:pPr>
        <w:ind w:firstLine="708"/>
        <w:jc w:val="both"/>
      </w:pPr>
      <w:r>
        <w:t xml:space="preserve">доходам, получаемых  в виде арендной платы </w:t>
      </w:r>
      <w:r w:rsidRPr="00EC3FB1">
        <w:t xml:space="preserve"> </w:t>
      </w:r>
      <w:r>
        <w:t xml:space="preserve">за земельные участки, государственная собственность на которые не разграничена - 697,7 тыс. рублей, </w:t>
      </w:r>
    </w:p>
    <w:p w:rsidR="0060202B" w:rsidRDefault="0060202B" w:rsidP="0060202B">
      <w:pPr>
        <w:ind w:firstLine="708"/>
        <w:jc w:val="both"/>
      </w:pPr>
      <w:r>
        <w:t xml:space="preserve">доходам, получаемых в виде арендной платы </w:t>
      </w:r>
      <w:r w:rsidRPr="00EC3FB1">
        <w:t xml:space="preserve"> </w:t>
      </w:r>
      <w:r>
        <w:t xml:space="preserve">за земельные участки, находящиеся в собственности муниципальных районов – 435,8 тыс. рублей, </w:t>
      </w:r>
    </w:p>
    <w:p w:rsidR="0060202B" w:rsidRDefault="0060202B" w:rsidP="0060202B">
      <w:pPr>
        <w:ind w:firstLine="708"/>
        <w:jc w:val="both"/>
      </w:pPr>
      <w:r>
        <w:lastRenderedPageBreak/>
        <w:t xml:space="preserve">прочие доходы от оказания платных услуг (работ) услуг – 995,7 тыс. рублей, </w:t>
      </w:r>
    </w:p>
    <w:p w:rsidR="0060202B" w:rsidRPr="00EC3FB1" w:rsidRDefault="0060202B" w:rsidP="0060202B">
      <w:pPr>
        <w:ind w:firstLine="708"/>
        <w:jc w:val="both"/>
      </w:pPr>
      <w:r>
        <w:t>доходы от реализации иного имущества, находящегося в собственности муниципальных районов, в части реализации основных средств - 252,5 тыс. рублей.</w:t>
      </w:r>
    </w:p>
    <w:p w:rsidR="0060202B" w:rsidRDefault="0060202B" w:rsidP="0060202B">
      <w:pPr>
        <w:jc w:val="both"/>
      </w:pPr>
      <w:r>
        <w:t xml:space="preserve">            </w:t>
      </w:r>
      <w:proofErr w:type="gramStart"/>
      <w:r>
        <w:t xml:space="preserve">Вместе с тем, в бюджет </w:t>
      </w:r>
      <w:proofErr w:type="spellStart"/>
      <w:r>
        <w:t>Фроловского</w:t>
      </w:r>
      <w:proofErr w:type="spellEnd"/>
      <w:r>
        <w:t xml:space="preserve"> муниципального района свыше 50% поступили такие доходы как, единый сельскохозяйственный налог - 93,5 процента  (3560,9 тыс. рублей), государственная пошлина - 58,6 % (90,7 тыс. рублей);  платежи при пользовании природными ресурсами - 100,0 процентов (1050,0 тыс. рублей),  доходы от продажи земельных участков - 102,1 процентов (214,5 тыс. рублей).</w:t>
      </w:r>
      <w:proofErr w:type="gramEnd"/>
    </w:p>
    <w:p w:rsidR="0060202B" w:rsidRDefault="0060202B" w:rsidP="0060202B">
      <w:pPr>
        <w:pStyle w:val="af1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C3FB1">
        <w:rPr>
          <w:sz w:val="24"/>
          <w:szCs w:val="24"/>
        </w:rPr>
        <w:t xml:space="preserve">В ходе проведения анализа доходной части бюджета </w:t>
      </w:r>
      <w:proofErr w:type="spellStart"/>
      <w:r w:rsidRPr="00EC3FB1">
        <w:rPr>
          <w:sz w:val="24"/>
          <w:szCs w:val="24"/>
        </w:rPr>
        <w:t>Фроловского</w:t>
      </w:r>
      <w:proofErr w:type="spellEnd"/>
      <w:r w:rsidRPr="00EC3FB1">
        <w:rPr>
          <w:sz w:val="24"/>
          <w:szCs w:val="24"/>
        </w:rPr>
        <w:t xml:space="preserve"> муниципального района за </w:t>
      </w:r>
      <w:r w:rsidRPr="00EC3FB1">
        <w:rPr>
          <w:bCs/>
          <w:color w:val="052635"/>
          <w:sz w:val="24"/>
          <w:szCs w:val="24"/>
        </w:rPr>
        <w:t>первое полугодие</w:t>
      </w:r>
      <w:r w:rsidRPr="00EC3FB1">
        <w:rPr>
          <w:sz w:val="24"/>
          <w:szCs w:val="24"/>
        </w:rPr>
        <w:t xml:space="preserve"> 2020 года  проанализирована </w:t>
      </w:r>
      <w:r w:rsidRPr="00EC3FB1">
        <w:rPr>
          <w:bCs/>
          <w:kern w:val="36"/>
          <w:sz w:val="24"/>
          <w:szCs w:val="24"/>
        </w:rPr>
        <w:t xml:space="preserve">работа  </w:t>
      </w:r>
      <w:r w:rsidRPr="00EC3FB1">
        <w:rPr>
          <w:sz w:val="24"/>
          <w:szCs w:val="24"/>
        </w:rPr>
        <w:t xml:space="preserve">Комиссии по обеспечению поступлений налоговых и неналоговых доходов в консолидированный бюджет (далее – Комиссия).  </w:t>
      </w:r>
    </w:p>
    <w:p w:rsidR="0060202B" w:rsidRPr="00EC3FB1" w:rsidRDefault="0060202B" w:rsidP="0060202B">
      <w:pPr>
        <w:ind w:firstLine="708"/>
        <w:jc w:val="both"/>
      </w:pPr>
      <w:r w:rsidRPr="00EC3FB1">
        <w:t xml:space="preserve">Согласно информации администрации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в первом полугодии 2020 года состоялось 6 заседаний районной комиссии</w:t>
      </w:r>
      <w:r>
        <w:t>.</w:t>
      </w:r>
      <w:r w:rsidRPr="00EC3FB1">
        <w:t xml:space="preserve">  </w:t>
      </w:r>
      <w:r>
        <w:t xml:space="preserve"> </w:t>
      </w:r>
      <w:r w:rsidRPr="00EC3FB1">
        <w:t xml:space="preserve"> </w:t>
      </w:r>
    </w:p>
    <w:p w:rsidR="0060202B" w:rsidRPr="00EC3FB1" w:rsidRDefault="0060202B" w:rsidP="0060202B">
      <w:pPr>
        <w:tabs>
          <w:tab w:val="left" w:pos="567"/>
        </w:tabs>
        <w:ind w:firstLine="709"/>
        <w:jc w:val="both"/>
      </w:pPr>
      <w:r w:rsidRPr="00EC3FB1">
        <w:t xml:space="preserve"> </w:t>
      </w:r>
      <w:r>
        <w:t>В</w:t>
      </w:r>
      <w:r w:rsidRPr="00EC3FB1">
        <w:t xml:space="preserve"> соответствии с распоряжением администрации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от 25.03.2020 г. № 106-</w:t>
      </w:r>
      <w:r>
        <w:t xml:space="preserve">р </w:t>
      </w:r>
      <w:r w:rsidRPr="00EC3FB1">
        <w:t xml:space="preserve">«О введении  ограничительных мер в органах самоуправления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Волгоградской области»   приостановлено назначение проверок и проведение комиссий. В течение второго квартала текущего года направлялись письма и проводились беседы с хозяйствующими субъектами </w:t>
      </w:r>
      <w:proofErr w:type="spellStart"/>
      <w:r w:rsidRPr="00EC3FB1">
        <w:t>Фроловского</w:t>
      </w:r>
      <w:proofErr w:type="spellEnd"/>
      <w:r w:rsidRPr="00EC3FB1">
        <w:t xml:space="preserve"> района посредством телефонной связи. </w:t>
      </w:r>
    </w:p>
    <w:p w:rsidR="0060202B" w:rsidRPr="00EC3FB1" w:rsidRDefault="0060202B" w:rsidP="0060202B">
      <w:pPr>
        <w:ind w:firstLine="709"/>
        <w:jc w:val="both"/>
      </w:pPr>
      <w:proofErr w:type="gramStart"/>
      <w:r w:rsidRPr="00EC3FB1">
        <w:t xml:space="preserve">За отчетный период комиссия заслушала 33 работодателя (110% к уровню 1 полугодия 2019 г.), допустивших задолженность по уплате НДФЛ, а также снизившими НДФЛ в 2020 году по сравнению с соответствующим периодом 2019 года, в результате </w:t>
      </w:r>
      <w:r>
        <w:t xml:space="preserve">работы, </w:t>
      </w:r>
      <w:r w:rsidRPr="00EC3FB1">
        <w:t xml:space="preserve">в бюджет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поступило 961,1 тыс. рублей налога на доходы физических лиц или 138% к  уровню 2019 г.  Задолженность по НДФЛ погасили</w:t>
      </w:r>
      <w:proofErr w:type="gramEnd"/>
      <w:r w:rsidRPr="00EC3FB1">
        <w:t>: ООО «</w:t>
      </w:r>
      <w:proofErr w:type="spellStart"/>
      <w:r>
        <w:t>Калинский</w:t>
      </w:r>
      <w:proofErr w:type="spellEnd"/>
      <w:r>
        <w:t xml:space="preserve"> щебеночный завод</w:t>
      </w:r>
      <w:r w:rsidRPr="00EC3FB1">
        <w:t>», МАУ «</w:t>
      </w:r>
      <w:proofErr w:type="spellStart"/>
      <w:r w:rsidRPr="00EC3FB1">
        <w:t>Дудаченское</w:t>
      </w:r>
      <w:proofErr w:type="spellEnd"/>
      <w:r w:rsidRPr="00EC3FB1">
        <w:t xml:space="preserve">», частично - МП «Коммунальщик </w:t>
      </w:r>
      <w:proofErr w:type="spellStart"/>
      <w:r w:rsidRPr="00EC3FB1">
        <w:t>Фроловского</w:t>
      </w:r>
      <w:proofErr w:type="spellEnd"/>
      <w:r w:rsidRPr="00EC3FB1">
        <w:t xml:space="preserve"> района», МП ЖКХ «</w:t>
      </w:r>
      <w:proofErr w:type="spellStart"/>
      <w:r w:rsidRPr="00EC3FB1">
        <w:t>Писаревское</w:t>
      </w:r>
      <w:proofErr w:type="spellEnd"/>
      <w:r w:rsidRPr="00EC3FB1">
        <w:t xml:space="preserve">». </w:t>
      </w:r>
    </w:p>
    <w:p w:rsidR="0060202B" w:rsidRDefault="0060202B" w:rsidP="0060202B">
      <w:pPr>
        <w:ind w:left="-142" w:firstLine="850"/>
        <w:jc w:val="both"/>
      </w:pPr>
      <w:r w:rsidRPr="00EC3FB1">
        <w:t xml:space="preserve">По состоянию на 01.07.2019 года заключено 21 соглашение о социально-экономическом сотрудничестве между администрациями района, сельских поселений и хозяйствующими субъектами.  За истекший период в рамках работы комиссии рассмотрены материалы по вопросам соблюдения регионального минимума оплаты труда работникам с  хозяйствующими субъектами </w:t>
      </w:r>
      <w:proofErr w:type="spellStart"/>
      <w:r w:rsidRPr="00EC3FB1">
        <w:t>Фроловского</w:t>
      </w:r>
      <w:proofErr w:type="spellEnd"/>
      <w:r w:rsidRPr="00EC3FB1">
        <w:t xml:space="preserve"> района. Руководителям предприятий рекомендовано выплачивать заработную плату своим работникам не  ниже регионального уровня, установленного Региональным Соглашением  от 26.06.2019 года № РС-71/19 «О минимальной заработной плате в Волгоградской области» для внебюджетного сектора. </w:t>
      </w:r>
      <w:r>
        <w:t xml:space="preserve"> </w:t>
      </w:r>
    </w:p>
    <w:p w:rsidR="0060202B" w:rsidRPr="00EC3FB1" w:rsidRDefault="0060202B" w:rsidP="0060202B">
      <w:pPr>
        <w:ind w:left="-142" w:firstLine="850"/>
        <w:jc w:val="both"/>
      </w:pPr>
      <w:r w:rsidRPr="00EC3FB1">
        <w:t>В результате проведенной работы 18 работодател</w:t>
      </w:r>
      <w:r>
        <w:t>ями</w:t>
      </w:r>
      <w:r w:rsidRPr="00EC3FB1">
        <w:t xml:space="preserve">  повы</w:t>
      </w:r>
      <w:r>
        <w:t>шена</w:t>
      </w:r>
      <w:r w:rsidRPr="00EC3FB1">
        <w:t xml:space="preserve"> заработн</w:t>
      </w:r>
      <w:r>
        <w:t>ая</w:t>
      </w:r>
      <w:r w:rsidRPr="00EC3FB1">
        <w:t xml:space="preserve"> плат</w:t>
      </w:r>
      <w:r>
        <w:t>а</w:t>
      </w:r>
      <w:r w:rsidRPr="00EC3FB1">
        <w:t xml:space="preserve"> 310 работникам предприятий и ИП (61 чел. -</w:t>
      </w:r>
      <w:r>
        <w:t xml:space="preserve"> </w:t>
      </w:r>
      <w:r w:rsidRPr="00EC3FB1">
        <w:t xml:space="preserve">до регионального уровня оплаты труда, остальные - свыше регионального минимума оплаты труда). </w:t>
      </w:r>
    </w:p>
    <w:p w:rsidR="0060202B" w:rsidRPr="00EC3FB1" w:rsidRDefault="0060202B" w:rsidP="0060202B">
      <w:pPr>
        <w:ind w:hanging="142"/>
        <w:jc w:val="both"/>
      </w:pPr>
      <w:r w:rsidRPr="00EC3FB1">
        <w:rPr>
          <w:b/>
        </w:rPr>
        <w:t xml:space="preserve">          </w:t>
      </w:r>
      <w:r>
        <w:rPr>
          <w:b/>
        </w:rPr>
        <w:t xml:space="preserve">    </w:t>
      </w:r>
      <w:r w:rsidRPr="00EC3FB1">
        <w:t xml:space="preserve">Доходы, получаемые в виде арендной платы за земельные участки к утвержденным годовым бюджетным назначениям, исполнены  в сумме  9719,2 тыс. рублей или на 58,2 %.  </w:t>
      </w:r>
    </w:p>
    <w:p w:rsidR="0060202B" w:rsidRPr="00EC3FB1" w:rsidRDefault="0060202B" w:rsidP="0060202B">
      <w:pPr>
        <w:ind w:firstLine="708"/>
        <w:jc w:val="both"/>
        <w:rPr>
          <w:sz w:val="26"/>
          <w:szCs w:val="26"/>
        </w:rPr>
      </w:pPr>
      <w:r w:rsidRPr="00EC3FB1">
        <w:t>Вместе с тем, имеется задолженность по вышеназванным доходам в сумме 2,9 млн. рублей. В целях полноты сбора арендной платы за землю администрацией</w:t>
      </w:r>
      <w:r w:rsidRPr="00EC3FB1">
        <w:rPr>
          <w:color w:val="000000"/>
        </w:rPr>
        <w:t xml:space="preserve">   района ведется  претензионная работа с задолжниками по арендной плате за землю.  В первом полугодие 2020 года в  рамках соблюдения досудебного порядка урегулирования споров направлено 273 претензий в адрес арендаторов, допустивших задолженность по арендной плате за пользование предоставленными земельными участками.  </w:t>
      </w:r>
      <w:r w:rsidRPr="00EC3FB1">
        <w:t>За отчетный период на заседаниях комиссии района заслушано</w:t>
      </w:r>
      <w:r w:rsidRPr="00C45A85">
        <w:rPr>
          <w:b/>
        </w:rPr>
        <w:t xml:space="preserve"> </w:t>
      </w:r>
      <w:r w:rsidRPr="00EC3FB1">
        <w:t>32 арендатора, допустивших задолженность по арендной плате за землю, 21 погасили задолженность 2253,0 млн. рублей, из них: ООО «</w:t>
      </w:r>
      <w:proofErr w:type="spellStart"/>
      <w:r w:rsidRPr="00EC3FB1">
        <w:t>Агро-Резерв</w:t>
      </w:r>
      <w:proofErr w:type="spellEnd"/>
      <w:r w:rsidRPr="00EC3FB1">
        <w:t>», ООО «</w:t>
      </w:r>
      <w:proofErr w:type="spellStart"/>
      <w:r w:rsidRPr="00EC3FB1">
        <w:t>Стройуниверсал</w:t>
      </w:r>
      <w:proofErr w:type="spellEnd"/>
      <w:r w:rsidRPr="00EC3FB1">
        <w:t>», ОАО «</w:t>
      </w:r>
      <w:proofErr w:type="spellStart"/>
      <w:r w:rsidRPr="00EC3FB1">
        <w:t>Арчединскоее</w:t>
      </w:r>
      <w:proofErr w:type="spellEnd"/>
      <w:r w:rsidRPr="00EC3FB1">
        <w:t>», ООО «Пригородное», ОАО «Адреналин», ООО «</w:t>
      </w:r>
      <w:proofErr w:type="spellStart"/>
      <w:r w:rsidRPr="00EC3FB1">
        <w:t>Экономикс</w:t>
      </w:r>
      <w:proofErr w:type="spellEnd"/>
      <w:r w:rsidRPr="00EC3FB1">
        <w:t>».</w:t>
      </w:r>
      <w:r w:rsidRPr="00EC3FB1">
        <w:rPr>
          <w:sz w:val="26"/>
          <w:szCs w:val="26"/>
        </w:rPr>
        <w:t xml:space="preserve"> </w:t>
      </w:r>
    </w:p>
    <w:p w:rsidR="0060202B" w:rsidRPr="00EC3FB1" w:rsidRDefault="0060202B" w:rsidP="0060202B">
      <w:pPr>
        <w:jc w:val="both"/>
      </w:pPr>
      <w:r>
        <w:rPr>
          <w:b/>
          <w:color w:val="000000"/>
        </w:rPr>
        <w:t xml:space="preserve">          </w:t>
      </w:r>
      <w:r w:rsidRPr="00EC3FB1">
        <w:t xml:space="preserve">Одним из  резервов увеличения доходной базы бюджета является взыскание </w:t>
      </w:r>
      <w:r w:rsidRPr="00EC3FB1">
        <w:lastRenderedPageBreak/>
        <w:t xml:space="preserve">задолженности во все уровни бюджетной системы РФ.  По результатам работы Комиссии  в бюджет района и  государственные внебюджетные фонды поступило платежей 5,6  млн. рублей, из них:   5,2 млн. рублей в районный бюджет; 0,4 млн. рублей в бюджеты сельских поселений района.  </w:t>
      </w:r>
    </w:p>
    <w:p w:rsidR="0060202B" w:rsidRPr="00C45A85" w:rsidRDefault="0060202B" w:rsidP="0060202B">
      <w:pPr>
        <w:ind w:firstLine="709"/>
        <w:jc w:val="both"/>
        <w:rPr>
          <w:b/>
        </w:rPr>
      </w:pPr>
    </w:p>
    <w:p w:rsidR="0060202B" w:rsidRPr="00184A48" w:rsidRDefault="0060202B" w:rsidP="0060202B">
      <w:pPr>
        <w:ind w:firstLine="709"/>
        <w:jc w:val="both"/>
        <w:rPr>
          <w:spacing w:val="6"/>
        </w:rPr>
      </w:pPr>
      <w:r w:rsidRPr="00184A48">
        <w:rPr>
          <w:sz w:val="26"/>
          <w:szCs w:val="26"/>
        </w:rPr>
        <w:t xml:space="preserve"> </w:t>
      </w:r>
      <w:r w:rsidRPr="00184A48">
        <w:t xml:space="preserve">                                        3.  </w:t>
      </w:r>
      <w:r w:rsidRPr="00184A48">
        <w:rPr>
          <w:i/>
        </w:rPr>
        <w:t>Безвозмездные поступления</w:t>
      </w:r>
    </w:p>
    <w:p w:rsidR="0060202B" w:rsidRPr="00184A48" w:rsidRDefault="0060202B" w:rsidP="0060202B">
      <w:pPr>
        <w:pStyle w:val="ab"/>
        <w:ind w:left="-142" w:right="-143"/>
        <w:jc w:val="both"/>
      </w:pPr>
      <w:r w:rsidRPr="00C45A85">
        <w:rPr>
          <w:b/>
          <w:sz w:val="24"/>
          <w:szCs w:val="24"/>
        </w:rPr>
        <w:t xml:space="preserve">         </w:t>
      </w:r>
      <w:r w:rsidRPr="00184A48">
        <w:rPr>
          <w:sz w:val="24"/>
          <w:szCs w:val="24"/>
        </w:rPr>
        <w:t xml:space="preserve">На 2020 год Решением </w:t>
      </w:r>
      <w:proofErr w:type="spellStart"/>
      <w:r w:rsidRPr="00184A48">
        <w:rPr>
          <w:sz w:val="24"/>
          <w:szCs w:val="24"/>
        </w:rPr>
        <w:t>Фроловской</w:t>
      </w:r>
      <w:proofErr w:type="spellEnd"/>
      <w:r w:rsidRPr="00184A48">
        <w:rPr>
          <w:sz w:val="24"/>
          <w:szCs w:val="24"/>
        </w:rPr>
        <w:t xml:space="preserve"> районной Думы «О бюджете </w:t>
      </w:r>
      <w:proofErr w:type="spellStart"/>
      <w:r w:rsidRPr="00184A48">
        <w:rPr>
          <w:sz w:val="24"/>
          <w:szCs w:val="24"/>
        </w:rPr>
        <w:t>Фроловского</w:t>
      </w:r>
      <w:proofErr w:type="spellEnd"/>
      <w:r w:rsidRPr="00184A48">
        <w:rPr>
          <w:sz w:val="24"/>
          <w:szCs w:val="24"/>
        </w:rPr>
        <w:t xml:space="preserve"> муниципального района на 2020 годи плановый период 2021-2022 годов» безвозмездные поступления  первоначально утверждены  в сумме 173023,6 тыс. рублей.</w:t>
      </w:r>
      <w:r w:rsidRPr="00184A48">
        <w:t xml:space="preserve"> </w:t>
      </w:r>
    </w:p>
    <w:p w:rsidR="0060202B" w:rsidRPr="00184A48" w:rsidRDefault="0060202B" w:rsidP="0060202B">
      <w:pPr>
        <w:pStyle w:val="ab"/>
        <w:ind w:left="-142" w:right="-143"/>
        <w:jc w:val="both"/>
        <w:rPr>
          <w:sz w:val="24"/>
          <w:szCs w:val="24"/>
        </w:rPr>
      </w:pPr>
      <w:r w:rsidRPr="00C45A85">
        <w:rPr>
          <w:b/>
        </w:rPr>
        <w:t xml:space="preserve">        </w:t>
      </w:r>
      <w:r w:rsidRPr="00184A48">
        <w:rPr>
          <w:sz w:val="24"/>
          <w:szCs w:val="24"/>
        </w:rPr>
        <w:t xml:space="preserve">В течение 2020 года плановые показатели  в соответствии с поправками в Решение о бюджете </w:t>
      </w:r>
      <w:proofErr w:type="spellStart"/>
      <w:r w:rsidRPr="00184A48">
        <w:rPr>
          <w:sz w:val="24"/>
          <w:szCs w:val="24"/>
        </w:rPr>
        <w:t>Фроловской</w:t>
      </w:r>
      <w:proofErr w:type="spellEnd"/>
      <w:r w:rsidRPr="00184A48">
        <w:rPr>
          <w:sz w:val="24"/>
          <w:szCs w:val="24"/>
        </w:rPr>
        <w:t xml:space="preserve"> районной Думы увеличились на +  25519,3</w:t>
      </w:r>
      <w:r w:rsidRPr="00184A48">
        <w:rPr>
          <w:sz w:val="24"/>
          <w:szCs w:val="24"/>
          <w:lang w:eastAsia="en-US"/>
        </w:rPr>
        <w:t xml:space="preserve"> тыс. руб</w:t>
      </w:r>
      <w:r w:rsidRPr="00184A48">
        <w:rPr>
          <w:sz w:val="24"/>
          <w:szCs w:val="24"/>
        </w:rPr>
        <w:t xml:space="preserve">лей и  составили 198542,9 тыс. рублей, или 49,5 % к </w:t>
      </w:r>
      <w:r>
        <w:rPr>
          <w:sz w:val="24"/>
          <w:szCs w:val="24"/>
        </w:rPr>
        <w:t>утвержденным</w:t>
      </w:r>
      <w:r w:rsidRPr="00184A48">
        <w:rPr>
          <w:sz w:val="24"/>
          <w:szCs w:val="24"/>
        </w:rPr>
        <w:t xml:space="preserve"> бюджетным назначениям.  </w:t>
      </w:r>
    </w:p>
    <w:p w:rsidR="0060202B" w:rsidRPr="00905992" w:rsidRDefault="0060202B" w:rsidP="0060202B">
      <w:pPr>
        <w:ind w:left="-142"/>
        <w:jc w:val="both"/>
      </w:pPr>
      <w:r>
        <w:rPr>
          <w:b/>
        </w:rPr>
        <w:t xml:space="preserve">    </w:t>
      </w:r>
      <w:r w:rsidRPr="00C45A85">
        <w:rPr>
          <w:b/>
          <w:spacing w:val="-1"/>
        </w:rPr>
        <w:t xml:space="preserve">     </w:t>
      </w:r>
      <w:r w:rsidRPr="00905992">
        <w:rPr>
          <w:spacing w:val="-1"/>
        </w:rPr>
        <w:t xml:space="preserve">Анализ исполнения поступивших безвозмездных поступлений из других бюджетов бюджетной системы за 6 месяцев  2020 года представлен  </w:t>
      </w:r>
      <w:r w:rsidRPr="00905992">
        <w:t>в таблице № 6 (тыс. руб.)</w:t>
      </w:r>
    </w:p>
    <w:p w:rsidR="0060202B" w:rsidRPr="00905992" w:rsidRDefault="0060202B" w:rsidP="0060202B">
      <w:pPr>
        <w:autoSpaceDE w:val="0"/>
        <w:autoSpaceDN w:val="0"/>
        <w:adjustRightInd w:val="0"/>
        <w:jc w:val="center"/>
      </w:pPr>
      <w:r w:rsidRPr="00905992">
        <w:t xml:space="preserve">                                                                                                                    </w:t>
      </w:r>
      <w:r w:rsidRPr="00905992">
        <w:rPr>
          <w:sz w:val="20"/>
          <w:szCs w:val="20"/>
        </w:rPr>
        <w:t>Таблица № 6</w:t>
      </w:r>
      <w:r w:rsidRPr="00905992">
        <w:t xml:space="preserve">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1418"/>
        <w:gridCol w:w="1276"/>
        <w:gridCol w:w="1275"/>
        <w:gridCol w:w="993"/>
        <w:gridCol w:w="850"/>
        <w:gridCol w:w="1134"/>
      </w:tblGrid>
      <w:tr w:rsidR="0060202B" w:rsidRPr="00C45A85" w:rsidTr="00AD75D1">
        <w:trPr>
          <w:trHeight w:hRule="exact" w:val="1007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1152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101"/>
              <w:jc w:val="center"/>
              <w:rPr>
                <w:spacing w:val="-5"/>
                <w:lang w:eastAsia="en-US"/>
              </w:rPr>
            </w:pPr>
            <w:r w:rsidRPr="00905992">
              <w:rPr>
                <w:spacing w:val="-4"/>
                <w:sz w:val="22"/>
                <w:szCs w:val="22"/>
                <w:lang w:eastAsia="en-US"/>
              </w:rPr>
              <w:t>Исполнение</w:t>
            </w:r>
          </w:p>
          <w:p w:rsidR="0060202B" w:rsidRPr="00905992" w:rsidRDefault="0060202B" w:rsidP="00AD75D1">
            <w:pPr>
              <w:shd w:val="clear" w:color="auto" w:fill="FFFFFF"/>
              <w:ind w:left="101"/>
              <w:jc w:val="center"/>
              <w:rPr>
                <w:spacing w:val="-4"/>
                <w:lang w:eastAsia="en-US"/>
              </w:rPr>
            </w:pPr>
            <w:r w:rsidRPr="00905992">
              <w:rPr>
                <w:spacing w:val="-5"/>
                <w:sz w:val="22"/>
                <w:szCs w:val="22"/>
                <w:lang w:eastAsia="en-US"/>
              </w:rPr>
              <w:t>за 6 месяцев 2019 года</w:t>
            </w:r>
          </w:p>
          <w:p w:rsidR="0060202B" w:rsidRPr="00905992" w:rsidRDefault="0060202B" w:rsidP="00AD75D1">
            <w:pPr>
              <w:shd w:val="clear" w:color="auto" w:fill="FFFFFF"/>
              <w:ind w:left="101"/>
              <w:jc w:val="center"/>
              <w:rPr>
                <w:spacing w:val="-4"/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905992">
              <w:rPr>
                <w:spacing w:val="-4"/>
                <w:sz w:val="22"/>
                <w:szCs w:val="22"/>
                <w:lang w:eastAsia="en-US"/>
              </w:rPr>
              <w:t xml:space="preserve">Утверждено </w:t>
            </w: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905992">
              <w:rPr>
                <w:spacing w:val="-4"/>
                <w:sz w:val="22"/>
                <w:szCs w:val="22"/>
                <w:lang w:eastAsia="en-US"/>
              </w:rPr>
              <w:t>бюджетных</w:t>
            </w: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905992">
              <w:rPr>
                <w:spacing w:val="-4"/>
                <w:sz w:val="22"/>
                <w:szCs w:val="22"/>
                <w:lang w:eastAsia="en-US"/>
              </w:rPr>
              <w:t>назначений</w:t>
            </w: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pacing w:val="-4"/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101"/>
              <w:jc w:val="center"/>
              <w:rPr>
                <w:spacing w:val="-4"/>
                <w:lang w:eastAsia="en-US"/>
              </w:rPr>
            </w:pPr>
            <w:proofErr w:type="spellStart"/>
            <w:r w:rsidRPr="00905992">
              <w:rPr>
                <w:spacing w:val="-4"/>
                <w:sz w:val="22"/>
                <w:szCs w:val="22"/>
                <w:lang w:eastAsia="en-US"/>
              </w:rPr>
              <w:t>Исполне</w:t>
            </w:r>
            <w:proofErr w:type="spellEnd"/>
            <w:r w:rsidRPr="00905992">
              <w:rPr>
                <w:spacing w:val="-4"/>
                <w:sz w:val="22"/>
                <w:szCs w:val="22"/>
                <w:lang w:eastAsia="en-US"/>
              </w:rPr>
              <w:t>-</w:t>
            </w:r>
          </w:p>
          <w:p w:rsidR="0060202B" w:rsidRPr="00905992" w:rsidRDefault="0060202B" w:rsidP="00AD75D1">
            <w:pPr>
              <w:shd w:val="clear" w:color="auto" w:fill="FFFFFF"/>
              <w:ind w:left="101"/>
              <w:jc w:val="center"/>
              <w:rPr>
                <w:spacing w:val="-5"/>
                <w:lang w:eastAsia="en-US"/>
              </w:rPr>
            </w:pPr>
            <w:proofErr w:type="spellStart"/>
            <w:r w:rsidRPr="00905992">
              <w:rPr>
                <w:spacing w:val="-4"/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60202B" w:rsidRPr="00905992" w:rsidRDefault="0060202B" w:rsidP="00AD75D1">
            <w:pPr>
              <w:shd w:val="clear" w:color="auto" w:fill="FFFFFF"/>
              <w:ind w:left="19"/>
              <w:jc w:val="center"/>
              <w:rPr>
                <w:spacing w:val="-5"/>
                <w:lang w:eastAsia="en-US"/>
              </w:rPr>
            </w:pPr>
            <w:r w:rsidRPr="00905992">
              <w:rPr>
                <w:spacing w:val="-5"/>
                <w:sz w:val="22"/>
                <w:szCs w:val="22"/>
                <w:lang w:eastAsia="en-US"/>
              </w:rPr>
              <w:t>за 6 мес.</w:t>
            </w:r>
          </w:p>
          <w:p w:rsidR="0060202B" w:rsidRPr="00905992" w:rsidRDefault="0060202B" w:rsidP="00AD75D1">
            <w:pPr>
              <w:shd w:val="clear" w:color="auto" w:fill="FFFFFF"/>
              <w:ind w:left="19"/>
              <w:jc w:val="center"/>
              <w:rPr>
                <w:lang w:eastAsia="en-US"/>
              </w:rPr>
            </w:pPr>
            <w:r w:rsidRPr="00905992">
              <w:rPr>
                <w:spacing w:val="-5"/>
                <w:sz w:val="22"/>
                <w:szCs w:val="22"/>
                <w:lang w:eastAsia="en-US"/>
              </w:rPr>
              <w:t xml:space="preserve"> 2020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 xml:space="preserve"> % </w:t>
            </w:r>
            <w:proofErr w:type="spellStart"/>
            <w:r w:rsidRPr="00905992">
              <w:rPr>
                <w:sz w:val="22"/>
                <w:szCs w:val="22"/>
                <w:lang w:eastAsia="en-US"/>
              </w:rPr>
              <w:t>вып</w:t>
            </w:r>
            <w:proofErr w:type="spellEnd"/>
            <w:r w:rsidRPr="0090599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905992">
              <w:rPr>
                <w:sz w:val="22"/>
                <w:szCs w:val="22"/>
                <w:lang w:eastAsia="en-US"/>
              </w:rPr>
              <w:t>Отклоне</w:t>
            </w:r>
            <w:proofErr w:type="spellEnd"/>
            <w:r w:rsidRPr="00905992">
              <w:rPr>
                <w:sz w:val="22"/>
                <w:szCs w:val="22"/>
                <w:lang w:eastAsia="en-US"/>
              </w:rPr>
              <w:t>-</w:t>
            </w: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905992">
              <w:rPr>
                <w:sz w:val="22"/>
                <w:szCs w:val="22"/>
                <w:lang w:eastAsia="en-US"/>
              </w:rPr>
              <w:t>ние</w:t>
            </w:r>
            <w:proofErr w:type="spellEnd"/>
            <w:r w:rsidRPr="0090599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202B" w:rsidRPr="00C45A85" w:rsidTr="00AD75D1">
        <w:trPr>
          <w:trHeight w:hRule="exact" w:val="562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гр.4 -</w:t>
            </w:r>
          </w:p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гр.2</w:t>
            </w:r>
          </w:p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</w:p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ind w:left="403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jc w:val="center"/>
              <w:rPr>
                <w:spacing w:val="-5"/>
                <w:lang w:eastAsia="en-US"/>
              </w:rPr>
            </w:pPr>
            <w:r w:rsidRPr="00905992">
              <w:rPr>
                <w:spacing w:val="-5"/>
                <w:sz w:val="22"/>
                <w:szCs w:val="22"/>
                <w:lang w:eastAsia="en-US"/>
              </w:rPr>
              <w:t>гр4</w:t>
            </w:r>
            <w:proofErr w:type="gramStart"/>
            <w:r w:rsidRPr="00905992">
              <w:rPr>
                <w:spacing w:val="-5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60202B" w:rsidRPr="00905992" w:rsidRDefault="0060202B" w:rsidP="00AD75D1">
            <w:pPr>
              <w:jc w:val="center"/>
              <w:rPr>
                <w:lang w:eastAsia="en-US"/>
              </w:rPr>
            </w:pPr>
            <w:r w:rsidRPr="00905992">
              <w:rPr>
                <w:spacing w:val="-5"/>
                <w:sz w:val="22"/>
                <w:szCs w:val="22"/>
                <w:lang w:eastAsia="en-US"/>
              </w:rPr>
              <w:t>-гр.3</w:t>
            </w:r>
            <w:r w:rsidRPr="00905992">
              <w:rPr>
                <w:sz w:val="22"/>
                <w:szCs w:val="22"/>
                <w:lang w:eastAsia="en-US"/>
              </w:rPr>
              <w:t xml:space="preserve"> </w:t>
            </w:r>
          </w:p>
          <w:p w:rsidR="0060202B" w:rsidRPr="00905992" w:rsidRDefault="0060202B" w:rsidP="00AD75D1">
            <w:pPr>
              <w:shd w:val="clear" w:color="auto" w:fill="FFFFFF"/>
              <w:ind w:left="403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905992">
              <w:rPr>
                <w:spacing w:val="-5"/>
                <w:sz w:val="22"/>
                <w:szCs w:val="22"/>
                <w:lang w:eastAsia="en-US"/>
              </w:rPr>
              <w:t>гр.4</w:t>
            </w: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pacing w:val="-5"/>
                <w:sz w:val="22"/>
                <w:szCs w:val="22"/>
                <w:lang w:eastAsia="en-US"/>
              </w:rPr>
              <w:t>-гр.3</w:t>
            </w:r>
          </w:p>
        </w:tc>
      </w:tr>
      <w:tr w:rsidR="0060202B" w:rsidRPr="00C45A85" w:rsidTr="00AD75D1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1824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ind w:left="417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581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0202B" w:rsidRPr="00C45A85" w:rsidTr="00AD75D1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14"/>
              <w:jc w:val="center"/>
              <w:rPr>
                <w:spacing w:val="-3"/>
                <w:lang w:eastAsia="en-US"/>
              </w:rPr>
            </w:pPr>
            <w:r w:rsidRPr="00905992">
              <w:rPr>
                <w:spacing w:val="-3"/>
                <w:sz w:val="22"/>
                <w:szCs w:val="22"/>
                <w:lang w:eastAsia="en-US"/>
              </w:rPr>
              <w:t>Безвозмездные поступления</w:t>
            </w:r>
          </w:p>
          <w:p w:rsidR="0060202B" w:rsidRPr="00905992" w:rsidRDefault="0060202B" w:rsidP="00AD75D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 w:rsidRPr="00905992">
              <w:rPr>
                <w:spacing w:val="-3"/>
                <w:sz w:val="22"/>
                <w:szCs w:val="22"/>
                <w:lang w:eastAsia="en-US"/>
              </w:rPr>
              <w:t>, в т.ч.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 w:rsidRPr="00905992">
              <w:rPr>
                <w:sz w:val="22"/>
                <w:szCs w:val="22"/>
              </w:rPr>
              <w:t>82491,9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198542,9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98376,6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+15884,7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-100166,3</w:t>
            </w:r>
          </w:p>
        </w:tc>
      </w:tr>
      <w:tr w:rsidR="0060202B" w:rsidRPr="00C45A85" w:rsidTr="00AD75D1">
        <w:trPr>
          <w:trHeight w:hRule="exact" w:val="27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 w:rsidRPr="009059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980,2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+180,2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-800,0</w:t>
            </w:r>
          </w:p>
        </w:tc>
      </w:tr>
      <w:tr w:rsidR="0060202B" w:rsidRPr="00C45A85" w:rsidTr="00AD75D1">
        <w:trPr>
          <w:trHeight w:hRule="exact" w:val="27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 w:rsidRPr="00905992">
              <w:rPr>
                <w:sz w:val="22"/>
                <w:szCs w:val="22"/>
              </w:rPr>
              <w:t>5445,8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30891,8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8486,8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+3041,0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-22405,0</w:t>
            </w:r>
          </w:p>
        </w:tc>
      </w:tr>
      <w:tr w:rsidR="0060202B" w:rsidRPr="00C45A85" w:rsidTr="00AD75D1">
        <w:trPr>
          <w:trHeight w:hRule="exact" w:val="3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 w:rsidRPr="00905992">
              <w:rPr>
                <w:sz w:val="22"/>
                <w:szCs w:val="22"/>
              </w:rPr>
              <w:t>77943,9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161985,7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89149,0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+11205,1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-72836,7</w:t>
            </w:r>
          </w:p>
        </w:tc>
      </w:tr>
      <w:tr w:rsidR="0060202B" w:rsidRPr="00C45A85" w:rsidTr="00AD75D1">
        <w:trPr>
          <w:trHeight w:hRule="exact" w:val="53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  <w:r w:rsidRPr="00905992">
              <w:rPr>
                <w:spacing w:val="-3"/>
                <w:sz w:val="22"/>
                <w:szCs w:val="22"/>
                <w:lang w:eastAsia="en-US"/>
              </w:rPr>
              <w:t>Иные межбюджетные</w:t>
            </w:r>
          </w:p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  <w:r w:rsidRPr="00905992">
              <w:rPr>
                <w:spacing w:val="-3"/>
                <w:sz w:val="22"/>
                <w:szCs w:val="22"/>
                <w:lang w:eastAsia="en-US"/>
              </w:rPr>
              <w:t>трансферты</w:t>
            </w:r>
          </w:p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  <w:r w:rsidRPr="00905992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</w:p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lang w:eastAsia="en-US"/>
              </w:rPr>
            </w:pPr>
            <w:r w:rsidRPr="00905992">
              <w:rPr>
                <w:spacing w:val="-3"/>
                <w:sz w:val="22"/>
                <w:szCs w:val="22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 w:rsidRPr="00905992"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3738,2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02B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-3642,1</w:t>
            </w:r>
          </w:p>
        </w:tc>
      </w:tr>
      <w:tr w:rsidR="0060202B" w:rsidRPr="00C45A85" w:rsidTr="00AD75D1">
        <w:trPr>
          <w:trHeight w:hRule="exact" w:val="103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  <w:r w:rsidRPr="00905992">
              <w:rPr>
                <w:spacing w:val="-3"/>
                <w:sz w:val="22"/>
                <w:szCs w:val="22"/>
                <w:lang w:eastAsia="en-US"/>
              </w:rPr>
              <w:t>Прочие безвозмездные поступления</w:t>
            </w:r>
            <w:r>
              <w:rPr>
                <w:spacing w:val="-3"/>
                <w:sz w:val="22"/>
                <w:szCs w:val="22"/>
                <w:lang w:eastAsia="en-US"/>
              </w:rPr>
              <w:t xml:space="preserve">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 w:rsidRPr="009059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+397,4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202B" w:rsidRPr="00C45A85" w:rsidTr="00AD75D1">
        <w:trPr>
          <w:trHeight w:hRule="exact" w:val="13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6E69DE" w:rsidRDefault="0060202B" w:rsidP="00AD75D1">
            <w:pPr>
              <w:jc w:val="center"/>
            </w:pPr>
            <w:r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-176,1</w:t>
            </w:r>
          </w:p>
        </w:tc>
      </w:tr>
      <w:tr w:rsidR="0060202B" w:rsidRPr="00C45A85" w:rsidTr="00AD75D1">
        <w:trPr>
          <w:trHeight w:hRule="exact" w:val="83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Pr="006E69DE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-153,4</w:t>
            </w:r>
          </w:p>
        </w:tc>
      </w:tr>
      <w:tr w:rsidR="0060202B" w:rsidRPr="00C45A85" w:rsidTr="00AD75D1">
        <w:trPr>
          <w:trHeight w:hRule="exact" w:val="1276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202B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Доходы бюджетов муниципальных районов от возврата  прочих остатков субсидий, субвенций и иных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202B" w:rsidRPr="00C45A85" w:rsidTr="00AD75D1">
        <w:trPr>
          <w:trHeight w:hRule="exact" w:val="99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2B" w:rsidRPr="00905992" w:rsidRDefault="0060202B" w:rsidP="00AD75D1">
            <w:pPr>
              <w:shd w:val="clear" w:color="auto" w:fill="FFFFFF"/>
              <w:ind w:left="29"/>
              <w:jc w:val="center"/>
              <w:rPr>
                <w:spacing w:val="-3"/>
                <w:lang w:eastAsia="en-US"/>
              </w:rPr>
            </w:pPr>
            <w:r w:rsidRPr="00905992">
              <w:rPr>
                <w:sz w:val="22"/>
                <w:szCs w:val="22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 w:rsidRPr="00905992">
              <w:rPr>
                <w:sz w:val="22"/>
                <w:szCs w:val="22"/>
              </w:rPr>
              <w:t>-971,8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02B" w:rsidRPr="00905992" w:rsidRDefault="0060202B" w:rsidP="00AD75D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0202B" w:rsidRPr="00DC2551" w:rsidRDefault="0060202B" w:rsidP="0060202B">
      <w:pPr>
        <w:pStyle w:val="23"/>
        <w:spacing w:after="0" w:line="240" w:lineRule="auto"/>
        <w:ind w:left="-142" w:right="141" w:hanging="142"/>
        <w:jc w:val="both"/>
        <w:rPr>
          <w:sz w:val="20"/>
          <w:szCs w:val="20"/>
        </w:rPr>
      </w:pPr>
      <w:r w:rsidRPr="00C45A85">
        <w:rPr>
          <w:b/>
        </w:rPr>
        <w:t xml:space="preserve">             </w:t>
      </w:r>
      <w:r w:rsidRPr="00DC2551">
        <w:t>Из данных таблицы следует, что безвозмездные поступления  исполнены  в сумме  98376,6  тыс. рублей, или</w:t>
      </w:r>
      <w:r w:rsidRPr="00DC2551">
        <w:rPr>
          <w:spacing w:val="-1"/>
        </w:rPr>
        <w:t xml:space="preserve">  </w:t>
      </w:r>
      <w:r w:rsidRPr="00DC2551">
        <w:t xml:space="preserve">49,5 % к уточненному годовому плану (198542,9 тыс. рублей).  Субсидии, субвенции и иные межбюджетные трансферты направлены на осуществление определенных расходов.                                                                                                           </w:t>
      </w:r>
      <w:r w:rsidRPr="00DC2551">
        <w:rPr>
          <w:sz w:val="18"/>
          <w:szCs w:val="18"/>
        </w:rPr>
        <w:t xml:space="preserve"> </w:t>
      </w:r>
      <w:r w:rsidRPr="00DC2551">
        <w:rPr>
          <w:sz w:val="20"/>
          <w:szCs w:val="20"/>
        </w:rPr>
        <w:t xml:space="preserve"> </w:t>
      </w:r>
    </w:p>
    <w:p w:rsidR="0060202B" w:rsidRPr="00DC2551" w:rsidRDefault="0060202B" w:rsidP="0060202B">
      <w:pPr>
        <w:autoSpaceDE w:val="0"/>
        <w:autoSpaceDN w:val="0"/>
        <w:adjustRightInd w:val="0"/>
        <w:ind w:left="-142" w:firstLine="142"/>
        <w:jc w:val="both"/>
        <w:rPr>
          <w:color w:val="000000"/>
        </w:rPr>
      </w:pPr>
      <w:r w:rsidRPr="00C45A85">
        <w:rPr>
          <w:b/>
          <w:sz w:val="20"/>
          <w:szCs w:val="20"/>
        </w:rPr>
        <w:lastRenderedPageBreak/>
        <w:t xml:space="preserve"> </w:t>
      </w:r>
      <w:r w:rsidRPr="00C45A85">
        <w:rPr>
          <w:b/>
        </w:rPr>
        <w:t xml:space="preserve">      </w:t>
      </w:r>
      <w:r w:rsidRPr="00DC2551">
        <w:t xml:space="preserve">За </w:t>
      </w:r>
      <w:r w:rsidRPr="00DC2551">
        <w:rPr>
          <w:bCs/>
        </w:rPr>
        <w:t>первое полугодие</w:t>
      </w:r>
      <w:r w:rsidRPr="00DC2551">
        <w:t xml:space="preserve"> </w:t>
      </w:r>
      <w:r w:rsidRPr="00DC2551">
        <w:rPr>
          <w:color w:val="000000"/>
        </w:rPr>
        <w:t xml:space="preserve">2020 года общая сумма </w:t>
      </w:r>
      <w:r w:rsidRPr="00DC2551">
        <w:t>безвозмездных поступлений</w:t>
      </w:r>
      <w:r w:rsidRPr="00DC2551">
        <w:rPr>
          <w:color w:val="000000"/>
        </w:rPr>
        <w:t xml:space="preserve"> в сравнении с аналогичным периодом прошлого года увеличилась  на </w:t>
      </w:r>
      <w:r w:rsidRPr="00DC2551">
        <w:t>15884,</w:t>
      </w:r>
      <w:r w:rsidRPr="00DC2551">
        <w:rPr>
          <w:color w:val="000000"/>
        </w:rPr>
        <w:t>5 тыс. рублей за счет   субвенции, субсидии, дотации.</w:t>
      </w:r>
    </w:p>
    <w:p w:rsidR="0060202B" w:rsidRPr="00DC2551" w:rsidRDefault="0060202B" w:rsidP="0060202B">
      <w:pPr>
        <w:pStyle w:val="23"/>
        <w:spacing w:after="0" w:line="240" w:lineRule="auto"/>
        <w:ind w:left="-142" w:right="141" w:hanging="142"/>
        <w:jc w:val="both"/>
        <w:rPr>
          <w:color w:val="000000"/>
        </w:rPr>
      </w:pPr>
      <w:r w:rsidRPr="00C45A85">
        <w:rPr>
          <w:b/>
        </w:rPr>
        <w:t xml:space="preserve">           </w:t>
      </w:r>
      <w:r w:rsidRPr="00DC2551">
        <w:t xml:space="preserve">Доля безвозмездных поступлений в общем объеме доходов бюджета района </w:t>
      </w:r>
      <w:r w:rsidRPr="00DC2551">
        <w:rPr>
          <w:bCs/>
          <w:iCs/>
          <w:spacing w:val="-1"/>
        </w:rPr>
        <w:t>за 6 месяцев 2020 года составляет  65,0</w:t>
      </w:r>
      <w:r w:rsidRPr="00DC2551">
        <w:t xml:space="preserve"> процента (без возврата в бюджет), что свидетельствует о зависимости от других бюджетов бюджетной системы РФ.</w:t>
      </w:r>
      <w:r w:rsidRPr="00DC2551">
        <w:rPr>
          <w:spacing w:val="-1"/>
        </w:rPr>
        <w:t xml:space="preserve"> </w:t>
      </w:r>
      <w:r w:rsidRPr="00DC2551">
        <w:rPr>
          <w:color w:val="000000"/>
        </w:rPr>
        <w:t xml:space="preserve">   </w:t>
      </w:r>
    </w:p>
    <w:p w:rsidR="0060202B" w:rsidRPr="00DC2551" w:rsidRDefault="0060202B" w:rsidP="0060202B">
      <w:pPr>
        <w:pStyle w:val="23"/>
        <w:spacing w:after="0" w:line="240" w:lineRule="auto"/>
        <w:ind w:left="-142" w:right="141" w:hanging="142"/>
        <w:jc w:val="both"/>
        <w:rPr>
          <w:color w:val="000000"/>
        </w:rPr>
      </w:pPr>
    </w:p>
    <w:p w:rsidR="0060202B" w:rsidRPr="00DC2551" w:rsidRDefault="0060202B" w:rsidP="0060202B">
      <w:pPr>
        <w:pStyle w:val="23"/>
        <w:numPr>
          <w:ilvl w:val="0"/>
          <w:numId w:val="7"/>
        </w:numPr>
        <w:spacing w:after="0" w:line="240" w:lineRule="auto"/>
        <w:ind w:right="141"/>
        <w:jc w:val="center"/>
        <w:rPr>
          <w:i/>
          <w:color w:val="000000"/>
        </w:rPr>
      </w:pPr>
      <w:r w:rsidRPr="00DC2551">
        <w:rPr>
          <w:i/>
          <w:color w:val="000000"/>
        </w:rPr>
        <w:t>Анализ расходной части бюджета за 6 месяцев 2020 года</w:t>
      </w:r>
    </w:p>
    <w:p w:rsidR="0060202B" w:rsidRDefault="0060202B" w:rsidP="0060202B">
      <w:pPr>
        <w:pStyle w:val="ac"/>
        <w:suppressAutoHyphens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</w:rPr>
      </w:pPr>
      <w:r w:rsidRPr="00DC2551">
        <w:rPr>
          <w:rFonts w:ascii="Times New Roman CYR" w:hAnsi="Times New Roman CYR" w:cs="Times New Roman CYR"/>
        </w:rPr>
        <w:t xml:space="preserve">По расходам бюджет исполнен в сумме 137993,1 тыс. рублей или 43,5 % к годовому уточненному бюджету (317174,2  тыс. руб.). </w:t>
      </w:r>
    </w:p>
    <w:p w:rsidR="0060202B" w:rsidRPr="00DC2551" w:rsidRDefault="0060202B" w:rsidP="0060202B">
      <w:pPr>
        <w:pStyle w:val="ac"/>
        <w:suppressAutoHyphens/>
        <w:spacing w:before="0" w:beforeAutospacing="0" w:after="0" w:afterAutospacing="0"/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DC2551">
        <w:rPr>
          <w:rFonts w:ascii="Times New Roman CYR" w:hAnsi="Times New Roman CYR"/>
        </w:rPr>
        <w:t xml:space="preserve">Показатели исполнения районного бюджета за </w:t>
      </w:r>
      <w:r w:rsidRPr="00DC2551">
        <w:rPr>
          <w:bCs/>
          <w:color w:val="052635"/>
        </w:rPr>
        <w:t>первое полугодие</w:t>
      </w:r>
      <w:r w:rsidRPr="00DC2551">
        <w:t xml:space="preserve"> </w:t>
      </w:r>
      <w:r w:rsidRPr="00DC2551">
        <w:rPr>
          <w:rFonts w:ascii="Times New Roman CYR" w:hAnsi="Times New Roman CYR"/>
        </w:rPr>
        <w:t>2020 года в разрезе разделов функциональной классификации расходов представлены в таблице № 7 (в тыс. рублей):</w:t>
      </w:r>
    </w:p>
    <w:p w:rsidR="0060202B" w:rsidRPr="00DC2551" w:rsidRDefault="0060202B" w:rsidP="0060202B">
      <w:pPr>
        <w:pStyle w:val="ac"/>
        <w:suppressAutoHyphens/>
        <w:spacing w:before="0" w:beforeAutospacing="0" w:after="0" w:afterAutospacing="0"/>
        <w:ind w:firstLine="567"/>
        <w:jc w:val="right"/>
        <w:rPr>
          <w:rFonts w:ascii="Times New Roman CYR" w:hAnsi="Times New Roman CYR"/>
          <w:sz w:val="20"/>
          <w:szCs w:val="20"/>
        </w:rPr>
      </w:pPr>
      <w:r w:rsidRPr="00DC2551">
        <w:rPr>
          <w:rFonts w:ascii="Times New Roman CYR" w:hAnsi="Times New Roman CYR"/>
          <w:sz w:val="20"/>
          <w:szCs w:val="20"/>
        </w:rPr>
        <w:t>таблица № 7</w:t>
      </w:r>
    </w:p>
    <w:tbl>
      <w:tblPr>
        <w:tblW w:w="9593" w:type="dxa"/>
        <w:tblCellSpacing w:w="22" w:type="dxa"/>
        <w:tblInd w:w="-6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3"/>
        <w:gridCol w:w="1842"/>
        <w:gridCol w:w="1418"/>
        <w:gridCol w:w="1417"/>
        <w:gridCol w:w="993"/>
      </w:tblGrid>
      <w:tr w:rsidR="0060202B" w:rsidRPr="00C45A85" w:rsidTr="00AD75D1">
        <w:trPr>
          <w:trHeight w:val="726"/>
          <w:tblCellSpacing w:w="22" w:type="dxa"/>
        </w:trPr>
        <w:tc>
          <w:tcPr>
            <w:tcW w:w="3857" w:type="dxa"/>
            <w:shd w:val="clear" w:color="auto" w:fill="E0E0E0"/>
            <w:vAlign w:val="center"/>
            <w:hideMark/>
          </w:tcPr>
          <w:p w:rsidR="0060202B" w:rsidRPr="00DC2551" w:rsidRDefault="0060202B" w:rsidP="00AD75D1">
            <w:pPr>
              <w:rPr>
                <w:bCs/>
                <w:lang w:eastAsia="en-US"/>
              </w:rPr>
            </w:pPr>
            <w:r w:rsidRPr="00DC2551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 w:rsidRPr="00DC2551">
              <w:rPr>
                <w:bCs/>
                <w:sz w:val="22"/>
                <w:szCs w:val="22"/>
                <w:lang w:eastAsia="en-US"/>
              </w:rPr>
              <w:t xml:space="preserve">Наименование подразделов </w:t>
            </w:r>
          </w:p>
        </w:tc>
        <w:tc>
          <w:tcPr>
            <w:tcW w:w="1798" w:type="dxa"/>
            <w:shd w:val="clear" w:color="auto" w:fill="E0E0E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Утвержденный бюджет 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на 2020 </w:t>
            </w:r>
          </w:p>
        </w:tc>
        <w:tc>
          <w:tcPr>
            <w:tcW w:w="1374" w:type="dxa"/>
            <w:shd w:val="clear" w:color="auto" w:fill="E0E0E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Исполнение </w:t>
            </w:r>
          </w:p>
          <w:p w:rsidR="0060202B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за  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>1 полугодие 2020 г.</w:t>
            </w:r>
          </w:p>
        </w:tc>
        <w:tc>
          <w:tcPr>
            <w:tcW w:w="1373" w:type="dxa"/>
            <w:shd w:val="clear" w:color="auto" w:fill="E0E0E0"/>
          </w:tcPr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>Исполнено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 от общей суммы расходов %</w:t>
            </w:r>
          </w:p>
        </w:tc>
        <w:tc>
          <w:tcPr>
            <w:tcW w:w="927" w:type="dxa"/>
            <w:shd w:val="clear" w:color="auto" w:fill="E0E0E0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% исп. 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к   плану  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>2019 г.</w:t>
            </w:r>
          </w:p>
        </w:tc>
      </w:tr>
      <w:tr w:rsidR="0060202B" w:rsidRPr="00C45A85" w:rsidTr="00AD75D1">
        <w:trPr>
          <w:trHeight w:val="203"/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8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3" w:type="dxa"/>
            <w:shd w:val="clear" w:color="auto" w:fill="E2E2E2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0202B" w:rsidRPr="00C45A85" w:rsidTr="00AD75D1">
        <w:trPr>
          <w:trHeight w:val="314"/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01 Общегосударственные вопросы 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47921,7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20704,0</w:t>
            </w:r>
          </w:p>
        </w:tc>
        <w:tc>
          <w:tcPr>
            <w:tcW w:w="1373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-27217,7</w:t>
            </w:r>
          </w:p>
        </w:tc>
        <w:tc>
          <w:tcPr>
            <w:tcW w:w="92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43,2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EEEEE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798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531,0</w:t>
            </w:r>
          </w:p>
        </w:tc>
        <w:tc>
          <w:tcPr>
            <w:tcW w:w="1374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378,0</w:t>
            </w:r>
          </w:p>
        </w:tc>
        <w:tc>
          <w:tcPr>
            <w:tcW w:w="1373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-153,0</w:t>
            </w:r>
          </w:p>
        </w:tc>
        <w:tc>
          <w:tcPr>
            <w:tcW w:w="927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71,2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04 Национальная экономика 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15274,5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373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15138,5</w:t>
            </w:r>
          </w:p>
        </w:tc>
        <w:tc>
          <w:tcPr>
            <w:tcW w:w="927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60202B" w:rsidRPr="00C45A85" w:rsidTr="00AD75D1">
        <w:trPr>
          <w:trHeight w:val="366"/>
          <w:tblCellSpacing w:w="22" w:type="dxa"/>
        </w:trPr>
        <w:tc>
          <w:tcPr>
            <w:tcW w:w="3857" w:type="dxa"/>
            <w:shd w:val="clear" w:color="auto" w:fill="EEEEEE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05 Жилищно-коммунальное хозяйство </w:t>
            </w:r>
          </w:p>
        </w:tc>
        <w:tc>
          <w:tcPr>
            <w:tcW w:w="1798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11135,7</w:t>
            </w:r>
          </w:p>
        </w:tc>
        <w:tc>
          <w:tcPr>
            <w:tcW w:w="1374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7467,9</w:t>
            </w:r>
          </w:p>
        </w:tc>
        <w:tc>
          <w:tcPr>
            <w:tcW w:w="1373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-3667,8</w:t>
            </w:r>
          </w:p>
        </w:tc>
        <w:tc>
          <w:tcPr>
            <w:tcW w:w="927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67,1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EEEEE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06 Охрана окружающей среды</w:t>
            </w:r>
          </w:p>
        </w:tc>
        <w:tc>
          <w:tcPr>
            <w:tcW w:w="1798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74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3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-10,0</w:t>
            </w:r>
          </w:p>
        </w:tc>
        <w:tc>
          <w:tcPr>
            <w:tcW w:w="927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EEEEE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07 Образование </w:t>
            </w:r>
          </w:p>
        </w:tc>
        <w:tc>
          <w:tcPr>
            <w:tcW w:w="1798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193268,6</w:t>
            </w:r>
          </w:p>
        </w:tc>
        <w:tc>
          <w:tcPr>
            <w:tcW w:w="1374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88866,2</w:t>
            </w:r>
          </w:p>
        </w:tc>
        <w:tc>
          <w:tcPr>
            <w:tcW w:w="1373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-104402,4</w:t>
            </w:r>
          </w:p>
        </w:tc>
        <w:tc>
          <w:tcPr>
            <w:tcW w:w="927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08 Культура и кинематография 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8006,9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2820,9</w:t>
            </w:r>
          </w:p>
        </w:tc>
        <w:tc>
          <w:tcPr>
            <w:tcW w:w="1373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-5186,0</w:t>
            </w:r>
          </w:p>
        </w:tc>
        <w:tc>
          <w:tcPr>
            <w:tcW w:w="927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35,2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10 Социальная политика 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29593,4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11921,1</w:t>
            </w:r>
          </w:p>
        </w:tc>
        <w:tc>
          <w:tcPr>
            <w:tcW w:w="1373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-17672,3</w:t>
            </w:r>
          </w:p>
        </w:tc>
        <w:tc>
          <w:tcPr>
            <w:tcW w:w="927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40,3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11 Физическая культура и спорт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1339,3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563,8</w:t>
            </w:r>
          </w:p>
        </w:tc>
        <w:tc>
          <w:tcPr>
            <w:tcW w:w="1373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-775,5</w:t>
            </w:r>
          </w:p>
        </w:tc>
        <w:tc>
          <w:tcPr>
            <w:tcW w:w="927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42,1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12 Средства массовой информации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2514,1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1307,8</w:t>
            </w:r>
          </w:p>
        </w:tc>
        <w:tc>
          <w:tcPr>
            <w:tcW w:w="1373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-1206,3</w:t>
            </w:r>
          </w:p>
        </w:tc>
        <w:tc>
          <w:tcPr>
            <w:tcW w:w="927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14 Межбюджетные трансферты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7579,0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3827,4</w:t>
            </w:r>
          </w:p>
        </w:tc>
        <w:tc>
          <w:tcPr>
            <w:tcW w:w="1373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-3751,6</w:t>
            </w:r>
          </w:p>
        </w:tc>
        <w:tc>
          <w:tcPr>
            <w:tcW w:w="927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50,5</w:t>
            </w:r>
          </w:p>
        </w:tc>
      </w:tr>
      <w:tr w:rsidR="0060202B" w:rsidRPr="00C45A85" w:rsidTr="00AD75D1">
        <w:trPr>
          <w:tblCellSpacing w:w="22" w:type="dxa"/>
        </w:trPr>
        <w:tc>
          <w:tcPr>
            <w:tcW w:w="3857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ВСЕГО РАСХОДОВ </w:t>
            </w:r>
          </w:p>
        </w:tc>
        <w:tc>
          <w:tcPr>
            <w:tcW w:w="1798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317174,2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137993,1</w:t>
            </w:r>
          </w:p>
        </w:tc>
        <w:tc>
          <w:tcPr>
            <w:tcW w:w="1373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-179181,1</w:t>
            </w:r>
          </w:p>
        </w:tc>
        <w:tc>
          <w:tcPr>
            <w:tcW w:w="927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</w:tr>
    </w:tbl>
    <w:p w:rsidR="0060202B" w:rsidRDefault="0060202B" w:rsidP="0060202B">
      <w:pPr>
        <w:ind w:firstLine="567"/>
        <w:jc w:val="both"/>
      </w:pPr>
      <w:r w:rsidRPr="00D869F2">
        <w:t>Уточненные бюджетные ассигнования по расходам по состоянию на 30.06.2020г. увеличились на +32543,2 тыс. рублей, к первоначально утвержденным назначениям (284631,4 тыс. рублей) и составили  317174,2 тыс. рублей.</w:t>
      </w:r>
    </w:p>
    <w:p w:rsidR="0060202B" w:rsidRDefault="0060202B" w:rsidP="0060202B">
      <w:pPr>
        <w:ind w:firstLine="567"/>
        <w:jc w:val="both"/>
      </w:pPr>
      <w:r>
        <w:t>Сравнительный анализ расходов за 1 полугодие 2020 года относительно аналогичного периода прошлого года отражен следующими данными:</w:t>
      </w:r>
    </w:p>
    <w:tbl>
      <w:tblPr>
        <w:tblW w:w="9734" w:type="dxa"/>
        <w:tblCellSpacing w:w="22" w:type="dxa"/>
        <w:tblInd w:w="-6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40"/>
        <w:gridCol w:w="1559"/>
        <w:gridCol w:w="1418"/>
        <w:gridCol w:w="1417"/>
      </w:tblGrid>
      <w:tr w:rsidR="0060202B" w:rsidRPr="00DC2551" w:rsidTr="00AD75D1">
        <w:trPr>
          <w:trHeight w:val="726"/>
          <w:tblCellSpacing w:w="22" w:type="dxa"/>
        </w:trPr>
        <w:tc>
          <w:tcPr>
            <w:tcW w:w="5274" w:type="dxa"/>
            <w:shd w:val="clear" w:color="auto" w:fill="E0E0E0"/>
            <w:vAlign w:val="center"/>
            <w:hideMark/>
          </w:tcPr>
          <w:p w:rsidR="0060202B" w:rsidRPr="00DC2551" w:rsidRDefault="0060202B" w:rsidP="00AD75D1">
            <w:pPr>
              <w:rPr>
                <w:bCs/>
                <w:lang w:eastAsia="en-US"/>
              </w:rPr>
            </w:pPr>
            <w:r w:rsidRPr="00DC2551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 w:rsidRPr="00DC2551">
              <w:rPr>
                <w:bCs/>
                <w:sz w:val="22"/>
                <w:szCs w:val="22"/>
                <w:lang w:eastAsia="en-US"/>
              </w:rPr>
              <w:t xml:space="preserve">Наименование подразделов </w:t>
            </w:r>
          </w:p>
        </w:tc>
        <w:tc>
          <w:tcPr>
            <w:tcW w:w="1515" w:type="dxa"/>
            <w:shd w:val="clear" w:color="auto" w:fill="E0E0E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Исполнение </w:t>
            </w:r>
          </w:p>
          <w:p w:rsidR="0060202B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за  </w:t>
            </w:r>
          </w:p>
          <w:p w:rsidR="0060202B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>1 полугодие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bCs/>
                <w:sz w:val="22"/>
                <w:szCs w:val="22"/>
                <w:lang w:eastAsia="en-US"/>
              </w:rPr>
              <w:t>19</w:t>
            </w:r>
            <w:r w:rsidRPr="00DC2551">
              <w:rPr>
                <w:bCs/>
                <w:sz w:val="22"/>
                <w:szCs w:val="22"/>
                <w:lang w:eastAsia="en-US"/>
              </w:rPr>
              <w:t xml:space="preserve"> г.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C255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4" w:type="dxa"/>
            <w:shd w:val="clear" w:color="auto" w:fill="E0E0E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Исполнение </w:t>
            </w:r>
          </w:p>
          <w:p w:rsidR="0060202B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 xml:space="preserve">за  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 w:rsidRPr="00DC2551">
              <w:rPr>
                <w:bCs/>
                <w:sz w:val="22"/>
                <w:szCs w:val="22"/>
                <w:lang w:eastAsia="en-US"/>
              </w:rPr>
              <w:t>1 полугодие 2020 г.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0E0E0"/>
          </w:tcPr>
          <w:p w:rsidR="0060202B" w:rsidRDefault="0060202B" w:rsidP="00AD75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Отклонение</w:t>
            </w:r>
          </w:p>
          <w:p w:rsidR="0060202B" w:rsidRPr="00DC2551" w:rsidRDefault="0060202B" w:rsidP="00AD75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гр.4-гр.3</w:t>
            </w:r>
            <w:r w:rsidRPr="00DC2551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202B" w:rsidRPr="00DC2551" w:rsidTr="00AD75D1">
        <w:trPr>
          <w:trHeight w:val="203"/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hideMark/>
          </w:tcPr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0202B" w:rsidRPr="00DC2551" w:rsidTr="00AD75D1">
        <w:trPr>
          <w:trHeight w:val="259"/>
          <w:tblCellSpacing w:w="22" w:type="dxa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01 Общегосударственные вопросы</w:t>
            </w:r>
            <w:proofErr w:type="gramStart"/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в т.ч.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8590,5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20704,0</w:t>
            </w:r>
          </w:p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</w:p>
          <w:p w:rsidR="0060202B" w:rsidRPr="00DC2551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+ 12113,5 </w:t>
            </w:r>
          </w:p>
        </w:tc>
      </w:tr>
      <w:tr w:rsidR="0060202B" w:rsidRPr="00DC2551" w:rsidTr="00AD75D1">
        <w:trPr>
          <w:trHeight w:val="156"/>
          <w:tblCellSpacing w:w="22" w:type="dxa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0102 Функционирование высшего должностного лица местного самоуправления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248,3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613,4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+365,1</w:t>
            </w:r>
          </w:p>
        </w:tc>
      </w:tr>
      <w:tr w:rsidR="0060202B" w:rsidRPr="00DC2551" w:rsidTr="00AD75D1">
        <w:trPr>
          <w:trHeight w:val="156"/>
          <w:tblCellSpacing w:w="22" w:type="dxa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 Функционирование законодательных органов местного самоуправления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55,2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+22,6</w:t>
            </w:r>
          </w:p>
        </w:tc>
      </w:tr>
      <w:tr w:rsidR="0060202B" w:rsidRPr="00DC2551" w:rsidTr="00AD75D1">
        <w:trPr>
          <w:trHeight w:val="454"/>
          <w:tblCellSpacing w:w="22" w:type="dxa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 Функционирование местных администраций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3999,1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9049,6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+5050,5</w:t>
            </w:r>
          </w:p>
        </w:tc>
      </w:tr>
      <w:tr w:rsidR="0060202B" w:rsidRPr="00DC2551" w:rsidTr="00AD75D1">
        <w:trPr>
          <w:trHeight w:val="678"/>
          <w:tblCellSpacing w:w="22" w:type="dxa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0106 Обеспечение деятельности финансовых, налоговых и таможенных органов и органов надзора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990,0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2483,9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</w:p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</w:p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+1493,9</w:t>
            </w:r>
          </w:p>
        </w:tc>
      </w:tr>
      <w:tr w:rsidR="0060202B" w:rsidRPr="00DC2551" w:rsidTr="00AD75D1">
        <w:trPr>
          <w:trHeight w:val="201"/>
          <w:tblCellSpacing w:w="22" w:type="dxa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 Другие общегосударственные вопросы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3297,9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vAlign w:val="bottom"/>
            <w:hideMark/>
          </w:tcPr>
          <w:p w:rsidR="0060202B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8477,8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60202B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+5179,9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EEEEE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515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378,0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 xml:space="preserve">-378,0 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04 Национальная экономика </w:t>
            </w:r>
          </w:p>
        </w:tc>
        <w:tc>
          <w:tcPr>
            <w:tcW w:w="1515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224,5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-88,5</w:t>
            </w:r>
          </w:p>
        </w:tc>
      </w:tr>
      <w:tr w:rsidR="0060202B" w:rsidRPr="00DC2551" w:rsidTr="00AD75D1">
        <w:trPr>
          <w:trHeight w:val="366"/>
          <w:tblCellSpacing w:w="22" w:type="dxa"/>
        </w:trPr>
        <w:tc>
          <w:tcPr>
            <w:tcW w:w="5274" w:type="dxa"/>
            <w:shd w:val="clear" w:color="auto" w:fill="EEEEEE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05 Жилищно-коммунальное хозяйство </w:t>
            </w:r>
          </w:p>
        </w:tc>
        <w:tc>
          <w:tcPr>
            <w:tcW w:w="1515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2964,5</w:t>
            </w:r>
          </w:p>
        </w:tc>
        <w:tc>
          <w:tcPr>
            <w:tcW w:w="1374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7467,9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+4503,4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EEEEE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07 Образование </w:t>
            </w:r>
          </w:p>
        </w:tc>
        <w:tc>
          <w:tcPr>
            <w:tcW w:w="1515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35840,8</w:t>
            </w:r>
          </w:p>
        </w:tc>
        <w:tc>
          <w:tcPr>
            <w:tcW w:w="1374" w:type="dxa"/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88866,2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EEEEE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+53025,4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08 Культура и кинематография </w:t>
            </w:r>
          </w:p>
        </w:tc>
        <w:tc>
          <w:tcPr>
            <w:tcW w:w="1515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1220,6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2820,9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+2003,9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10 Социальная политика </w:t>
            </w:r>
          </w:p>
        </w:tc>
        <w:tc>
          <w:tcPr>
            <w:tcW w:w="1515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4824,8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11921,1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+7096,3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11 Физическая культура и спорт</w:t>
            </w:r>
          </w:p>
        </w:tc>
        <w:tc>
          <w:tcPr>
            <w:tcW w:w="1515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172,7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563,8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+391,1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12 Средства массовой информации</w:t>
            </w:r>
          </w:p>
        </w:tc>
        <w:tc>
          <w:tcPr>
            <w:tcW w:w="1515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569,6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1307,8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+737,4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>14 Межбюджетные трансферты</w:t>
            </w:r>
          </w:p>
        </w:tc>
        <w:tc>
          <w:tcPr>
            <w:tcW w:w="1515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1894,8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3827,4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+1932,6</w:t>
            </w:r>
          </w:p>
        </w:tc>
      </w:tr>
      <w:tr w:rsidR="0060202B" w:rsidRPr="00DC2551" w:rsidTr="00AD75D1">
        <w:trPr>
          <w:tblCellSpacing w:w="22" w:type="dxa"/>
        </w:trPr>
        <w:tc>
          <w:tcPr>
            <w:tcW w:w="5274" w:type="dxa"/>
            <w:shd w:val="clear" w:color="auto" w:fill="E2E2E2"/>
            <w:vAlign w:val="center"/>
            <w:hideMark/>
          </w:tcPr>
          <w:p w:rsidR="0060202B" w:rsidRPr="00DC2551" w:rsidRDefault="0060202B" w:rsidP="00AD75D1">
            <w:pPr>
              <w:rPr>
                <w:color w:val="000000"/>
                <w:lang w:eastAsia="en-US"/>
              </w:rPr>
            </w:pPr>
            <w:r w:rsidRPr="00DC2551">
              <w:rPr>
                <w:color w:val="000000"/>
                <w:sz w:val="22"/>
                <w:szCs w:val="22"/>
                <w:lang w:eastAsia="en-US"/>
              </w:rPr>
              <w:t xml:space="preserve">ВСЕГО РАСХОДОВ </w:t>
            </w:r>
          </w:p>
        </w:tc>
        <w:tc>
          <w:tcPr>
            <w:tcW w:w="1515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56302,8</w:t>
            </w:r>
          </w:p>
        </w:tc>
        <w:tc>
          <w:tcPr>
            <w:tcW w:w="1374" w:type="dxa"/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137993,1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E2E2E2"/>
            <w:vAlign w:val="bottom"/>
            <w:hideMark/>
          </w:tcPr>
          <w:p w:rsidR="0060202B" w:rsidRPr="00DC2551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+81690,3</w:t>
            </w:r>
          </w:p>
        </w:tc>
      </w:tr>
    </w:tbl>
    <w:p w:rsidR="0060202B" w:rsidRPr="00EC3FB1" w:rsidRDefault="0060202B" w:rsidP="0060202B">
      <w:pPr>
        <w:pStyle w:val="23"/>
        <w:spacing w:after="0" w:line="240" w:lineRule="auto"/>
        <w:ind w:left="-142" w:right="141" w:hanging="142"/>
        <w:jc w:val="both"/>
      </w:pPr>
      <w:r>
        <w:t xml:space="preserve">             </w:t>
      </w:r>
      <w:r w:rsidRPr="00EC3FB1">
        <w:t xml:space="preserve">Из данных таблицы следует, что расходы произведены в сумме   </w:t>
      </w:r>
      <w:r w:rsidRPr="00EC3FB1">
        <w:rPr>
          <w:bCs/>
        </w:rPr>
        <w:t xml:space="preserve">137993,1 тыс. рублей, </w:t>
      </w:r>
      <w:r w:rsidRPr="00EC3FB1">
        <w:t>исполнены  в сумме  98376,6  тыс. рублей, или</w:t>
      </w:r>
      <w:r w:rsidRPr="00EC3FB1">
        <w:rPr>
          <w:spacing w:val="-1"/>
        </w:rPr>
        <w:t xml:space="preserve">  </w:t>
      </w:r>
      <w:r>
        <w:t xml:space="preserve">в 2,5 раза </w:t>
      </w:r>
      <w:r w:rsidRPr="00EC3FB1">
        <w:t xml:space="preserve">к </w:t>
      </w:r>
      <w:r>
        <w:t>исполнению за 6 месяцев 2019 года</w:t>
      </w:r>
      <w:r w:rsidRPr="00EC3FB1">
        <w:t xml:space="preserve"> (198542,9 тыс. рублей).  Субсидии, субвенции и иные межбюджетные трансферты направлены на осуществление определенных расходов.                                                                                                             </w:t>
      </w:r>
    </w:p>
    <w:p w:rsidR="0060202B" w:rsidRPr="00D869F2" w:rsidRDefault="0060202B" w:rsidP="0060202B">
      <w:pPr>
        <w:ind w:firstLine="567"/>
        <w:jc w:val="both"/>
      </w:pPr>
      <w:r>
        <w:rPr>
          <w:b/>
        </w:rPr>
        <w:t xml:space="preserve"> </w:t>
      </w:r>
      <w:r w:rsidRPr="00D869F2">
        <w:t>Структура расходов районного бюджета представлена в диаграмме № 2</w:t>
      </w:r>
    </w:p>
    <w:p w:rsidR="0060202B" w:rsidRPr="00D869F2" w:rsidRDefault="0060202B" w:rsidP="0060202B">
      <w:pPr>
        <w:ind w:firstLine="567"/>
        <w:jc w:val="both"/>
      </w:pPr>
    </w:p>
    <w:p w:rsidR="0060202B" w:rsidRPr="00D869F2" w:rsidRDefault="0060202B" w:rsidP="0060202B">
      <w:pPr>
        <w:ind w:firstLine="567"/>
        <w:jc w:val="right"/>
      </w:pPr>
      <w:r w:rsidRPr="00D869F2">
        <w:t xml:space="preserve"> Диаграмма № 2</w:t>
      </w:r>
    </w:p>
    <w:p w:rsidR="0060202B" w:rsidRPr="00C45A85" w:rsidRDefault="0060202B" w:rsidP="006020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</w:rPr>
      </w:pPr>
      <w:r w:rsidRPr="00C45A85">
        <w:rPr>
          <w:rFonts w:ascii="Times New Roman CYR" w:hAnsi="Times New Roman CYR" w:cs="Times New Roman CYR"/>
          <w:b/>
          <w:noProof/>
          <w:lang w:eastAsia="ru-RU" w:bidi="ar-SA"/>
        </w:rPr>
        <w:lastRenderedPageBreak/>
        <w:drawing>
          <wp:inline distT="0" distB="0" distL="0" distR="0">
            <wp:extent cx="5854528" cy="3501081"/>
            <wp:effectExtent l="1905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45A85">
        <w:rPr>
          <w:rFonts w:ascii="Times New Roman CYR" w:hAnsi="Times New Roman CYR" w:cs="Times New Roman CYR"/>
          <w:b/>
        </w:rPr>
        <w:t xml:space="preserve">          </w:t>
      </w:r>
      <w:r w:rsidRPr="000A2588">
        <w:rPr>
          <w:rFonts w:ascii="Times New Roman CYR" w:hAnsi="Times New Roman CYR" w:cs="Times New Roman CYR"/>
        </w:rPr>
        <w:t xml:space="preserve">Структура фактических расходов муниципального бюджета отражает социальную направленность исполнения бюджета за </w:t>
      </w:r>
      <w:r w:rsidRPr="000A2588">
        <w:rPr>
          <w:bCs/>
          <w:color w:val="052635"/>
        </w:rPr>
        <w:t>первое полугодие</w:t>
      </w:r>
      <w:r w:rsidRPr="000A2588">
        <w:t xml:space="preserve"> </w:t>
      </w:r>
      <w:r w:rsidRPr="000A2588">
        <w:rPr>
          <w:rFonts w:ascii="Times New Roman CYR" w:hAnsi="Times New Roman CYR" w:cs="Times New Roman CYR"/>
        </w:rPr>
        <w:t xml:space="preserve">2020 года, определенной бюджетной и налоговой политикой </w:t>
      </w:r>
      <w:r>
        <w:rPr>
          <w:rFonts w:ascii="Times New Roman CYR" w:hAnsi="Times New Roman CYR" w:cs="Times New Roman CYR"/>
        </w:rPr>
        <w:t xml:space="preserve">администрацией </w:t>
      </w:r>
      <w:proofErr w:type="spellStart"/>
      <w:r>
        <w:rPr>
          <w:rFonts w:ascii="Times New Roman CYR" w:hAnsi="Times New Roman CYR" w:cs="Times New Roman CYR"/>
        </w:rPr>
        <w:t>Фроловского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района. </w:t>
      </w:r>
      <w:r w:rsidRPr="000A2588">
        <w:rPr>
          <w:rFonts w:ascii="Times New Roman CYR" w:hAnsi="Times New Roman CYR" w:cs="Times New Roman CYR"/>
        </w:rPr>
        <w:t>Общий процент исполнения бюджета по расходам 43,5 процентов.</w:t>
      </w:r>
      <w:r w:rsidRPr="00C45A85">
        <w:rPr>
          <w:rFonts w:ascii="Times New Roman CYR" w:hAnsi="Times New Roman CYR" w:cs="Times New Roman CYR"/>
          <w:b/>
        </w:rPr>
        <w:t xml:space="preserve"> </w:t>
      </w:r>
    </w:p>
    <w:p w:rsidR="0060202B" w:rsidRPr="003D320A" w:rsidRDefault="0060202B" w:rsidP="0060202B">
      <w:pPr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</w:rPr>
      </w:pPr>
      <w:proofErr w:type="gramStart"/>
      <w:r w:rsidRPr="003D320A">
        <w:rPr>
          <w:rFonts w:ascii="Times New Roman CYR" w:hAnsi="Times New Roman CYR" w:cs="Times New Roman CYR"/>
        </w:rPr>
        <w:t>Из одиннадцати  разделов  сводной росписи  районного бюджета  по расходам –  по десяти разделам произведены свыше 40%, кроме разделов: 0400 «Национальная экономика», подраздела 0409 «Дорожное хозяйство (дорожные фонды) от годовых плановых назначений (15124,5 тыс. рублей), расходы бюджета исполнены  на 110,0 тыс. рублей или 0,7 %; 0800 «Культура» расходы составили 2820,9 тыс. рублей (план 8006,9 тыс. рублей) или 35,2 %.</w:t>
      </w:r>
      <w:proofErr w:type="gramEnd"/>
    </w:p>
    <w:p w:rsidR="0060202B" w:rsidRDefault="0060202B" w:rsidP="0060202B">
      <w:pPr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</w:rPr>
      </w:pPr>
      <w:r w:rsidRPr="003D320A">
        <w:t xml:space="preserve"> </w:t>
      </w:r>
      <w:r w:rsidRPr="003D320A">
        <w:rPr>
          <w:rFonts w:ascii="Times New Roman CYR" w:hAnsi="Times New Roman CYR" w:cs="Times New Roman CYR"/>
        </w:rPr>
        <w:t xml:space="preserve">В районном бюджете на 2020 год </w:t>
      </w:r>
      <w:r w:rsidRPr="003D320A">
        <w:rPr>
          <w:rFonts w:ascii="Times New Roman CYR" w:hAnsi="Times New Roman CYR" w:cs="Times New Roman CYR"/>
          <w:bCs/>
        </w:rPr>
        <w:t>резервный фонд</w:t>
      </w:r>
      <w:r w:rsidRPr="003D320A">
        <w:rPr>
          <w:rFonts w:ascii="Times New Roman CYR" w:hAnsi="Times New Roman CYR" w:cs="Times New Roman CYR"/>
        </w:rPr>
        <w:t xml:space="preserve"> предусмотрен в сумме 209,0 тыс. рублей,  средства резервного фонда  не направлялись. </w:t>
      </w:r>
    </w:p>
    <w:p w:rsidR="0060202B" w:rsidRPr="00C45A85" w:rsidRDefault="0060202B" w:rsidP="0060202B">
      <w:pPr>
        <w:autoSpaceDE w:val="0"/>
        <w:autoSpaceDN w:val="0"/>
        <w:adjustRightInd w:val="0"/>
        <w:ind w:right="-143" w:firstLine="567"/>
        <w:jc w:val="both"/>
        <w:rPr>
          <w:b/>
        </w:rPr>
      </w:pPr>
      <w:r>
        <w:t xml:space="preserve">  </w:t>
      </w:r>
      <w:r w:rsidRPr="003D320A">
        <w:t xml:space="preserve">Исполнение расходов </w:t>
      </w:r>
      <w:r w:rsidRPr="003D320A">
        <w:rPr>
          <w:sz w:val="26"/>
          <w:szCs w:val="26"/>
        </w:rPr>
        <w:t>по разделу 0100 «Общегосударственные вопросы</w:t>
      </w:r>
      <w:r w:rsidRPr="003D320A">
        <w:t xml:space="preserve">  представлено в таблице № 8 (в тыс. руб.)</w:t>
      </w:r>
    </w:p>
    <w:p w:rsidR="0060202B" w:rsidRPr="003D320A" w:rsidRDefault="0060202B" w:rsidP="006020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3D320A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</w:t>
      </w:r>
      <w:r w:rsidRPr="003D320A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936" w:type="dxa"/>
        <w:tblInd w:w="95" w:type="dxa"/>
        <w:tblLook w:val="04A0"/>
      </w:tblPr>
      <w:tblGrid>
        <w:gridCol w:w="753"/>
        <w:gridCol w:w="4216"/>
        <w:gridCol w:w="1848"/>
        <w:gridCol w:w="1667"/>
        <w:gridCol w:w="1452"/>
      </w:tblGrid>
      <w:tr w:rsidR="0060202B" w:rsidRPr="00C45A85" w:rsidTr="00AD75D1">
        <w:trPr>
          <w:trHeight w:val="276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Утверждено на 2020г.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3D320A">
              <w:rPr>
                <w:bCs/>
                <w:sz w:val="22"/>
                <w:szCs w:val="22"/>
              </w:rPr>
              <w:t>исполн</w:t>
            </w:r>
            <w:proofErr w:type="spellEnd"/>
            <w:r w:rsidRPr="003D320A">
              <w:rPr>
                <w:bCs/>
                <w:sz w:val="22"/>
                <w:szCs w:val="22"/>
              </w:rPr>
              <w:t>.</w:t>
            </w:r>
          </w:p>
        </w:tc>
      </w:tr>
      <w:tr w:rsidR="0060202B" w:rsidRPr="00C45A85" w:rsidTr="00AD75D1">
        <w:trPr>
          <w:trHeight w:val="30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2B" w:rsidRPr="003D320A" w:rsidRDefault="0060202B" w:rsidP="00AD75D1">
            <w:pPr>
              <w:rPr>
                <w:bCs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2B" w:rsidRPr="003D320A" w:rsidRDefault="0060202B" w:rsidP="00AD75D1">
            <w:pPr>
              <w:rPr>
                <w:bCs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2B" w:rsidRPr="003D320A" w:rsidRDefault="0060202B" w:rsidP="00AD75D1">
            <w:pPr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2B" w:rsidRPr="003D320A" w:rsidRDefault="0060202B" w:rsidP="00AD75D1">
            <w:pPr>
              <w:rPr>
                <w:bCs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2B" w:rsidRPr="003D320A" w:rsidRDefault="0060202B" w:rsidP="00AD75D1">
            <w:pPr>
              <w:rPr>
                <w:bCs/>
              </w:rPr>
            </w:pPr>
          </w:p>
        </w:tc>
      </w:tr>
      <w:tr w:rsidR="0060202B" w:rsidRPr="00C45A85" w:rsidTr="00AD75D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5</w:t>
            </w:r>
          </w:p>
        </w:tc>
      </w:tr>
      <w:tr w:rsidR="0060202B" w:rsidRPr="00C45A85" w:rsidTr="00AD75D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rPr>
                <w:bCs/>
              </w:rPr>
            </w:pPr>
            <w:r w:rsidRPr="003D320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47921,7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20704,0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</w:tr>
      <w:tr w:rsidR="0060202B" w:rsidRPr="00C45A85" w:rsidTr="00AD75D1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 w:rsidRPr="003D320A">
              <w:rPr>
                <w:sz w:val="22"/>
                <w:szCs w:val="22"/>
              </w:rPr>
              <w:t>0102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r w:rsidRPr="003D320A">
              <w:rPr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1257,0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613,4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60202B" w:rsidRPr="00C45A85" w:rsidTr="00AD75D1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 w:rsidRPr="003D320A">
              <w:rPr>
                <w:sz w:val="22"/>
                <w:szCs w:val="22"/>
              </w:rPr>
              <w:t>0103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r w:rsidRPr="003D320A">
              <w:rPr>
                <w:sz w:val="22"/>
                <w:szCs w:val="22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26,5</w:t>
            </w:r>
          </w:p>
        </w:tc>
      </w:tr>
      <w:tr w:rsidR="0060202B" w:rsidRPr="00C45A85" w:rsidTr="00AD75D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 w:rsidRPr="003D320A">
              <w:rPr>
                <w:sz w:val="22"/>
                <w:szCs w:val="22"/>
              </w:rPr>
              <w:t>0104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r w:rsidRPr="003D320A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20425,5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9049,6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44,3</w:t>
            </w:r>
          </w:p>
        </w:tc>
      </w:tr>
      <w:tr w:rsidR="0060202B" w:rsidRPr="00C45A85" w:rsidTr="00AD75D1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 w:rsidRPr="003D320A">
              <w:rPr>
                <w:sz w:val="22"/>
                <w:szCs w:val="22"/>
              </w:rPr>
              <w:t>0106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r w:rsidRPr="003D320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5325,1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2485,4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46,7</w:t>
            </w:r>
          </w:p>
        </w:tc>
      </w:tr>
      <w:tr w:rsidR="0060202B" w:rsidRPr="00C45A85" w:rsidTr="00AD75D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 w:rsidRPr="003D320A">
              <w:rPr>
                <w:sz w:val="22"/>
                <w:szCs w:val="22"/>
              </w:rPr>
              <w:t>0111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r w:rsidRPr="003D320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209,0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202B" w:rsidRPr="00C45A85" w:rsidTr="00AD75D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 w:rsidRPr="003D320A">
              <w:rPr>
                <w:sz w:val="22"/>
                <w:szCs w:val="22"/>
              </w:rPr>
              <w:t>0113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3D320A" w:rsidRDefault="0060202B" w:rsidP="00AD75D1">
            <w:r w:rsidRPr="003D320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20412,0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8477,8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3D320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41,5</w:t>
            </w:r>
          </w:p>
        </w:tc>
      </w:tr>
    </w:tbl>
    <w:p w:rsidR="0060202B" w:rsidRPr="00C45A85" w:rsidRDefault="0060202B" w:rsidP="0060202B">
      <w:pPr>
        <w:autoSpaceDE w:val="0"/>
        <w:autoSpaceDN w:val="0"/>
        <w:adjustRightInd w:val="0"/>
        <w:ind w:right="-143" w:firstLine="567"/>
        <w:jc w:val="both"/>
        <w:rPr>
          <w:b/>
        </w:rPr>
      </w:pPr>
      <w:r w:rsidRPr="00AC318A">
        <w:rPr>
          <w:sz w:val="26"/>
          <w:szCs w:val="26"/>
        </w:rPr>
        <w:t xml:space="preserve">По разделу 0100 «Общегосударственные вопросы» бюджетные назначения </w:t>
      </w:r>
      <w:r w:rsidRPr="00AC318A">
        <w:rPr>
          <w:sz w:val="26"/>
          <w:szCs w:val="26"/>
        </w:rPr>
        <w:lastRenderedPageBreak/>
        <w:t>исполнены в сумме 20704,0 тыс. рублей, что составляет 43,2 % сводной бюджетной росписи (47921,7 тыс. рублей).</w:t>
      </w:r>
      <w:r w:rsidRPr="00C45A85">
        <w:rPr>
          <w:b/>
          <w:sz w:val="26"/>
          <w:szCs w:val="26"/>
        </w:rPr>
        <w:t xml:space="preserve"> </w:t>
      </w:r>
      <w:r w:rsidRPr="00AC318A">
        <w:t>Доля расходов по этому разделу составляет  15,0 % от общей суммы расходов за 6 месяцев 2020 года.</w:t>
      </w:r>
      <w:r w:rsidRPr="00C45A85">
        <w:rPr>
          <w:b/>
        </w:rPr>
        <w:t xml:space="preserve">  </w:t>
      </w:r>
    </w:p>
    <w:p w:rsidR="0060202B" w:rsidRPr="00C45A85" w:rsidRDefault="0060202B" w:rsidP="0060202B">
      <w:pPr>
        <w:autoSpaceDE w:val="0"/>
        <w:autoSpaceDN w:val="0"/>
        <w:adjustRightInd w:val="0"/>
        <w:ind w:right="-284" w:firstLine="567"/>
        <w:jc w:val="both"/>
        <w:rPr>
          <w:b/>
        </w:rPr>
      </w:pPr>
      <w:r w:rsidRPr="00AC318A">
        <w:t>По разделу 0300 «Национальная безопасность и правоохранительная деятельность», подразделу 0309 «Защита населения и территории от чрезвычайных ситуаций и техногенного характера»  расходы за 6 месяцев 2020 года исполнены в сумме 378,0 тыс. рублей или 71,2 % от утвержденных бюджетных назначений.</w:t>
      </w:r>
      <w:r w:rsidRPr="00C45A85">
        <w:rPr>
          <w:b/>
        </w:rPr>
        <w:t xml:space="preserve"> </w:t>
      </w:r>
      <w:r w:rsidRPr="00AC318A">
        <w:t>В отчётном периоде доля расходов по данному разделу составила 0,3 % от общей суммы расходов районного бюджета.</w:t>
      </w:r>
      <w:r w:rsidRPr="00C45A85">
        <w:rPr>
          <w:b/>
        </w:rPr>
        <w:t xml:space="preserve"> </w:t>
      </w:r>
      <w:r>
        <w:rPr>
          <w:b/>
        </w:rPr>
        <w:t xml:space="preserve"> </w:t>
      </w:r>
    </w:p>
    <w:p w:rsidR="0060202B" w:rsidRPr="00C45A85" w:rsidRDefault="0060202B" w:rsidP="0060202B">
      <w:pPr>
        <w:autoSpaceDE w:val="0"/>
        <w:autoSpaceDN w:val="0"/>
        <w:adjustRightInd w:val="0"/>
        <w:ind w:right="-284" w:firstLine="567"/>
        <w:jc w:val="both"/>
        <w:rPr>
          <w:b/>
        </w:rPr>
      </w:pPr>
      <w:r w:rsidRPr="00AC318A">
        <w:t>Расходы по разделу 0400 «Национальная экономика» исполнены за отчётный период в сумме 136,0 тыс. рублей или 0,9 % от утвержденных бюджетных назначений (15274,5 тыс. рублей).</w:t>
      </w:r>
      <w:r w:rsidRPr="00C45A85">
        <w:rPr>
          <w:b/>
        </w:rPr>
        <w:t xml:space="preserve"> </w:t>
      </w:r>
      <w:r>
        <w:rPr>
          <w:b/>
        </w:rPr>
        <w:t xml:space="preserve"> </w:t>
      </w:r>
      <w:r w:rsidRPr="00C45A85">
        <w:rPr>
          <w:b/>
        </w:rPr>
        <w:t xml:space="preserve"> </w:t>
      </w:r>
      <w:r w:rsidRPr="00AC318A">
        <w:t>По сравнению с отчётным периодом 2019 года исполнение расходов по данному разделу уменьшились на -88,5 тыс.  рублей.</w:t>
      </w:r>
      <w:r w:rsidRPr="00C45A85">
        <w:rPr>
          <w:b/>
        </w:rPr>
        <w:t xml:space="preserve"> </w:t>
      </w:r>
    </w:p>
    <w:p w:rsidR="0060202B" w:rsidRPr="00AC318A" w:rsidRDefault="0060202B" w:rsidP="0060202B">
      <w:pPr>
        <w:autoSpaceDE w:val="0"/>
        <w:autoSpaceDN w:val="0"/>
        <w:adjustRightInd w:val="0"/>
        <w:ind w:right="-143" w:firstLine="567"/>
        <w:jc w:val="both"/>
      </w:pPr>
      <w:r w:rsidRPr="00AC318A">
        <w:t>По данному разделу, в таблице  № 9, отражены расходы следующих подразделов</w:t>
      </w:r>
    </w:p>
    <w:p w:rsidR="0060202B" w:rsidRPr="00C45A85" w:rsidRDefault="0060202B" w:rsidP="006020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1701"/>
        <w:gridCol w:w="1418"/>
        <w:gridCol w:w="1559"/>
        <w:gridCol w:w="1559"/>
      </w:tblGrid>
      <w:tr w:rsidR="0060202B" w:rsidRPr="00C45A85" w:rsidTr="00AD75D1">
        <w:trPr>
          <w:trHeight w:val="5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подразделов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Утверждено на 2020г.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18A">
              <w:rPr>
                <w:sz w:val="22"/>
                <w:szCs w:val="22"/>
                <w:lang w:eastAsia="en-US"/>
              </w:rPr>
              <w:t>Отклонение</w:t>
            </w:r>
          </w:p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18A">
              <w:rPr>
                <w:sz w:val="22"/>
                <w:szCs w:val="22"/>
                <w:lang w:eastAsia="en-US"/>
              </w:rPr>
              <w:t>гр.3-гр.2</w:t>
            </w:r>
          </w:p>
        </w:tc>
      </w:tr>
      <w:tr w:rsidR="0060202B" w:rsidRPr="00C45A85" w:rsidTr="00AD75D1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18A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0202B" w:rsidRPr="00C45A85" w:rsidTr="00AD75D1"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15124,5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-15014,5</w:t>
            </w:r>
          </w:p>
        </w:tc>
      </w:tr>
      <w:tr w:rsidR="0060202B" w:rsidRPr="00C45A85" w:rsidTr="00AD75D1"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lang w:eastAsia="en-US"/>
              </w:rPr>
            </w:pPr>
            <w:r w:rsidRPr="00AC318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-124,0</w:t>
            </w:r>
          </w:p>
        </w:tc>
      </w:tr>
      <w:tr w:rsidR="0060202B" w:rsidRPr="00C45A85" w:rsidTr="00AD75D1">
        <w:trPr>
          <w:trHeight w:val="208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15274,5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-15138,5</w:t>
            </w:r>
          </w:p>
        </w:tc>
      </w:tr>
      <w:tr w:rsidR="0060202B" w:rsidRPr="00C45A85" w:rsidTr="00AD75D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C45A85" w:rsidRDefault="0060202B" w:rsidP="00AD75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202B" w:rsidRPr="00C45A85" w:rsidRDefault="0060202B" w:rsidP="00AD75D1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C45A85" w:rsidRDefault="0060202B" w:rsidP="00AD75D1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C45A85" w:rsidRDefault="0060202B" w:rsidP="00AD75D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C45A85" w:rsidRDefault="0060202B" w:rsidP="00AD75D1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0202B" w:rsidRPr="00C45A85" w:rsidTr="00AD75D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C45A85" w:rsidRDefault="0060202B" w:rsidP="00AD75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202B" w:rsidRPr="00C45A85" w:rsidRDefault="0060202B" w:rsidP="00AD75D1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C45A85" w:rsidRDefault="0060202B" w:rsidP="00AD75D1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C45A85" w:rsidRDefault="0060202B" w:rsidP="00AD75D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C45A85" w:rsidRDefault="0060202B" w:rsidP="00AD75D1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60202B" w:rsidRPr="00AC318A" w:rsidRDefault="0060202B" w:rsidP="0060202B">
      <w:pPr>
        <w:autoSpaceDE w:val="0"/>
        <w:autoSpaceDN w:val="0"/>
        <w:adjustRightInd w:val="0"/>
        <w:ind w:firstLine="567"/>
        <w:jc w:val="both"/>
      </w:pPr>
      <w:r w:rsidRPr="00C45A85">
        <w:rPr>
          <w:rFonts w:ascii="Arial" w:hAnsi="Arial" w:cs="Arial"/>
          <w:b/>
          <w:sz w:val="22"/>
          <w:szCs w:val="22"/>
        </w:rPr>
        <w:t xml:space="preserve"> </w:t>
      </w:r>
      <w:r w:rsidRPr="00AC318A">
        <w:rPr>
          <w:sz w:val="26"/>
          <w:szCs w:val="26"/>
        </w:rPr>
        <w:t>Объём расходов по разделу 0500 «Жилищно-коммунальное хозяйство» составил 7467,9 тыс. рублей, что составляет 67,1 % от сводной бюджетной росписи (11135,7 тыс. рублей).</w:t>
      </w:r>
      <w:r w:rsidRPr="00C45A85">
        <w:rPr>
          <w:b/>
          <w:sz w:val="26"/>
          <w:szCs w:val="26"/>
        </w:rPr>
        <w:t xml:space="preserve"> </w:t>
      </w:r>
      <w:r w:rsidRPr="00AC318A">
        <w:rPr>
          <w:sz w:val="26"/>
          <w:szCs w:val="26"/>
        </w:rPr>
        <w:t>Доля расходов по данному разделу в общей сумме расходов бюджета за 2 квартал 2020 года составила 5,4%.</w:t>
      </w:r>
      <w:r w:rsidRPr="00C45A85">
        <w:rPr>
          <w:b/>
          <w:sz w:val="26"/>
          <w:szCs w:val="26"/>
        </w:rPr>
        <w:t xml:space="preserve"> </w:t>
      </w:r>
      <w:r w:rsidRPr="00AC318A">
        <w:t xml:space="preserve">По сравнению с отчётным периодом 2018 года исполнение расходов по данному разделу увеличилось на  + 952,5 тыс. рублей или на 14,6%.  </w:t>
      </w:r>
    </w:p>
    <w:p w:rsidR="0060202B" w:rsidRPr="00AC318A" w:rsidRDefault="0060202B" w:rsidP="0060202B">
      <w:pPr>
        <w:autoSpaceDE w:val="0"/>
        <w:autoSpaceDN w:val="0"/>
        <w:adjustRightInd w:val="0"/>
        <w:ind w:firstLine="567"/>
        <w:jc w:val="both"/>
      </w:pPr>
      <w:r w:rsidRPr="00AC318A">
        <w:t>По данному разделу, в таблице № 9, отражены расходы следующих подразделов:</w:t>
      </w:r>
    </w:p>
    <w:tbl>
      <w:tblPr>
        <w:tblW w:w="9356" w:type="dxa"/>
        <w:tblInd w:w="108" w:type="dxa"/>
        <w:tblLayout w:type="fixed"/>
        <w:tblLook w:val="04A0"/>
      </w:tblPr>
      <w:tblGrid>
        <w:gridCol w:w="2977"/>
        <w:gridCol w:w="1701"/>
        <w:gridCol w:w="1559"/>
        <w:gridCol w:w="1701"/>
        <w:gridCol w:w="1418"/>
      </w:tblGrid>
      <w:tr w:rsidR="0060202B" w:rsidRPr="00AC318A" w:rsidTr="00AD75D1">
        <w:trPr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подразделов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Утверждено на 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18A">
              <w:rPr>
                <w:sz w:val="22"/>
                <w:szCs w:val="22"/>
                <w:lang w:eastAsia="en-US"/>
              </w:rPr>
              <w:t>Отклонение</w:t>
            </w:r>
          </w:p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18A">
              <w:rPr>
                <w:sz w:val="22"/>
                <w:szCs w:val="22"/>
                <w:lang w:eastAsia="en-US"/>
              </w:rPr>
              <w:t>гр.3-гр.2</w:t>
            </w:r>
          </w:p>
        </w:tc>
      </w:tr>
      <w:tr w:rsidR="0060202B" w:rsidRPr="00AC318A" w:rsidTr="00AD75D1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 w:rsidRPr="00AC31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18A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0202B" w:rsidRPr="00C45A85" w:rsidTr="00AD75D1">
        <w:trPr>
          <w:trHeight w:val="9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</w:pPr>
            <w:r w:rsidRPr="00AC318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8298,8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5339,4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-2959,4</w:t>
            </w:r>
          </w:p>
        </w:tc>
      </w:tr>
      <w:tr w:rsidR="0060202B" w:rsidRPr="00C45A85" w:rsidTr="00AD75D1">
        <w:trPr>
          <w:trHeight w:val="14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</w:pPr>
            <w:r w:rsidRPr="00AC318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-709,0</w:t>
            </w:r>
          </w:p>
        </w:tc>
      </w:tr>
      <w:tr w:rsidR="0060202B" w:rsidRPr="00C45A85" w:rsidTr="00AD75D1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C318A">
              <w:rPr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AC318A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AC318A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-3667,8</w:t>
            </w:r>
          </w:p>
        </w:tc>
      </w:tr>
    </w:tbl>
    <w:p w:rsidR="0060202B" w:rsidRPr="00AC318A" w:rsidRDefault="0060202B" w:rsidP="0060202B">
      <w:pPr>
        <w:jc w:val="both"/>
        <w:rPr>
          <w:rFonts w:ascii="Times New Roman CYR" w:hAnsi="Times New Roman CYR" w:cs="Times New Roman CYR"/>
        </w:rPr>
      </w:pPr>
      <w:r>
        <w:t xml:space="preserve">           </w:t>
      </w:r>
      <w:r w:rsidRPr="00AC318A">
        <w:rPr>
          <w:rFonts w:ascii="Times New Roman CYR" w:hAnsi="Times New Roman CYR" w:cs="Times New Roman CYR"/>
        </w:rPr>
        <w:t xml:space="preserve">На 2020 год запланированы расходы </w:t>
      </w:r>
      <w:r w:rsidRPr="00AC318A">
        <w:t xml:space="preserve">по разделу 0600 «Охрана окружающей среды» осуществлялось по одному подразделу 0603 «Охрана объектов растительного и животного мира и среды их обитания»  </w:t>
      </w:r>
      <w:r w:rsidRPr="00AC318A">
        <w:rPr>
          <w:rFonts w:ascii="Times New Roman CYR" w:hAnsi="Times New Roman CYR" w:cs="Times New Roman CYR"/>
        </w:rPr>
        <w:t xml:space="preserve">в размере 10,0 тыс. рублей, расходы не производились. </w:t>
      </w:r>
    </w:p>
    <w:p w:rsidR="0060202B" w:rsidRPr="002F3515" w:rsidRDefault="0060202B" w:rsidP="0060202B">
      <w:pPr>
        <w:jc w:val="both"/>
      </w:pPr>
      <w:r w:rsidRPr="002F3515">
        <w:t xml:space="preserve">          Доля расходов по разделу 0700 «Образование» составляет наибольшую часть всех расходов бюджета </w:t>
      </w:r>
      <w:proofErr w:type="spellStart"/>
      <w:r w:rsidRPr="002F3515">
        <w:t>Фроловского</w:t>
      </w:r>
      <w:proofErr w:type="spellEnd"/>
      <w:r w:rsidRPr="002F3515">
        <w:t xml:space="preserve"> муниципального района  – 64,4%. За 2 квартал 2020 года кассовое исполнение расходов бюджета по данному разделу составило 88866,2 тыс. рублей или 46,0% к  утвержденным бюджетным назначениям  (193268,6 тыс</w:t>
      </w:r>
      <w:proofErr w:type="gramStart"/>
      <w:r w:rsidRPr="002F3515">
        <w:t>.р</w:t>
      </w:r>
      <w:proofErr w:type="gramEnd"/>
      <w:r w:rsidRPr="002F3515">
        <w:t>ублей).</w:t>
      </w:r>
    </w:p>
    <w:p w:rsidR="0060202B" w:rsidRPr="002F3515" w:rsidRDefault="0060202B" w:rsidP="0060202B">
      <w:pPr>
        <w:jc w:val="both"/>
      </w:pPr>
      <w:r w:rsidRPr="00C45A85">
        <w:rPr>
          <w:b/>
        </w:rPr>
        <w:t xml:space="preserve">           </w:t>
      </w:r>
      <w:r w:rsidRPr="002F3515">
        <w:t>По сравнению с 2019 годом исполнение расходов по данному разделу уменьшились на  656,4 тыс. рублей или на 0,7% (2019 год – 89522,6 тыс. рублей).</w:t>
      </w:r>
    </w:p>
    <w:p w:rsidR="0060202B" w:rsidRPr="00C45A85" w:rsidRDefault="0060202B" w:rsidP="0060202B">
      <w:pPr>
        <w:autoSpaceDE w:val="0"/>
        <w:autoSpaceDN w:val="0"/>
        <w:adjustRightInd w:val="0"/>
        <w:ind w:firstLine="567"/>
        <w:jc w:val="both"/>
        <w:rPr>
          <w:b/>
        </w:rPr>
      </w:pPr>
      <w:r w:rsidRPr="002F3515">
        <w:t>По данному разделу, в таблице № 9, отражены расходы следующих подразделов:</w:t>
      </w: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1701"/>
        <w:gridCol w:w="1418"/>
        <w:gridCol w:w="1559"/>
        <w:gridCol w:w="1170"/>
        <w:gridCol w:w="389"/>
      </w:tblGrid>
      <w:tr w:rsidR="0060202B" w:rsidRPr="00C45A85" w:rsidTr="00AD75D1">
        <w:trPr>
          <w:trHeight w:val="3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3FB1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  <w:p w:rsidR="0060202B" w:rsidRPr="00EC3FB1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3FB1">
              <w:rPr>
                <w:bCs/>
                <w:sz w:val="22"/>
                <w:szCs w:val="22"/>
                <w:lang w:eastAsia="en-US"/>
              </w:rPr>
              <w:t>подразделов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Утверждено на 2020г.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Отклонение</w:t>
            </w:r>
          </w:p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гр.3-гр.2</w:t>
            </w:r>
          </w:p>
        </w:tc>
      </w:tr>
      <w:tr w:rsidR="0060202B" w:rsidRPr="00C45A85" w:rsidTr="00AD75D1">
        <w:trPr>
          <w:trHeight w:val="3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3FB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0202B" w:rsidRPr="00C45A85" w:rsidTr="00AD75D1">
        <w:trPr>
          <w:trHeight w:val="11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r w:rsidRPr="00EC3FB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28384,4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12190,0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42,9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-16194,4</w:t>
            </w:r>
          </w:p>
        </w:tc>
      </w:tr>
      <w:tr w:rsidR="0060202B" w:rsidRPr="00C45A85" w:rsidTr="00AD75D1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r w:rsidRPr="00EC3FB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158772,6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74925,0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47,2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-83847,6</w:t>
            </w:r>
          </w:p>
        </w:tc>
      </w:tr>
      <w:tr w:rsidR="0060202B" w:rsidRPr="00C45A85" w:rsidTr="00AD75D1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r w:rsidRPr="00EC3FB1">
              <w:rPr>
                <w:sz w:val="22"/>
                <w:szCs w:val="22"/>
              </w:rPr>
              <w:t xml:space="preserve">Дополнительное образование </w:t>
            </w:r>
            <w:r w:rsidRPr="00EC3FB1">
              <w:rPr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lastRenderedPageBreak/>
              <w:t>812,8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11,8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-716,7</w:t>
            </w:r>
          </w:p>
        </w:tc>
      </w:tr>
      <w:tr w:rsidR="0060202B" w:rsidRPr="00C45A85" w:rsidTr="00AD75D1">
        <w:trPr>
          <w:trHeight w:val="9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r w:rsidRPr="00EC3FB1"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1948,6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297,8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15,3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-1650,8</w:t>
            </w:r>
          </w:p>
        </w:tc>
      </w:tr>
      <w:tr w:rsidR="0060202B" w:rsidRPr="00C45A85" w:rsidTr="00AD75D1">
        <w:trPr>
          <w:trHeight w:val="9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r w:rsidRPr="00EC3FB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3350,2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1356,8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40,5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-1993,4</w:t>
            </w:r>
          </w:p>
        </w:tc>
      </w:tr>
      <w:tr w:rsidR="0060202B" w:rsidRPr="00C45A85" w:rsidTr="00AD75D1">
        <w:trPr>
          <w:trHeight w:val="9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r w:rsidRPr="00EC3FB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193268,6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  <w:rPr>
                <w:bCs/>
              </w:rPr>
            </w:pPr>
            <w:r w:rsidRPr="00EC3FB1">
              <w:rPr>
                <w:bCs/>
                <w:sz w:val="22"/>
                <w:szCs w:val="22"/>
              </w:rPr>
              <w:t>88866,2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EC3FB1" w:rsidRDefault="0060202B" w:rsidP="00AD75D1">
            <w:pPr>
              <w:jc w:val="center"/>
            </w:pPr>
            <w:r w:rsidRPr="00EC3FB1">
              <w:rPr>
                <w:sz w:val="22"/>
                <w:szCs w:val="22"/>
              </w:rPr>
              <w:t>46,0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EC3FB1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3FB1">
              <w:rPr>
                <w:sz w:val="22"/>
                <w:szCs w:val="22"/>
                <w:lang w:eastAsia="en-US"/>
              </w:rPr>
              <w:t>-104402,4</w:t>
            </w:r>
          </w:p>
        </w:tc>
      </w:tr>
      <w:tr w:rsidR="0060202B" w:rsidRPr="00C45A85" w:rsidTr="00AD75D1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389" w:type="dxa"/>
          <w:trHeight w:val="100"/>
        </w:trPr>
        <w:tc>
          <w:tcPr>
            <w:tcW w:w="9250" w:type="dxa"/>
            <w:gridSpan w:val="5"/>
            <w:tcBorders>
              <w:top w:val="single" w:sz="4" w:space="0" w:color="auto"/>
            </w:tcBorders>
          </w:tcPr>
          <w:p w:rsidR="0060202B" w:rsidRPr="00C45A85" w:rsidRDefault="0060202B" w:rsidP="00AD75D1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60202B" w:rsidRPr="002F3515" w:rsidRDefault="0060202B" w:rsidP="0060202B">
      <w:pPr>
        <w:jc w:val="both"/>
      </w:pPr>
      <w:r w:rsidRPr="00C45A85">
        <w:rPr>
          <w:b/>
        </w:rPr>
        <w:t xml:space="preserve">            </w:t>
      </w:r>
      <w:proofErr w:type="gramStart"/>
      <w:r w:rsidRPr="002F3515">
        <w:t>Расходы за 2 квартал 2019  года по разделу 0800 «Культура  и кинематография исполнены в размере  2820,9 тыс. рублей, что составило 35,2% к утвержденным бюджетным назначениям (8006,9 тыс. рублей) рублей).</w:t>
      </w:r>
      <w:proofErr w:type="gramEnd"/>
      <w:r w:rsidRPr="002F3515">
        <w:t xml:space="preserve"> Удельный вес расходов за 2 квартал 2020  года по данному разделу 2,0 % от общего объёма расходов. По сравнению с 2019 годом исполнение расходов по данному разделу увеличилось  на  227,6  тыс. рублей или на 8,8%  (2019 год –  2593,3  тыс. рублей).  Исполнение расходов по данному разделу осуществлялось по одному    подразделу 0801 «Культура».</w:t>
      </w:r>
    </w:p>
    <w:p w:rsidR="0060202B" w:rsidRDefault="0060202B" w:rsidP="0060202B">
      <w:pPr>
        <w:jc w:val="both"/>
      </w:pPr>
      <w:r w:rsidRPr="00C45A85">
        <w:rPr>
          <w:b/>
        </w:rPr>
        <w:t xml:space="preserve">            </w:t>
      </w:r>
      <w:r w:rsidRPr="002F3515">
        <w:t>Кассовое исполнение расходов за 2 квартал 2020 года по разделу 1000 «Социальная политика» составило 11921,1 тыс. рублей или 40,3 % к  утвержденным бюджетным назначениям  (29593,4  тыс. рублей). В отчётном периоде доля расходов по данному разделу в общей сумме расходов муниципального бюджета  составила 8,6 %.</w:t>
      </w:r>
    </w:p>
    <w:p w:rsidR="0060202B" w:rsidRPr="002F3515" w:rsidRDefault="0060202B" w:rsidP="0060202B">
      <w:pPr>
        <w:jc w:val="both"/>
      </w:pPr>
      <w:r w:rsidRPr="002F3515">
        <w:t xml:space="preserve">             По данному разделу, в таблице № 9, отражены расходы следующих подразделов.</w:t>
      </w: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1701"/>
        <w:gridCol w:w="1418"/>
        <w:gridCol w:w="1559"/>
        <w:gridCol w:w="1559"/>
      </w:tblGrid>
      <w:tr w:rsidR="0060202B" w:rsidRPr="00C45A85" w:rsidTr="00AD75D1">
        <w:trPr>
          <w:trHeight w:val="3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F3515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  <w:p w:rsidR="0060202B" w:rsidRPr="002F3515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F3515">
              <w:rPr>
                <w:bCs/>
                <w:sz w:val="22"/>
                <w:szCs w:val="22"/>
                <w:lang w:eastAsia="en-US"/>
              </w:rPr>
              <w:t>подразделов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 w:rsidRPr="002F3515">
              <w:rPr>
                <w:bCs/>
                <w:sz w:val="22"/>
                <w:szCs w:val="22"/>
              </w:rPr>
              <w:t>Утверждено на 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 w:rsidRPr="002F3515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 w:rsidRPr="002F3515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3515">
              <w:rPr>
                <w:sz w:val="22"/>
                <w:szCs w:val="22"/>
                <w:lang w:eastAsia="en-US"/>
              </w:rPr>
              <w:t>Отклонение</w:t>
            </w:r>
          </w:p>
          <w:p w:rsidR="0060202B" w:rsidRPr="002F3515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3515">
              <w:rPr>
                <w:sz w:val="22"/>
                <w:szCs w:val="22"/>
                <w:lang w:eastAsia="en-US"/>
              </w:rPr>
              <w:t>гр.3-гр.2</w:t>
            </w:r>
          </w:p>
        </w:tc>
      </w:tr>
      <w:tr w:rsidR="0060202B" w:rsidRPr="00C45A85" w:rsidTr="00AD75D1">
        <w:trPr>
          <w:trHeight w:val="3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0202B" w:rsidRPr="00C45A85" w:rsidTr="00AD75D1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jc w:val="center"/>
            </w:pPr>
            <w:r w:rsidRPr="002F351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2266,0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-878,0</w:t>
            </w:r>
          </w:p>
        </w:tc>
      </w:tr>
      <w:tr w:rsidR="0060202B" w:rsidRPr="00C45A85" w:rsidTr="00AD75D1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jc w:val="center"/>
            </w:pPr>
            <w:r w:rsidRPr="002F351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11988,5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3750,3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-8238,2</w:t>
            </w:r>
          </w:p>
        </w:tc>
      </w:tr>
      <w:tr w:rsidR="0060202B" w:rsidRPr="00C45A85" w:rsidTr="00AD75D1">
        <w:trPr>
          <w:trHeight w:val="9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jc w:val="center"/>
            </w:pPr>
            <w:r w:rsidRPr="002F3515">
              <w:rPr>
                <w:sz w:val="22"/>
                <w:szCs w:val="22"/>
              </w:rPr>
              <w:t>Охрана семьи, материнства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14876,1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6613,9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-8262,2</w:t>
            </w:r>
          </w:p>
        </w:tc>
      </w:tr>
      <w:tr w:rsidR="0060202B" w:rsidRPr="00C45A85" w:rsidTr="00AD75D1">
        <w:trPr>
          <w:trHeight w:val="9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jc w:val="center"/>
            </w:pPr>
            <w:r w:rsidRPr="002F351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168,9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-293,9</w:t>
            </w:r>
          </w:p>
        </w:tc>
      </w:tr>
      <w:tr w:rsidR="0060202B" w:rsidRPr="00C45A85" w:rsidTr="00AD75D1">
        <w:trPr>
          <w:trHeight w:val="9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02B" w:rsidRPr="002F3515" w:rsidRDefault="0060202B" w:rsidP="00AD75D1">
            <w:pPr>
              <w:jc w:val="center"/>
            </w:pPr>
            <w:r w:rsidRPr="002F351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29593,4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0202B" w:rsidRPr="002F3515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-17672,3</w:t>
            </w:r>
          </w:p>
        </w:tc>
      </w:tr>
    </w:tbl>
    <w:p w:rsidR="0060202B" w:rsidRPr="00115BA3" w:rsidRDefault="0060202B" w:rsidP="0060202B">
      <w:pPr>
        <w:jc w:val="both"/>
      </w:pPr>
      <w:r w:rsidRPr="00C45A85">
        <w:rPr>
          <w:b/>
        </w:rPr>
        <w:t xml:space="preserve">             </w:t>
      </w:r>
      <w:r w:rsidRPr="00115BA3">
        <w:t xml:space="preserve">Кассовое исполнение расходов бюджета по разделу 1100 «Физическая культура и спорт» за </w:t>
      </w:r>
      <w:r w:rsidRPr="00115BA3">
        <w:rPr>
          <w:bCs/>
        </w:rPr>
        <w:t>первое полугодие</w:t>
      </w:r>
      <w:r w:rsidRPr="00115BA3">
        <w:t xml:space="preserve"> 20</w:t>
      </w:r>
      <w:r>
        <w:t>20</w:t>
      </w:r>
      <w:r w:rsidRPr="00115BA3">
        <w:t xml:space="preserve"> года составило 563,8 тыс. рублей или  42,1 % от утвержденных бюджетных назначений  (1339,3 тыс. рублей).</w:t>
      </w:r>
      <w:r w:rsidRPr="00C45A85">
        <w:rPr>
          <w:b/>
        </w:rPr>
        <w:t xml:space="preserve"> </w:t>
      </w:r>
      <w:r w:rsidRPr="00115BA3">
        <w:t>В отчетном периоде доля расходов по данному разделу составила  0,4 % от общей суммы расходов муниципального бюджета. Исполнение расходов по данному разделу осуществлялось по одному   подразделу 1102 «Массовый спорт».</w:t>
      </w:r>
    </w:p>
    <w:p w:rsidR="0060202B" w:rsidRDefault="0060202B" w:rsidP="0060202B">
      <w:pPr>
        <w:jc w:val="both"/>
      </w:pPr>
      <w:r w:rsidRPr="00C45A85">
        <w:rPr>
          <w:b/>
        </w:rPr>
        <w:t xml:space="preserve">            </w:t>
      </w:r>
      <w:r w:rsidRPr="00115BA3">
        <w:t xml:space="preserve">Расходы за </w:t>
      </w:r>
      <w:r w:rsidRPr="00115BA3">
        <w:rPr>
          <w:bCs/>
          <w:color w:val="052635"/>
        </w:rPr>
        <w:t>первое полугодие</w:t>
      </w:r>
      <w:r w:rsidRPr="00115BA3">
        <w:t xml:space="preserve"> 2020 года по разделу 1200 «Средствам  массовой информации», подразделу 1202 «Периодическая печать»  исполнены в сумме  1307,8 тыс. рублей, что составило 52,0% от утвержденных бюджетных назначений  (2514,1 тыс. рублей). Доля раздела в общей сумме расходов бюджета района  за 2 квартал 2020года составила  0,9%.</w:t>
      </w:r>
    </w:p>
    <w:p w:rsidR="0060202B" w:rsidRPr="00115BA3" w:rsidRDefault="0060202B" w:rsidP="0060202B">
      <w:pPr>
        <w:autoSpaceDE w:val="0"/>
        <w:autoSpaceDN w:val="0"/>
        <w:adjustRightInd w:val="0"/>
        <w:jc w:val="both"/>
      </w:pPr>
      <w:r w:rsidRPr="00115BA3">
        <w:rPr>
          <w:b/>
        </w:rPr>
        <w:t xml:space="preserve">        </w:t>
      </w:r>
      <w:r w:rsidRPr="00115BA3">
        <w:t xml:space="preserve">Расходы за </w:t>
      </w:r>
      <w:r w:rsidRPr="00115BA3">
        <w:rPr>
          <w:bCs/>
          <w:color w:val="052635"/>
        </w:rPr>
        <w:t>первое полугодие</w:t>
      </w:r>
      <w:r w:rsidRPr="00115BA3">
        <w:t xml:space="preserve"> 2020 года по разделу 1400 «</w:t>
      </w:r>
      <w:r w:rsidRPr="00115BA3">
        <w:rPr>
          <w:bCs/>
        </w:rPr>
        <w:t>Межбюджетные трансферты общего характера бюджетам бюджетной системы Российской Федерации",</w:t>
      </w:r>
      <w:r w:rsidRPr="00115BA3">
        <w:t xml:space="preserve"> подразделу 1403 «Прочие межбюджетные трансферты общего характера»  исполнены в сумме  3827,4 тыс. рублей, что составило 50,5 % от утвержденных бюджетных назначений  (7579,0 тыс. рублей). Доля раздела в общей сумме расходов бюджета района  за </w:t>
      </w:r>
      <w:r w:rsidRPr="00115BA3">
        <w:rPr>
          <w:bCs/>
          <w:color w:val="052635"/>
        </w:rPr>
        <w:t>первое полугодие</w:t>
      </w:r>
      <w:r w:rsidRPr="00115BA3">
        <w:t xml:space="preserve"> 2020  г</w:t>
      </w:r>
      <w:r>
        <w:t>. -</w:t>
      </w:r>
      <w:r w:rsidRPr="00115BA3">
        <w:t>2,8%.</w:t>
      </w:r>
    </w:p>
    <w:p w:rsidR="0060202B" w:rsidRPr="00115BA3" w:rsidRDefault="0060202B" w:rsidP="0060202B">
      <w:pPr>
        <w:jc w:val="both"/>
      </w:pPr>
      <w:r w:rsidRPr="00C45A85">
        <w:rPr>
          <w:b/>
        </w:rPr>
        <w:t xml:space="preserve">              </w:t>
      </w:r>
      <w:r w:rsidRPr="00115BA3">
        <w:t xml:space="preserve">По данному разделу, в таблице № 10, отражены расходы (тыс. рублей). </w:t>
      </w:r>
    </w:p>
    <w:tbl>
      <w:tblPr>
        <w:tblW w:w="9511" w:type="dxa"/>
        <w:tblInd w:w="95" w:type="dxa"/>
        <w:tblLook w:val="04A0"/>
      </w:tblPr>
      <w:tblGrid>
        <w:gridCol w:w="4220"/>
        <w:gridCol w:w="1369"/>
        <w:gridCol w:w="1254"/>
        <w:gridCol w:w="1321"/>
        <w:gridCol w:w="1347"/>
      </w:tblGrid>
      <w:tr w:rsidR="0060202B" w:rsidRPr="00115BA3" w:rsidTr="00AD75D1">
        <w:trPr>
          <w:trHeight w:val="15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115BA3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15BA3">
              <w:rPr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60202B" w:rsidRPr="00115BA3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15BA3">
              <w:rPr>
                <w:bCs/>
                <w:sz w:val="22"/>
                <w:szCs w:val="22"/>
                <w:lang w:eastAsia="en-US"/>
              </w:rPr>
              <w:t>подразделов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Утверждено на 2020г.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Отклонение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гр.3-гр.2</w:t>
            </w:r>
          </w:p>
        </w:tc>
      </w:tr>
      <w:tr w:rsidR="0060202B" w:rsidRPr="00115BA3" w:rsidTr="00AD75D1">
        <w:trPr>
          <w:trHeight w:val="15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115BA3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15BA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0202B" w:rsidRPr="00C45A85" w:rsidTr="00AD75D1">
        <w:trPr>
          <w:trHeight w:val="77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115BA3" w:rsidRDefault="0060202B" w:rsidP="00AD75D1">
            <w:pPr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Федерации",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7579,0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3827,4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115BA3" w:rsidRDefault="0060202B" w:rsidP="00AD75D1">
            <w:pPr>
              <w:jc w:val="center"/>
            </w:pPr>
            <w:r w:rsidRPr="00115BA3">
              <w:rPr>
                <w:sz w:val="22"/>
                <w:szCs w:val="22"/>
              </w:rPr>
              <w:t>50,5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B" w:rsidRPr="00115BA3" w:rsidRDefault="0060202B" w:rsidP="00AD75D1">
            <w:pPr>
              <w:jc w:val="center"/>
            </w:pPr>
            <w:r w:rsidRPr="00115BA3">
              <w:rPr>
                <w:sz w:val="22"/>
                <w:szCs w:val="22"/>
              </w:rPr>
              <w:t>-3751,6</w:t>
            </w:r>
          </w:p>
        </w:tc>
      </w:tr>
      <w:tr w:rsidR="0060202B" w:rsidRPr="00C45A85" w:rsidTr="00AD75D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B" w:rsidRPr="00115BA3" w:rsidRDefault="0060202B" w:rsidP="00AD75D1">
            <w:r w:rsidRPr="00115BA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115BA3" w:rsidRDefault="0060202B" w:rsidP="00AD75D1">
            <w:pPr>
              <w:jc w:val="center"/>
            </w:pPr>
            <w:r w:rsidRPr="00115BA3">
              <w:rPr>
                <w:sz w:val="22"/>
                <w:szCs w:val="22"/>
              </w:rPr>
              <w:t>7579,0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115BA3" w:rsidRDefault="0060202B" w:rsidP="00AD75D1">
            <w:pPr>
              <w:jc w:val="center"/>
            </w:pPr>
            <w:r w:rsidRPr="00115BA3">
              <w:rPr>
                <w:sz w:val="22"/>
                <w:szCs w:val="22"/>
              </w:rPr>
              <w:t>3827,4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B" w:rsidRPr="00115BA3" w:rsidRDefault="0060202B" w:rsidP="00AD75D1">
            <w:pPr>
              <w:jc w:val="center"/>
            </w:pPr>
            <w:r w:rsidRPr="00115BA3">
              <w:rPr>
                <w:sz w:val="22"/>
                <w:szCs w:val="22"/>
              </w:rPr>
              <w:t>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B" w:rsidRPr="00115BA3" w:rsidRDefault="0060202B" w:rsidP="00AD75D1">
            <w:pPr>
              <w:jc w:val="center"/>
            </w:pPr>
            <w:r w:rsidRPr="00115BA3">
              <w:rPr>
                <w:sz w:val="22"/>
                <w:szCs w:val="22"/>
              </w:rPr>
              <w:t>-3751,6</w:t>
            </w:r>
          </w:p>
        </w:tc>
      </w:tr>
    </w:tbl>
    <w:p w:rsidR="0060202B" w:rsidRPr="00C45A85" w:rsidRDefault="0060202B" w:rsidP="006020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</w:rPr>
      </w:pPr>
    </w:p>
    <w:p w:rsidR="0060202B" w:rsidRPr="00115BA3" w:rsidRDefault="0060202B" w:rsidP="0060202B">
      <w:pPr>
        <w:pStyle w:val="af5"/>
        <w:numPr>
          <w:ilvl w:val="0"/>
          <w:numId w:val="7"/>
        </w:numPr>
        <w:jc w:val="center"/>
        <w:rPr>
          <w:i/>
          <w:sz w:val="24"/>
          <w:szCs w:val="24"/>
        </w:rPr>
      </w:pPr>
      <w:r w:rsidRPr="00115BA3">
        <w:rPr>
          <w:i/>
          <w:sz w:val="24"/>
          <w:szCs w:val="24"/>
        </w:rPr>
        <w:t>Состояние муниципального долга</w:t>
      </w:r>
    </w:p>
    <w:p w:rsidR="0060202B" w:rsidRDefault="0060202B" w:rsidP="0060202B">
      <w:pPr>
        <w:autoSpaceDE w:val="0"/>
        <w:jc w:val="both"/>
      </w:pPr>
      <w:r w:rsidRPr="00115BA3">
        <w:t xml:space="preserve">    </w:t>
      </w:r>
      <w:r w:rsidRPr="00115BA3">
        <w:tab/>
        <w:t xml:space="preserve">  Объем муниципального долга </w:t>
      </w:r>
      <w:proofErr w:type="spellStart"/>
      <w:r w:rsidRPr="00115BA3">
        <w:t>Фроловского</w:t>
      </w:r>
      <w:proofErr w:type="spellEnd"/>
      <w:r w:rsidRPr="00115BA3">
        <w:t xml:space="preserve"> муниципального района  по состоянию на 01.01.2020 года, в том числе по предоставленным муниципальным гарантиям не предусматривается. В 2020 году долговые обязательства района по соглашениям и бюджетных ссуд и бюджетных кредитов из областного бюджета, отсутствуют.          </w:t>
      </w:r>
    </w:p>
    <w:p w:rsidR="0060202B" w:rsidRPr="00115BA3" w:rsidRDefault="0060202B" w:rsidP="0060202B">
      <w:pPr>
        <w:autoSpaceDE w:val="0"/>
        <w:autoSpaceDN w:val="0"/>
        <w:adjustRightInd w:val="0"/>
        <w:jc w:val="both"/>
      </w:pPr>
      <w:r w:rsidRPr="00115BA3">
        <w:t xml:space="preserve">        Сравнительная структура расходов  муниципального бюджета представлена в таблице № 8 (в тыс. рублей).</w:t>
      </w:r>
    </w:p>
    <w:p w:rsidR="0060202B" w:rsidRPr="005C65DA" w:rsidRDefault="0060202B" w:rsidP="0060202B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5C65DA">
        <w:rPr>
          <w:sz w:val="20"/>
          <w:szCs w:val="20"/>
        </w:rPr>
        <w:t xml:space="preserve">Таблица № 8 </w:t>
      </w:r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1276"/>
        <w:gridCol w:w="1559"/>
        <w:gridCol w:w="1559"/>
        <w:gridCol w:w="1559"/>
      </w:tblGrid>
      <w:tr w:rsidR="0060202B" w:rsidRPr="00C45A85" w:rsidTr="00AD75D1">
        <w:trPr>
          <w:trHeight w:val="12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15BA3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  <w:p w:rsidR="0060202B" w:rsidRPr="00115BA3" w:rsidRDefault="0060202B" w:rsidP="00AD75D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15BA3">
              <w:rPr>
                <w:bCs/>
                <w:sz w:val="22"/>
                <w:szCs w:val="22"/>
                <w:lang w:eastAsia="en-US"/>
              </w:rPr>
              <w:t>подразделов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Исполнено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2 квартал 2019г.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Доля отрасли в расходах   %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2 квартал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Исполнено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2 квартал 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Доля отрасли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в расходах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 xml:space="preserve">  %  2 квартал</w:t>
            </w:r>
          </w:p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2020г.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20823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20704,0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5C65DA"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384,1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5C65DA">
              <w:rPr>
                <w:color w:val="000000"/>
                <w:sz w:val="22"/>
                <w:szCs w:val="22"/>
                <w:lang w:eastAsia="en-US"/>
              </w:rPr>
              <w:t>0,3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224,5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6515,4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5,4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89 522,6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65,2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88866,2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2 593,3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11 635,8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8,6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493,6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115BA3" w:rsidRDefault="0060202B" w:rsidP="00AD75D1">
            <w:pPr>
              <w:jc w:val="center"/>
              <w:rPr>
                <w:bCs/>
              </w:rPr>
            </w:pPr>
            <w:r w:rsidRPr="00115BA3">
              <w:rPr>
                <w:bCs/>
                <w:sz w:val="22"/>
                <w:szCs w:val="22"/>
              </w:rPr>
              <w:t>1 226,1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0,9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BA3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3789,5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color w:val="000000"/>
                <w:lang w:eastAsia="en-US"/>
              </w:rPr>
            </w:pPr>
            <w:r w:rsidRPr="00115BA3">
              <w:rPr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DC2551" w:rsidRDefault="0060202B" w:rsidP="00AD75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02B" w:rsidRPr="005C65DA" w:rsidRDefault="0060202B" w:rsidP="00AD75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60202B" w:rsidRPr="00C45A85" w:rsidTr="00AD75D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5C65DA" w:rsidRDefault="0060202B" w:rsidP="00AD75D1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5C65DA">
              <w:rPr>
                <w:i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202B" w:rsidRPr="00115BA3" w:rsidRDefault="0060202B" w:rsidP="00AD75D1">
            <w:pPr>
              <w:jc w:val="center"/>
              <w:rPr>
                <w:i/>
                <w:color w:val="000000"/>
                <w:lang w:eastAsia="en-US"/>
              </w:rPr>
            </w:pPr>
            <w:r w:rsidRPr="00115BA3">
              <w:rPr>
                <w:i/>
                <w:color w:val="000000"/>
                <w:sz w:val="22"/>
                <w:szCs w:val="22"/>
                <w:lang w:eastAsia="en-US"/>
              </w:rPr>
              <w:t>137207,9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115BA3" w:rsidRDefault="0060202B" w:rsidP="00AD75D1">
            <w:pPr>
              <w:jc w:val="center"/>
              <w:rPr>
                <w:i/>
                <w:color w:val="000000"/>
                <w:lang w:eastAsia="en-US"/>
              </w:rPr>
            </w:pPr>
            <w:r w:rsidRPr="00115BA3">
              <w:rPr>
                <w:i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0202B" w:rsidRPr="005C65DA" w:rsidRDefault="0060202B" w:rsidP="00AD75D1">
            <w:pPr>
              <w:jc w:val="center"/>
              <w:rPr>
                <w:bCs/>
                <w:i/>
              </w:rPr>
            </w:pPr>
            <w:r w:rsidRPr="005C65DA">
              <w:rPr>
                <w:bCs/>
                <w:i/>
                <w:sz w:val="22"/>
                <w:szCs w:val="22"/>
              </w:rPr>
              <w:t>137993,1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02B" w:rsidRPr="005C65DA" w:rsidRDefault="0060202B" w:rsidP="00AD75D1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</w:tbl>
    <w:p w:rsidR="0060202B" w:rsidRPr="005C65DA" w:rsidRDefault="0060202B" w:rsidP="006020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C65DA">
        <w:rPr>
          <w:rFonts w:ascii="Times New Roman CYR" w:hAnsi="Times New Roman CYR" w:cs="Times New Roman CYR"/>
        </w:rPr>
        <w:t>По сравнению с отчетным периодом прошлого года (2 квартал 2019 года) в целом расходы муниципального бюджета увеличились на 785,2 тыс. рублей или на 0,6%</w:t>
      </w:r>
      <w:r>
        <w:rPr>
          <w:rFonts w:ascii="Times New Roman CYR" w:hAnsi="Times New Roman CYR" w:cs="Times New Roman CYR"/>
        </w:rPr>
        <w:t>.</w:t>
      </w:r>
    </w:p>
    <w:p w:rsidR="0060202B" w:rsidRPr="00C45A85" w:rsidRDefault="0060202B" w:rsidP="0060202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60202B" w:rsidRPr="00A668F2" w:rsidRDefault="0060202B" w:rsidP="0060202B">
      <w:pPr>
        <w:rPr>
          <w:i/>
        </w:rPr>
      </w:pPr>
      <w:r w:rsidRPr="00C45A85">
        <w:rPr>
          <w:rFonts w:ascii="Times New Roman CYR" w:hAnsi="Times New Roman CYR" w:cs="Times New Roman CYR"/>
          <w:b/>
          <w:i/>
        </w:rPr>
        <w:t xml:space="preserve">                                                    </w:t>
      </w:r>
      <w:r w:rsidRPr="00A668F2">
        <w:rPr>
          <w:i/>
        </w:rPr>
        <w:t xml:space="preserve">6. Муниципальные </w:t>
      </w:r>
      <w:r>
        <w:rPr>
          <w:i/>
        </w:rPr>
        <w:t xml:space="preserve">и ведомственные </w:t>
      </w:r>
      <w:r w:rsidRPr="00A668F2">
        <w:rPr>
          <w:i/>
        </w:rPr>
        <w:t>программы</w:t>
      </w:r>
    </w:p>
    <w:p w:rsidR="0060202B" w:rsidRPr="00A668F2" w:rsidRDefault="0060202B" w:rsidP="0060202B">
      <w:pPr>
        <w:jc w:val="both"/>
        <w:rPr>
          <w:rFonts w:ascii="Times New Roman CYR" w:hAnsi="Times New Roman CYR" w:cs="Times New Roman CYR"/>
        </w:rPr>
      </w:pPr>
      <w:r w:rsidRPr="00A668F2">
        <w:rPr>
          <w:rFonts w:ascii="Times New Roman CYR" w:hAnsi="Times New Roman CYR" w:cs="Times New Roman CYR"/>
        </w:rPr>
        <w:t xml:space="preserve">    </w:t>
      </w:r>
      <w:r w:rsidRPr="00A668F2">
        <w:rPr>
          <w:rFonts w:ascii="Times New Roman CYR" w:hAnsi="Times New Roman CYR" w:cs="Times New Roman CYR"/>
        </w:rPr>
        <w:tab/>
        <w:t xml:space="preserve">Бюджет </w:t>
      </w:r>
      <w:proofErr w:type="spellStart"/>
      <w:r w:rsidRPr="00A668F2">
        <w:rPr>
          <w:rFonts w:ascii="Times New Roman CYR" w:hAnsi="Times New Roman CYR" w:cs="Times New Roman CYR"/>
        </w:rPr>
        <w:t>Фроловского</w:t>
      </w:r>
      <w:proofErr w:type="spellEnd"/>
      <w:r w:rsidRPr="00A668F2">
        <w:rPr>
          <w:rFonts w:ascii="Times New Roman CYR" w:hAnsi="Times New Roman CYR" w:cs="Times New Roman CYR"/>
        </w:rPr>
        <w:t xml:space="preserve"> муниципального района сформирован на основании муниципальных и ведомственных программ, охватывающие все основные  направления деятельности органов местного самоуправления района. </w:t>
      </w:r>
    </w:p>
    <w:p w:rsidR="0060202B" w:rsidRPr="00A668F2" w:rsidRDefault="0060202B" w:rsidP="0060202B">
      <w:pPr>
        <w:jc w:val="both"/>
      </w:pPr>
      <w:r w:rsidRPr="00A668F2">
        <w:rPr>
          <w:rFonts w:ascii="Times New Roman CYR" w:hAnsi="Times New Roman CYR" w:cs="Times New Roman CYR"/>
        </w:rPr>
        <w:t xml:space="preserve">            </w:t>
      </w:r>
      <w:proofErr w:type="gramStart"/>
      <w:r w:rsidRPr="00A668F2">
        <w:t>Согласно части 2 статьи 179 БК РФ объём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 муниципального образования.</w:t>
      </w:r>
      <w:proofErr w:type="gramEnd"/>
    </w:p>
    <w:p w:rsidR="0060202B" w:rsidRPr="00A668F2" w:rsidRDefault="0060202B" w:rsidP="0060202B">
      <w:pPr>
        <w:jc w:val="both"/>
      </w:pPr>
      <w:r w:rsidRPr="00A668F2">
        <w:t xml:space="preserve">              Муниципальные программы, предлагаемые к реализации начиная очередного финансового года, а также изменения в ранее утверждённые муниципальные программы подлежат  утверждению в сроки, установленные местной администрацией.</w:t>
      </w:r>
    </w:p>
    <w:p w:rsidR="0060202B" w:rsidRPr="00A668F2" w:rsidRDefault="0060202B" w:rsidP="0060202B">
      <w:pPr>
        <w:jc w:val="both"/>
        <w:rPr>
          <w:rFonts w:ascii="Times New Roman CYR" w:hAnsi="Times New Roman CYR" w:cs="Times New Roman CYR"/>
        </w:rPr>
      </w:pPr>
      <w:r w:rsidRPr="00C45A85">
        <w:rPr>
          <w:rFonts w:ascii="Times New Roman CYR" w:hAnsi="Times New Roman CYR" w:cs="Times New Roman CYR"/>
          <w:b/>
        </w:rPr>
        <w:t xml:space="preserve"> </w:t>
      </w:r>
      <w:r w:rsidRPr="00C45A85">
        <w:rPr>
          <w:rFonts w:ascii="Times New Roman CYR" w:hAnsi="Times New Roman CYR" w:cs="Times New Roman CYR"/>
          <w:b/>
        </w:rPr>
        <w:tab/>
      </w:r>
      <w:r w:rsidRPr="00A668F2">
        <w:rPr>
          <w:rFonts w:ascii="Times New Roman CYR" w:hAnsi="Times New Roman CYR" w:cs="Times New Roman CYR"/>
        </w:rPr>
        <w:t xml:space="preserve">  Администрацией разработаны нормативные правовые акты, касающиеся утверждению, исполнению муниципальных программ.</w:t>
      </w:r>
    </w:p>
    <w:p w:rsidR="0060202B" w:rsidRPr="00A668F2" w:rsidRDefault="0060202B" w:rsidP="0060202B">
      <w:pPr>
        <w:jc w:val="both"/>
      </w:pPr>
      <w:r w:rsidRPr="00C45A85">
        <w:rPr>
          <w:b/>
        </w:rPr>
        <w:t xml:space="preserve">               </w:t>
      </w:r>
      <w:proofErr w:type="gramStart"/>
      <w:r w:rsidRPr="00A668F2">
        <w:t xml:space="preserve">Первоначально  бюджетом решением </w:t>
      </w:r>
      <w:proofErr w:type="spellStart"/>
      <w:r w:rsidRPr="00A668F2">
        <w:t>Фроловской</w:t>
      </w:r>
      <w:proofErr w:type="spellEnd"/>
      <w:r w:rsidRPr="00A668F2">
        <w:t xml:space="preserve"> районной Думы  от 09.12.2019 </w:t>
      </w:r>
      <w:r w:rsidRPr="00A668F2">
        <w:lastRenderedPageBreak/>
        <w:t xml:space="preserve">г. № 77/578 «О бюджете  </w:t>
      </w:r>
      <w:proofErr w:type="spellStart"/>
      <w:r w:rsidRPr="00A668F2">
        <w:t>Фроловского</w:t>
      </w:r>
      <w:proofErr w:type="spellEnd"/>
      <w:r w:rsidRPr="00A668F2">
        <w:t xml:space="preserve"> муниципального района на 2020 год и плановый период  2021 и 2022 годов»  на 2020 год  расходы на реализацию муниципальных  и ведомственных программ утверждены соответственно в сумме 177701,5 тыс. рублей и 18238,1 тыс. рублей, всего запланировано «программных расходов» в объеме 195939,6 тыс. рублей.</w:t>
      </w:r>
      <w:proofErr w:type="gramEnd"/>
      <w:r w:rsidRPr="00A668F2">
        <w:t xml:space="preserve"> Доля программных расходов в 2020 году первоначально  составила 68,8 %.  </w:t>
      </w:r>
    </w:p>
    <w:p w:rsidR="0060202B" w:rsidRPr="00480935" w:rsidRDefault="0060202B" w:rsidP="0060202B">
      <w:pPr>
        <w:jc w:val="both"/>
      </w:pPr>
      <w:r w:rsidRPr="00480935">
        <w:t xml:space="preserve">             В результате внесенных изменений в расходную часть бюджета доля программных расходов в 2020 году – 73,3 %.  </w:t>
      </w:r>
    </w:p>
    <w:p w:rsidR="0060202B" w:rsidRPr="001F5A5E" w:rsidRDefault="0060202B" w:rsidP="0060202B">
      <w:pPr>
        <w:autoSpaceDE w:val="0"/>
        <w:autoSpaceDN w:val="0"/>
        <w:adjustRightInd w:val="0"/>
        <w:jc w:val="both"/>
      </w:pPr>
      <w:r w:rsidRPr="00C45A85">
        <w:rPr>
          <w:b/>
        </w:rPr>
        <w:t xml:space="preserve">            </w:t>
      </w:r>
      <w:r w:rsidRPr="001F5A5E">
        <w:t xml:space="preserve">Анализ исполнения расходов бюджета </w:t>
      </w:r>
      <w:proofErr w:type="spellStart"/>
      <w:r w:rsidRPr="001F5A5E">
        <w:t>Фроловского</w:t>
      </w:r>
      <w:proofErr w:type="spellEnd"/>
      <w:r w:rsidRPr="001F5A5E">
        <w:t xml:space="preserve"> муниципального района по муниципальным программам за 6 месяцев 2020 года приведён в таблице № 9</w:t>
      </w:r>
    </w:p>
    <w:p w:rsidR="0060202B" w:rsidRPr="001F5A5E" w:rsidRDefault="0060202B" w:rsidP="006020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5A5E">
        <w:t xml:space="preserve">                                                                                                                     </w:t>
      </w:r>
      <w:r w:rsidRPr="001F5A5E">
        <w:rPr>
          <w:sz w:val="20"/>
          <w:szCs w:val="20"/>
        </w:rPr>
        <w:t>таблица № 9 (тыс. рублей)</w:t>
      </w:r>
    </w:p>
    <w:tbl>
      <w:tblPr>
        <w:tblStyle w:val="af4"/>
        <w:tblW w:w="10031" w:type="dxa"/>
        <w:tblInd w:w="-142" w:type="dxa"/>
        <w:tblLayout w:type="fixed"/>
        <w:tblLook w:val="04A0"/>
      </w:tblPr>
      <w:tblGrid>
        <w:gridCol w:w="2802"/>
        <w:gridCol w:w="1417"/>
        <w:gridCol w:w="1418"/>
        <w:gridCol w:w="1134"/>
        <w:gridCol w:w="1701"/>
        <w:gridCol w:w="1559"/>
      </w:tblGrid>
      <w:tr w:rsidR="0060202B" w:rsidRPr="00C45A85" w:rsidTr="00AD75D1">
        <w:tc>
          <w:tcPr>
            <w:tcW w:w="2802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Название программы</w:t>
            </w:r>
          </w:p>
        </w:tc>
        <w:tc>
          <w:tcPr>
            <w:tcW w:w="1417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proofErr w:type="spellStart"/>
            <w:r w:rsidRPr="00A668F2">
              <w:t>Перво</w:t>
            </w:r>
            <w:proofErr w:type="spellEnd"/>
            <w:r w:rsidRPr="00A668F2">
              <w:t>-</w:t>
            </w:r>
          </w:p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proofErr w:type="spellStart"/>
            <w:r w:rsidRPr="00A668F2">
              <w:t>начально</w:t>
            </w:r>
            <w:proofErr w:type="spellEnd"/>
            <w:r w:rsidRPr="00A668F2">
              <w:t xml:space="preserve"> утвержденный бюджет</w:t>
            </w:r>
          </w:p>
        </w:tc>
        <w:tc>
          <w:tcPr>
            <w:tcW w:w="1418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proofErr w:type="spellStart"/>
            <w:proofErr w:type="gramStart"/>
            <w:r w:rsidRPr="00A668F2">
              <w:t>Уточнённ-ый</w:t>
            </w:r>
            <w:proofErr w:type="spellEnd"/>
            <w:proofErr w:type="gramEnd"/>
            <w:r w:rsidRPr="00A668F2">
              <w:t xml:space="preserve"> бюджет на 2020 год</w:t>
            </w:r>
          </w:p>
        </w:tc>
        <w:tc>
          <w:tcPr>
            <w:tcW w:w="1134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 xml:space="preserve">Исполнено </w:t>
            </w:r>
          </w:p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за 6 мес.</w:t>
            </w:r>
          </w:p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2020г.</w:t>
            </w:r>
          </w:p>
        </w:tc>
        <w:tc>
          <w:tcPr>
            <w:tcW w:w="1701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 xml:space="preserve">Отклонение </w:t>
            </w:r>
          </w:p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к первоначальному бюджету</w:t>
            </w:r>
          </w:p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гр.3-гр.2</w:t>
            </w:r>
          </w:p>
        </w:tc>
        <w:tc>
          <w:tcPr>
            <w:tcW w:w="1559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 xml:space="preserve">Отклонение </w:t>
            </w:r>
          </w:p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к уточненному бюджету</w:t>
            </w:r>
          </w:p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гр.4-гр.3</w:t>
            </w:r>
          </w:p>
        </w:tc>
      </w:tr>
      <w:tr w:rsidR="0060202B" w:rsidRPr="00C45A85" w:rsidTr="00AD75D1">
        <w:trPr>
          <w:trHeight w:val="155"/>
        </w:trPr>
        <w:tc>
          <w:tcPr>
            <w:tcW w:w="2802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1</w:t>
            </w:r>
          </w:p>
        </w:tc>
        <w:tc>
          <w:tcPr>
            <w:tcW w:w="1417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2</w:t>
            </w:r>
          </w:p>
        </w:tc>
        <w:tc>
          <w:tcPr>
            <w:tcW w:w="1418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3</w:t>
            </w:r>
          </w:p>
        </w:tc>
        <w:tc>
          <w:tcPr>
            <w:tcW w:w="1134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4</w:t>
            </w:r>
          </w:p>
        </w:tc>
        <w:tc>
          <w:tcPr>
            <w:tcW w:w="1701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5</w:t>
            </w:r>
          </w:p>
        </w:tc>
        <w:tc>
          <w:tcPr>
            <w:tcW w:w="1559" w:type="dxa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 w:rsidRPr="00A668F2">
              <w:t>6</w:t>
            </w:r>
          </w:p>
        </w:tc>
      </w:tr>
      <w:tr w:rsidR="0060202B" w:rsidRPr="00C45A85" w:rsidTr="00AD75D1">
        <w:trPr>
          <w:trHeight w:val="379"/>
        </w:trPr>
        <w:tc>
          <w:tcPr>
            <w:tcW w:w="2802" w:type="dxa"/>
          </w:tcPr>
          <w:p w:rsidR="0060202B" w:rsidRPr="00A668F2" w:rsidRDefault="0060202B" w:rsidP="00AD75D1">
            <w:pPr>
              <w:jc w:val="center"/>
            </w:pPr>
            <w:r w:rsidRPr="00A668F2">
              <w:t>Муниципальные программы</w:t>
            </w:r>
          </w:p>
        </w:tc>
        <w:tc>
          <w:tcPr>
            <w:tcW w:w="1417" w:type="dxa"/>
            <w:vAlign w:val="bottom"/>
          </w:tcPr>
          <w:p w:rsidR="0060202B" w:rsidRPr="00A668F2" w:rsidRDefault="0060202B" w:rsidP="00AD75D1">
            <w:pPr>
              <w:jc w:val="center"/>
              <w:rPr>
                <w:bCs/>
              </w:rPr>
            </w:pPr>
            <w:r w:rsidRPr="00A668F2">
              <w:rPr>
                <w:bCs/>
              </w:rPr>
              <w:t>177701,5</w:t>
            </w:r>
          </w:p>
        </w:tc>
        <w:tc>
          <w:tcPr>
            <w:tcW w:w="1418" w:type="dxa"/>
            <w:vAlign w:val="bottom"/>
          </w:tcPr>
          <w:p w:rsidR="0060202B" w:rsidRPr="00A668F2" w:rsidRDefault="0060202B" w:rsidP="00AD75D1">
            <w:pPr>
              <w:jc w:val="center"/>
              <w:rPr>
                <w:bCs/>
              </w:rPr>
            </w:pPr>
            <w:r>
              <w:rPr>
                <w:bCs/>
              </w:rPr>
              <w:t>201210,7</w:t>
            </w:r>
          </w:p>
        </w:tc>
        <w:tc>
          <w:tcPr>
            <w:tcW w:w="1134" w:type="dxa"/>
            <w:vAlign w:val="bottom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>
              <w:t>91324,5</w:t>
            </w:r>
          </w:p>
        </w:tc>
        <w:tc>
          <w:tcPr>
            <w:tcW w:w="1701" w:type="dxa"/>
            <w:vAlign w:val="bottom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>
              <w:t>+23509,2</w:t>
            </w:r>
          </w:p>
        </w:tc>
        <w:tc>
          <w:tcPr>
            <w:tcW w:w="1559" w:type="dxa"/>
            <w:vAlign w:val="bottom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>
              <w:t>-109886,2</w:t>
            </w:r>
          </w:p>
        </w:tc>
      </w:tr>
      <w:tr w:rsidR="0060202B" w:rsidRPr="00C45A85" w:rsidTr="00AD75D1">
        <w:trPr>
          <w:trHeight w:val="84"/>
        </w:trPr>
        <w:tc>
          <w:tcPr>
            <w:tcW w:w="2802" w:type="dxa"/>
            <w:vAlign w:val="bottom"/>
          </w:tcPr>
          <w:p w:rsidR="0060202B" w:rsidRPr="00A668F2" w:rsidRDefault="0060202B" w:rsidP="00AD75D1">
            <w:pPr>
              <w:jc w:val="center"/>
              <w:rPr>
                <w:bCs/>
              </w:rPr>
            </w:pPr>
            <w:r w:rsidRPr="00A668F2">
              <w:rPr>
                <w:bCs/>
              </w:rPr>
              <w:t>Ведомственные целевые  программы</w:t>
            </w:r>
          </w:p>
        </w:tc>
        <w:tc>
          <w:tcPr>
            <w:tcW w:w="1417" w:type="dxa"/>
            <w:vAlign w:val="bottom"/>
          </w:tcPr>
          <w:p w:rsidR="0060202B" w:rsidRPr="00A668F2" w:rsidRDefault="0060202B" w:rsidP="00AD75D1">
            <w:pPr>
              <w:jc w:val="center"/>
            </w:pPr>
            <w:r w:rsidRPr="00A668F2">
              <w:t>18238,1</w:t>
            </w:r>
          </w:p>
        </w:tc>
        <w:tc>
          <w:tcPr>
            <w:tcW w:w="1418" w:type="dxa"/>
            <w:vAlign w:val="bottom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>
              <w:t>19357,3</w:t>
            </w:r>
          </w:p>
        </w:tc>
        <w:tc>
          <w:tcPr>
            <w:tcW w:w="1134" w:type="dxa"/>
            <w:vAlign w:val="bottom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>
              <w:t>9819,8</w:t>
            </w:r>
          </w:p>
        </w:tc>
        <w:tc>
          <w:tcPr>
            <w:tcW w:w="1701" w:type="dxa"/>
            <w:vAlign w:val="bottom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>
              <w:t>+1119,2</w:t>
            </w:r>
          </w:p>
        </w:tc>
        <w:tc>
          <w:tcPr>
            <w:tcW w:w="1559" w:type="dxa"/>
            <w:vAlign w:val="bottom"/>
          </w:tcPr>
          <w:p w:rsidR="0060202B" w:rsidRPr="00A668F2" w:rsidRDefault="0060202B" w:rsidP="00AD75D1">
            <w:pPr>
              <w:pStyle w:val="23"/>
              <w:spacing w:after="0" w:line="240" w:lineRule="auto"/>
              <w:ind w:right="141"/>
              <w:jc w:val="center"/>
            </w:pPr>
            <w:r>
              <w:t>-9537,5</w:t>
            </w:r>
          </w:p>
        </w:tc>
      </w:tr>
    </w:tbl>
    <w:p w:rsidR="0060202B" w:rsidRPr="00480935" w:rsidRDefault="0060202B" w:rsidP="0060202B">
      <w:pPr>
        <w:pStyle w:val="23"/>
        <w:spacing w:after="0" w:line="240" w:lineRule="auto"/>
        <w:ind w:left="-142" w:right="141" w:hanging="142"/>
        <w:jc w:val="both"/>
      </w:pPr>
      <w:r w:rsidRPr="00C45A85">
        <w:rPr>
          <w:rFonts w:ascii="Arial" w:hAnsi="Arial" w:cs="Arial"/>
          <w:b/>
          <w:sz w:val="20"/>
          <w:szCs w:val="20"/>
        </w:rPr>
        <w:t xml:space="preserve">           </w:t>
      </w:r>
      <w:r w:rsidRPr="00C45A85">
        <w:rPr>
          <w:rFonts w:ascii="Arial" w:hAnsi="Arial" w:cs="Arial"/>
          <w:b/>
          <w:sz w:val="20"/>
          <w:szCs w:val="20"/>
        </w:rPr>
        <w:tab/>
      </w:r>
      <w:r w:rsidRPr="00480935">
        <w:t xml:space="preserve">Из данных таблицы следует, что относительно первоначально утвержденных бюджетных назначений  по муниципальным и ведомственным программам  наблюдается увеличение ассигнований по плану на +24628,4 тыс. рублей и составили  </w:t>
      </w:r>
      <w:r w:rsidRPr="00480935">
        <w:rPr>
          <w:bCs/>
        </w:rPr>
        <w:t xml:space="preserve">220568,0 тыс. рублей, исполнение   </w:t>
      </w:r>
      <w:r w:rsidRPr="00480935">
        <w:t>101144,3 тыс. рублей или 45,8 %.</w:t>
      </w:r>
    </w:p>
    <w:p w:rsidR="0060202B" w:rsidRPr="00480935" w:rsidRDefault="0060202B" w:rsidP="0060202B">
      <w:pPr>
        <w:ind w:left="-284" w:firstLine="709"/>
        <w:jc w:val="both"/>
      </w:pPr>
      <w:r w:rsidRPr="00480935">
        <w:rPr>
          <w:bCs/>
          <w:iCs/>
        </w:rPr>
        <w:t>По ведомственным  целевым программам исполнение составило 9819,8  тыс. рублей, или 50,7 % к утвержденным бюджетным назначениям.</w:t>
      </w:r>
      <w:r w:rsidRPr="00480935">
        <w:t xml:space="preserve"> </w:t>
      </w:r>
    </w:p>
    <w:p w:rsidR="0060202B" w:rsidRPr="00480935" w:rsidRDefault="0060202B" w:rsidP="0060202B">
      <w:pPr>
        <w:ind w:left="-284" w:firstLine="709"/>
        <w:jc w:val="both"/>
      </w:pPr>
      <w:r w:rsidRPr="00480935">
        <w:t xml:space="preserve">По ведомственным целевым программам «Профилактика преступлений и правонарушений граждан на территории </w:t>
      </w:r>
      <w:proofErr w:type="spellStart"/>
      <w:r w:rsidRPr="00480935">
        <w:t>Фроловского</w:t>
      </w:r>
      <w:proofErr w:type="spellEnd"/>
      <w:r w:rsidRPr="00480935">
        <w:t xml:space="preserve"> муниципального района на 2020-2022г.г.» и  «Развитие и поддержка малого и среднего предпринимательства </w:t>
      </w:r>
      <w:proofErr w:type="gramStart"/>
      <w:r w:rsidRPr="00480935">
        <w:t>во</w:t>
      </w:r>
      <w:proofErr w:type="gramEnd"/>
      <w:r w:rsidRPr="00480935">
        <w:t xml:space="preserve"> </w:t>
      </w:r>
      <w:proofErr w:type="gramStart"/>
      <w:r w:rsidRPr="00480935">
        <w:t>Фроловском</w:t>
      </w:r>
      <w:proofErr w:type="gramEnd"/>
      <w:r w:rsidRPr="00480935">
        <w:t xml:space="preserve"> муниципальном районе  на 2020-2022 годы» расходы в первом полугодии не производились.</w:t>
      </w:r>
    </w:p>
    <w:p w:rsidR="0060202B" w:rsidRPr="00C63676" w:rsidRDefault="0060202B" w:rsidP="0060202B">
      <w:pPr>
        <w:ind w:left="-284" w:firstLine="284"/>
        <w:jc w:val="both"/>
        <w:rPr>
          <w:rFonts w:ascii="Times New Roman CYR" w:hAnsi="Times New Roman CYR" w:cs="Times New Roman CYR"/>
        </w:rPr>
      </w:pPr>
      <w:r w:rsidRPr="00C63676">
        <w:t>В целом, исполнение  по муниципальным программам за отчётный период составило  91324,5 тыс. рублей или 45,4 % от уточнённых годовых назначений (201210,7 тыс. рублей).</w:t>
      </w:r>
      <w:r w:rsidRPr="00C63676">
        <w:rPr>
          <w:rFonts w:ascii="Times New Roman CYR" w:hAnsi="Times New Roman CYR" w:cs="Times New Roman CYR"/>
        </w:rPr>
        <w:t xml:space="preserve">  </w:t>
      </w:r>
    </w:p>
    <w:p w:rsidR="0060202B" w:rsidRPr="00C63676" w:rsidRDefault="0060202B" w:rsidP="0060202B">
      <w:pPr>
        <w:ind w:left="-284" w:firstLine="709"/>
        <w:jc w:val="both"/>
      </w:pPr>
      <w:r w:rsidRPr="00C63676">
        <w:t xml:space="preserve">По   муниципальным программам: </w:t>
      </w:r>
      <w:r w:rsidRPr="00C63676">
        <w:rPr>
          <w:bCs/>
        </w:rPr>
        <w:t xml:space="preserve">«Повышение безопасности дорожного движения на территории </w:t>
      </w:r>
      <w:proofErr w:type="spellStart"/>
      <w:r w:rsidRPr="00C63676">
        <w:rPr>
          <w:bCs/>
        </w:rPr>
        <w:t>Фроловского</w:t>
      </w:r>
      <w:proofErr w:type="spellEnd"/>
      <w:r w:rsidRPr="00C63676">
        <w:rPr>
          <w:bCs/>
        </w:rPr>
        <w:t xml:space="preserve"> муниципального района на 2019-2021 годы»,  «Энергосбережение и повышение энергетической эффективности </w:t>
      </w:r>
      <w:proofErr w:type="spellStart"/>
      <w:r w:rsidRPr="00C63676">
        <w:rPr>
          <w:bCs/>
        </w:rPr>
        <w:t>Фроловского</w:t>
      </w:r>
      <w:proofErr w:type="spellEnd"/>
      <w:r w:rsidRPr="00C63676">
        <w:rPr>
          <w:bCs/>
        </w:rPr>
        <w:t xml:space="preserve"> муниципального района Волгоградской области на период до 2020 года»,  «Развитие муниципальной службы </w:t>
      </w:r>
      <w:proofErr w:type="gramStart"/>
      <w:r w:rsidRPr="00C63676">
        <w:rPr>
          <w:bCs/>
        </w:rPr>
        <w:t>во</w:t>
      </w:r>
      <w:proofErr w:type="gramEnd"/>
      <w:r w:rsidRPr="00C63676">
        <w:rPr>
          <w:bCs/>
        </w:rPr>
        <w:t xml:space="preserve"> </w:t>
      </w:r>
      <w:proofErr w:type="gramStart"/>
      <w:r w:rsidRPr="00C63676">
        <w:rPr>
          <w:bCs/>
        </w:rPr>
        <w:t>Фроловском</w:t>
      </w:r>
      <w:proofErr w:type="gramEnd"/>
      <w:r w:rsidRPr="00C63676">
        <w:rPr>
          <w:bCs/>
        </w:rPr>
        <w:t xml:space="preserve"> муниципальном районе Волгоградской области на 2020-2022 годы»,  «Развитие культуры </w:t>
      </w:r>
      <w:proofErr w:type="spellStart"/>
      <w:r w:rsidRPr="00C63676">
        <w:rPr>
          <w:bCs/>
        </w:rPr>
        <w:t>Фроловского</w:t>
      </w:r>
      <w:proofErr w:type="spellEnd"/>
      <w:r w:rsidRPr="00C63676">
        <w:rPr>
          <w:bCs/>
        </w:rPr>
        <w:t xml:space="preserve"> муниципального района на 2020-2022 годы» </w:t>
      </w:r>
      <w:r w:rsidRPr="00C63676">
        <w:t>расходы не производились.</w:t>
      </w:r>
      <w:r w:rsidRPr="00C63676">
        <w:rPr>
          <w:bCs/>
        </w:rPr>
        <w:t xml:space="preserve">  </w:t>
      </w:r>
      <w:r w:rsidRPr="00C63676">
        <w:t xml:space="preserve"> </w:t>
      </w:r>
    </w:p>
    <w:p w:rsidR="0060202B" w:rsidRPr="00C63676" w:rsidRDefault="0060202B" w:rsidP="0060202B">
      <w:pPr>
        <w:ind w:left="-284" w:firstLine="284"/>
        <w:jc w:val="both"/>
        <w:rPr>
          <w:rFonts w:ascii="Times New Roman CYR" w:hAnsi="Times New Roman CYR" w:cs="Times New Roman CYR"/>
        </w:rPr>
      </w:pPr>
      <w:r w:rsidRPr="00C63676">
        <w:t xml:space="preserve">       </w:t>
      </w:r>
      <w:r w:rsidRPr="00C63676">
        <w:rPr>
          <w:rFonts w:ascii="Times New Roman CYR" w:hAnsi="Times New Roman CYR" w:cs="Times New Roman CYR"/>
        </w:rPr>
        <w:t>Расходы, не отнесенные к муниципальным программам  (</w:t>
      </w:r>
      <w:proofErr w:type="spellStart"/>
      <w:r w:rsidRPr="00C63676">
        <w:rPr>
          <w:rFonts w:ascii="Times New Roman CYR" w:hAnsi="Times New Roman CYR" w:cs="Times New Roman CYR"/>
        </w:rPr>
        <w:t>непрограммные</w:t>
      </w:r>
      <w:proofErr w:type="spellEnd"/>
      <w:r w:rsidRPr="00C63676">
        <w:rPr>
          <w:rFonts w:ascii="Times New Roman CYR" w:hAnsi="Times New Roman CYR" w:cs="Times New Roman CYR"/>
        </w:rPr>
        <w:t xml:space="preserve"> расходы), составили  36848,8 тыс. рублей или 26,7%.</w:t>
      </w:r>
    </w:p>
    <w:p w:rsidR="0060202B" w:rsidRPr="00C63676" w:rsidRDefault="0060202B" w:rsidP="0060202B">
      <w:pPr>
        <w:ind w:left="-284" w:firstLine="284"/>
        <w:jc w:val="both"/>
        <w:rPr>
          <w:rFonts w:ascii="Times New Roman CYR" w:hAnsi="Times New Roman CYR" w:cs="Times New Roman CYR"/>
        </w:rPr>
      </w:pPr>
    </w:p>
    <w:p w:rsidR="0060202B" w:rsidRPr="007E7693" w:rsidRDefault="0060202B" w:rsidP="0060202B">
      <w:pPr>
        <w:rPr>
          <w:i/>
        </w:rPr>
      </w:pPr>
      <w:r w:rsidRPr="00C45A85">
        <w:rPr>
          <w:b/>
        </w:rPr>
        <w:t xml:space="preserve">                                                                       </w:t>
      </w:r>
      <w:r w:rsidRPr="007E7693">
        <w:rPr>
          <w:i/>
        </w:rPr>
        <w:t>Выводы:</w:t>
      </w:r>
    </w:p>
    <w:p w:rsidR="0060202B" w:rsidRPr="007E7693" w:rsidRDefault="0060202B" w:rsidP="0060202B">
      <w:pPr>
        <w:ind w:right="-141"/>
        <w:jc w:val="both"/>
      </w:pPr>
      <w:r w:rsidRPr="007E7693">
        <w:t xml:space="preserve">             1.  Исполнение бюджета </w:t>
      </w:r>
      <w:proofErr w:type="spellStart"/>
      <w:r w:rsidRPr="007E7693">
        <w:t>Фроловского</w:t>
      </w:r>
      <w:proofErr w:type="spellEnd"/>
      <w:r w:rsidRPr="007E7693">
        <w:t xml:space="preserve"> муниципального района за  6 месяцев  2020 года  осуществлялось в соответствии с действующим законодательством на основании</w:t>
      </w:r>
    </w:p>
    <w:p w:rsidR="0060202B" w:rsidRPr="007E7693" w:rsidRDefault="0060202B" w:rsidP="0060202B">
      <w:pPr>
        <w:ind w:right="-141"/>
        <w:jc w:val="both"/>
      </w:pPr>
      <w:r w:rsidRPr="007E7693">
        <w:t xml:space="preserve">решения  </w:t>
      </w:r>
      <w:proofErr w:type="spellStart"/>
      <w:r w:rsidRPr="007E7693">
        <w:t>Фроловской</w:t>
      </w:r>
      <w:proofErr w:type="spellEnd"/>
      <w:r w:rsidRPr="007E7693">
        <w:t xml:space="preserve"> районной Думы от 09.12.2019   № 77/578 «О бюджете  </w:t>
      </w:r>
      <w:proofErr w:type="spellStart"/>
      <w:r w:rsidRPr="007E7693">
        <w:t>Фроловского</w:t>
      </w:r>
      <w:proofErr w:type="spellEnd"/>
      <w:r w:rsidRPr="007E7693">
        <w:t xml:space="preserve"> муниципального района на 2020 год и плановый период  2021 и 2020 годов».</w:t>
      </w:r>
    </w:p>
    <w:p w:rsidR="0060202B" w:rsidRPr="007E7693" w:rsidRDefault="0060202B" w:rsidP="0060202B">
      <w:pPr>
        <w:ind w:right="-141"/>
        <w:jc w:val="both"/>
      </w:pPr>
      <w:r w:rsidRPr="007E7693">
        <w:t xml:space="preserve">             2.  В утверждённый бюджет в первом полугодии 2020  года вносились изменения по решениям </w:t>
      </w:r>
      <w:proofErr w:type="spellStart"/>
      <w:r w:rsidRPr="007E7693">
        <w:t>Фроловской</w:t>
      </w:r>
      <w:proofErr w:type="spellEnd"/>
      <w:r w:rsidRPr="007E7693">
        <w:t xml:space="preserve"> районной Думы, а также уведомлениям Комитета финансов Администрации Волгоградской области.  </w:t>
      </w:r>
    </w:p>
    <w:p w:rsidR="0060202B" w:rsidRPr="00EC3FB1" w:rsidRDefault="0060202B" w:rsidP="0060202B">
      <w:pPr>
        <w:pStyle w:val="ac"/>
        <w:spacing w:before="0" w:beforeAutospacing="0" w:after="0" w:afterAutospacing="0"/>
        <w:ind w:left="-142" w:right="-143" w:firstLine="142"/>
        <w:jc w:val="both"/>
      </w:pPr>
      <w:r w:rsidRPr="00E23F55">
        <w:t xml:space="preserve">            В результате внесённых изменений и дополнений в бюджет </w:t>
      </w:r>
      <w:proofErr w:type="spellStart"/>
      <w:r w:rsidRPr="00E23F55">
        <w:t>Фроловского</w:t>
      </w:r>
      <w:proofErr w:type="spellEnd"/>
      <w:r w:rsidRPr="00E23F55">
        <w:t xml:space="preserve"> муниципального района  его доходная часть увеличилась на  +27269,3 тыс. рублей и </w:t>
      </w:r>
      <w:r w:rsidRPr="00E23F55">
        <w:lastRenderedPageBreak/>
        <w:t>составил  311900,7 тыс. рублей, из них:</w:t>
      </w:r>
      <w:r w:rsidRPr="00C45A85">
        <w:rPr>
          <w:b/>
        </w:rPr>
        <w:t xml:space="preserve"> </w:t>
      </w:r>
      <w:r w:rsidRPr="00E23F55">
        <w:t>собственные доходы  на + 1750,0 тыс. рублей, составили 113357,8 тыс. рублей,</w:t>
      </w:r>
      <w:r w:rsidRPr="00C45A85">
        <w:rPr>
          <w:b/>
        </w:rPr>
        <w:t xml:space="preserve"> </w:t>
      </w:r>
      <w:r w:rsidRPr="00E23F55">
        <w:t>безвозмездные поступления на  + 25519,3 тыс. рублей,</w:t>
      </w:r>
      <w:r w:rsidRPr="00C45A85">
        <w:rPr>
          <w:b/>
        </w:rPr>
        <w:t xml:space="preserve"> </w:t>
      </w:r>
      <w:r w:rsidRPr="00E23F55">
        <w:t>составили 198542,9 тыс. рублей.</w:t>
      </w:r>
      <w:r w:rsidRPr="00C45A85">
        <w:rPr>
          <w:b/>
        </w:rPr>
        <w:t xml:space="preserve"> </w:t>
      </w:r>
      <w:r w:rsidRPr="00E23F55">
        <w:t>Общий объем расходов  увеличился на 32542,8 тыс. рублей и  составил  317174,2 тыс. рублей;</w:t>
      </w:r>
      <w:r w:rsidRPr="00C45A85">
        <w:rPr>
          <w:b/>
        </w:rPr>
        <w:t xml:space="preserve">  </w:t>
      </w:r>
      <w:r w:rsidRPr="00EC3FB1">
        <w:t>плановый размер дефицита составляет 5273,5 тыс. рублей</w:t>
      </w:r>
      <w:r>
        <w:rPr>
          <w:b/>
        </w:rPr>
        <w:t xml:space="preserve">. </w:t>
      </w:r>
      <w:r w:rsidRPr="00EC3FB1">
        <w:t xml:space="preserve">Фактически </w:t>
      </w:r>
      <w:proofErr w:type="spellStart"/>
      <w:r w:rsidRPr="00EC3FB1">
        <w:t>профицит</w:t>
      </w:r>
      <w:proofErr w:type="spellEnd"/>
      <w:r w:rsidRPr="00EC3FB1">
        <w:t xml:space="preserve"> составит  13447,8 тыс. рублей.</w:t>
      </w:r>
    </w:p>
    <w:p w:rsidR="0060202B" w:rsidRPr="00EC3FB1" w:rsidRDefault="0060202B" w:rsidP="0060202B">
      <w:pPr>
        <w:pStyle w:val="ac"/>
        <w:spacing w:before="0" w:beforeAutospacing="0" w:after="0" w:afterAutospacing="0"/>
        <w:ind w:left="-142" w:right="-143" w:firstLine="850"/>
        <w:jc w:val="both"/>
      </w:pPr>
      <w:r w:rsidRPr="00EC3FB1">
        <w:t>Расхождений показателей сводной бюджетной росписи бюджета района на 2020 год и Решения о бюджете с учетом изменений по состоянию на 01.01.2020 года по расходам не установлено.</w:t>
      </w:r>
    </w:p>
    <w:p w:rsidR="0060202B" w:rsidRPr="007E7693" w:rsidRDefault="0060202B" w:rsidP="0060202B">
      <w:pPr>
        <w:pStyle w:val="ac"/>
        <w:spacing w:before="0" w:beforeAutospacing="0" w:after="0" w:afterAutospacing="0"/>
        <w:ind w:right="-143"/>
        <w:jc w:val="both"/>
      </w:pPr>
      <w:r w:rsidRPr="007E7693">
        <w:t xml:space="preserve">            3. Отчёт об исполнении бюджета </w:t>
      </w:r>
      <w:proofErr w:type="spellStart"/>
      <w:r w:rsidRPr="007E7693">
        <w:t>Фроловского</w:t>
      </w:r>
      <w:proofErr w:type="spellEnd"/>
      <w:r w:rsidRPr="007E7693">
        <w:t xml:space="preserve"> муниципального района за 6 месяцев 2020 года утверждён постановлением администрации района от 16.07.2020 № 498   и  представлен в  контрольно-счётную палату 20.07.2019, что соответствует  Положению о бюджетном процессе.</w:t>
      </w:r>
    </w:p>
    <w:p w:rsidR="0060202B" w:rsidRDefault="0060202B" w:rsidP="0060202B">
      <w:pPr>
        <w:ind w:hanging="142"/>
        <w:jc w:val="both"/>
      </w:pPr>
      <w:r w:rsidRPr="00C45A85">
        <w:rPr>
          <w:b/>
        </w:rPr>
        <w:t xml:space="preserve">             </w:t>
      </w:r>
      <w:r w:rsidRPr="007E7693">
        <w:t xml:space="preserve">4. Фактическое исполнение бюджета по доходам составило  151440,9 тыс. рублей    </w:t>
      </w:r>
      <w:r>
        <w:t xml:space="preserve">  </w:t>
      </w:r>
      <w:r w:rsidRPr="007E7693">
        <w:t>или  48,6 % к плановым назначениям, по расходам – 137993,1  тыс. рублей.</w:t>
      </w:r>
      <w:r>
        <w:t xml:space="preserve"> </w:t>
      </w:r>
    </w:p>
    <w:p w:rsidR="0060202B" w:rsidRPr="00C45A85" w:rsidRDefault="0060202B" w:rsidP="006020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</w:rPr>
      </w:pPr>
      <w:r>
        <w:t xml:space="preserve"> </w:t>
      </w:r>
      <w:r w:rsidRPr="00C45A85">
        <w:rPr>
          <w:b/>
        </w:rPr>
        <w:t xml:space="preserve"> </w:t>
      </w:r>
      <w:r w:rsidRPr="00EC3FB1">
        <w:t>5.</w:t>
      </w:r>
      <w:r w:rsidRPr="00C45A85">
        <w:rPr>
          <w:b/>
        </w:rPr>
        <w:t xml:space="preserve"> </w:t>
      </w:r>
      <w:r w:rsidRPr="000A2588">
        <w:rPr>
          <w:rFonts w:ascii="Times New Roman CYR" w:hAnsi="Times New Roman CYR" w:cs="Times New Roman CYR"/>
        </w:rPr>
        <w:t>Общий процент исполнения бюджета по расходам 43,5 процентов.</w:t>
      </w:r>
      <w:r w:rsidRPr="00C45A85">
        <w:rPr>
          <w:rFonts w:ascii="Times New Roman CYR" w:hAnsi="Times New Roman CYR" w:cs="Times New Roman CYR"/>
          <w:b/>
        </w:rPr>
        <w:t xml:space="preserve"> </w:t>
      </w:r>
    </w:p>
    <w:p w:rsidR="0060202B" w:rsidRPr="003D320A" w:rsidRDefault="0060202B" w:rsidP="0060202B">
      <w:pPr>
        <w:autoSpaceDE w:val="0"/>
        <w:autoSpaceDN w:val="0"/>
        <w:adjustRightInd w:val="0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proofErr w:type="gramStart"/>
      <w:r w:rsidRPr="003D320A">
        <w:rPr>
          <w:rFonts w:ascii="Times New Roman CYR" w:hAnsi="Times New Roman CYR" w:cs="Times New Roman CYR"/>
        </w:rPr>
        <w:t xml:space="preserve">Из одиннадцати  разделов  сводной росписи  районного бюджета  по расходам </w:t>
      </w:r>
      <w:r>
        <w:rPr>
          <w:rFonts w:ascii="Times New Roman CYR" w:hAnsi="Times New Roman CYR" w:cs="Times New Roman CYR"/>
        </w:rPr>
        <w:t>-</w:t>
      </w:r>
      <w:r w:rsidRPr="003D320A">
        <w:rPr>
          <w:rFonts w:ascii="Times New Roman CYR" w:hAnsi="Times New Roman CYR" w:cs="Times New Roman CYR"/>
        </w:rPr>
        <w:t xml:space="preserve">  по десяти разделам произведены свыше 40%, кроме разделов: 0400 «Национальная экономика», подраздела 0409 «Дорожное хозяйство (дорожные фонды) от годовых плановых назначений (15124,5 тыс. рублей), расходы бюджета исполнены  на 110,0 тыс. рублей или 0,7 %; 0800 «Культура» расходы составили 2820,9 тыс. рублей (план 8006,9 тыс. рублей) или 35,2 %.</w:t>
      </w:r>
      <w:proofErr w:type="gramEnd"/>
    </w:p>
    <w:p w:rsidR="0060202B" w:rsidRDefault="0060202B" w:rsidP="0060202B">
      <w:pPr>
        <w:autoSpaceDE w:val="0"/>
        <w:autoSpaceDN w:val="0"/>
        <w:adjustRightInd w:val="0"/>
        <w:ind w:right="-143"/>
        <w:jc w:val="both"/>
        <w:rPr>
          <w:rFonts w:ascii="Times New Roman CYR" w:hAnsi="Times New Roman CYR" w:cs="Times New Roman CYR"/>
        </w:rPr>
      </w:pPr>
      <w:r w:rsidRPr="003D320A">
        <w:t xml:space="preserve"> </w:t>
      </w:r>
      <w:r>
        <w:t xml:space="preserve">          </w:t>
      </w:r>
      <w:r w:rsidRPr="003D320A">
        <w:rPr>
          <w:rFonts w:ascii="Times New Roman CYR" w:hAnsi="Times New Roman CYR" w:cs="Times New Roman CYR"/>
        </w:rPr>
        <w:t xml:space="preserve">В районном бюджете на 2020 год </w:t>
      </w:r>
      <w:r w:rsidRPr="003D320A">
        <w:rPr>
          <w:rFonts w:ascii="Times New Roman CYR" w:hAnsi="Times New Roman CYR" w:cs="Times New Roman CYR"/>
          <w:bCs/>
        </w:rPr>
        <w:t>резервный фонд</w:t>
      </w:r>
      <w:r w:rsidRPr="003D320A">
        <w:rPr>
          <w:rFonts w:ascii="Times New Roman CYR" w:hAnsi="Times New Roman CYR" w:cs="Times New Roman CYR"/>
        </w:rPr>
        <w:t xml:space="preserve"> предусмотрен в сумме 209,0 тыс. рублей,  средства резервного фонда  не направлялись. </w:t>
      </w:r>
    </w:p>
    <w:p w:rsidR="0060202B" w:rsidRPr="00EC3FB1" w:rsidRDefault="0060202B" w:rsidP="0060202B">
      <w:pPr>
        <w:ind w:left="-142"/>
        <w:jc w:val="both"/>
      </w:pPr>
      <w:r>
        <w:rPr>
          <w:b/>
        </w:rPr>
        <w:t xml:space="preserve">     </w:t>
      </w:r>
      <w:r w:rsidRPr="00C45A85">
        <w:rPr>
          <w:b/>
        </w:rPr>
        <w:t xml:space="preserve">         </w:t>
      </w:r>
      <w:r w:rsidRPr="00EC3FB1">
        <w:t xml:space="preserve">6. Местный бюджет на 2020год и плановый период 2020-2021  годы  сформирован в соответствии с принципами программного бюджета.  </w:t>
      </w:r>
    </w:p>
    <w:p w:rsidR="0060202B" w:rsidRPr="00C63676" w:rsidRDefault="0060202B" w:rsidP="0060202B">
      <w:pPr>
        <w:ind w:left="-142" w:firstLine="284"/>
        <w:jc w:val="both"/>
        <w:rPr>
          <w:bCs/>
          <w:iCs/>
        </w:rPr>
      </w:pPr>
      <w:r w:rsidRPr="00C63676">
        <w:t xml:space="preserve">         В целом, исполнение  по муниципальным   программам за отчётный период составило  91324,5 тыс. рублей или 45,4 % от уточнённых годовых назначений (201210,7</w:t>
      </w:r>
      <w:r>
        <w:t xml:space="preserve"> тыс. рублей)</w:t>
      </w:r>
      <w:r w:rsidRPr="00C63676">
        <w:t>,</w:t>
      </w:r>
      <w:r w:rsidRPr="00C45A85">
        <w:rPr>
          <w:b/>
        </w:rPr>
        <w:t xml:space="preserve"> </w:t>
      </w:r>
      <w:r w:rsidRPr="00C63676">
        <w:t>п</w:t>
      </w:r>
      <w:r w:rsidRPr="00C63676">
        <w:rPr>
          <w:bCs/>
          <w:iCs/>
        </w:rPr>
        <w:t>о ведомственным  целевым программам – 9819,8 тыс. рублей, или 50,7%.</w:t>
      </w:r>
    </w:p>
    <w:p w:rsidR="0060202B" w:rsidRPr="00480935" w:rsidRDefault="0060202B" w:rsidP="0060202B">
      <w:pPr>
        <w:ind w:left="-284" w:firstLine="709"/>
        <w:jc w:val="both"/>
      </w:pPr>
      <w:r>
        <w:rPr>
          <w:b/>
        </w:rPr>
        <w:t xml:space="preserve">   </w:t>
      </w:r>
      <w:r w:rsidRPr="00C45A85">
        <w:rPr>
          <w:b/>
        </w:rPr>
        <w:t xml:space="preserve"> </w:t>
      </w:r>
      <w:proofErr w:type="gramStart"/>
      <w:r w:rsidRPr="00480935">
        <w:t xml:space="preserve">По ведомственным целевым программам «Профилактика преступлений и правонарушений граждан на территории </w:t>
      </w:r>
      <w:proofErr w:type="spellStart"/>
      <w:r w:rsidRPr="00480935">
        <w:t>Фроловского</w:t>
      </w:r>
      <w:proofErr w:type="spellEnd"/>
      <w:r w:rsidRPr="00480935">
        <w:t xml:space="preserve"> муниципального района на 2020-2022г.г.» и  «Развитие и поддержка малого и среднего предпринимательства во Фроловском муниципальном районе  на 2020-2022 годы»</w:t>
      </w:r>
      <w:r w:rsidRPr="00C63676">
        <w:t xml:space="preserve"> </w:t>
      </w:r>
      <w:r>
        <w:t xml:space="preserve">и </w:t>
      </w:r>
      <w:r w:rsidRPr="00C63676">
        <w:t xml:space="preserve">  муниципальным программам</w:t>
      </w:r>
      <w:r>
        <w:t xml:space="preserve"> </w:t>
      </w:r>
      <w:r w:rsidRPr="00C63676">
        <w:t xml:space="preserve"> </w:t>
      </w:r>
      <w:r w:rsidRPr="00C63676">
        <w:rPr>
          <w:bCs/>
        </w:rPr>
        <w:t xml:space="preserve">«Повышение безопасности дорожного движения на территории </w:t>
      </w:r>
      <w:proofErr w:type="spellStart"/>
      <w:r w:rsidRPr="00C63676">
        <w:rPr>
          <w:bCs/>
        </w:rPr>
        <w:t>Фроловского</w:t>
      </w:r>
      <w:proofErr w:type="spellEnd"/>
      <w:r w:rsidRPr="00C63676">
        <w:rPr>
          <w:bCs/>
        </w:rPr>
        <w:t xml:space="preserve"> муниципального района на 2019-2021 годы»,  «Энергосбережение и повышение энергетической эффективности </w:t>
      </w:r>
      <w:proofErr w:type="spellStart"/>
      <w:r w:rsidRPr="00C63676">
        <w:rPr>
          <w:bCs/>
        </w:rPr>
        <w:t>Фроловского</w:t>
      </w:r>
      <w:proofErr w:type="spellEnd"/>
      <w:r w:rsidRPr="00C63676">
        <w:rPr>
          <w:bCs/>
        </w:rPr>
        <w:t xml:space="preserve"> муниципального района Волгоградской области на период до</w:t>
      </w:r>
      <w:proofErr w:type="gramEnd"/>
      <w:r w:rsidRPr="00C63676">
        <w:rPr>
          <w:bCs/>
        </w:rPr>
        <w:t xml:space="preserve"> 2020 года»,  «Развитие муниципальной службы </w:t>
      </w:r>
      <w:proofErr w:type="gramStart"/>
      <w:r w:rsidRPr="00C63676">
        <w:rPr>
          <w:bCs/>
        </w:rPr>
        <w:t>во</w:t>
      </w:r>
      <w:proofErr w:type="gramEnd"/>
      <w:r w:rsidRPr="00C63676">
        <w:rPr>
          <w:bCs/>
        </w:rPr>
        <w:t xml:space="preserve"> </w:t>
      </w:r>
      <w:proofErr w:type="gramStart"/>
      <w:r w:rsidRPr="00C63676">
        <w:rPr>
          <w:bCs/>
        </w:rPr>
        <w:t>Фроловском</w:t>
      </w:r>
      <w:proofErr w:type="gramEnd"/>
      <w:r w:rsidRPr="00C63676">
        <w:rPr>
          <w:bCs/>
        </w:rPr>
        <w:t xml:space="preserve"> муниципальном районе Волгоградской области на 2020-2022 годы»,  «Развитие культуры </w:t>
      </w:r>
      <w:proofErr w:type="spellStart"/>
      <w:r w:rsidRPr="00C63676">
        <w:rPr>
          <w:bCs/>
        </w:rPr>
        <w:t>Фроловского</w:t>
      </w:r>
      <w:proofErr w:type="spellEnd"/>
      <w:r w:rsidRPr="00C63676">
        <w:rPr>
          <w:bCs/>
        </w:rPr>
        <w:t xml:space="preserve"> муниципального района на 2020-2022 годы» </w:t>
      </w:r>
      <w:r>
        <w:t xml:space="preserve"> </w:t>
      </w:r>
      <w:r w:rsidRPr="00480935">
        <w:t>расходы в первом полугодии не производились.</w:t>
      </w:r>
    </w:p>
    <w:p w:rsidR="0060202B" w:rsidRPr="00C45A85" w:rsidRDefault="0060202B" w:rsidP="0060202B">
      <w:pPr>
        <w:ind w:left="-142"/>
        <w:jc w:val="both"/>
        <w:rPr>
          <w:b/>
        </w:rPr>
      </w:pPr>
    </w:p>
    <w:p w:rsidR="0060202B" w:rsidRPr="00EC3FB1" w:rsidRDefault="0060202B" w:rsidP="0060202B">
      <w:pPr>
        <w:ind w:left="-284"/>
        <w:jc w:val="center"/>
        <w:rPr>
          <w:i/>
        </w:rPr>
      </w:pPr>
      <w:r w:rsidRPr="00EC3FB1">
        <w:rPr>
          <w:i/>
        </w:rPr>
        <w:t xml:space="preserve">Предложения контрольно-счетной палаты </w:t>
      </w:r>
      <w:proofErr w:type="spellStart"/>
      <w:r w:rsidRPr="00EC3FB1">
        <w:rPr>
          <w:i/>
        </w:rPr>
        <w:t>Фроловского</w:t>
      </w:r>
      <w:proofErr w:type="spellEnd"/>
      <w:r w:rsidRPr="00EC3FB1">
        <w:rPr>
          <w:i/>
        </w:rPr>
        <w:t xml:space="preserve"> муниципального района:</w:t>
      </w:r>
    </w:p>
    <w:p w:rsidR="0060202B" w:rsidRPr="00EC3FB1" w:rsidRDefault="0060202B" w:rsidP="0060202B">
      <w:r w:rsidRPr="00EC3FB1">
        <w:rPr>
          <w:i/>
        </w:rPr>
        <w:t xml:space="preserve"> </w:t>
      </w:r>
      <w:r>
        <w:rPr>
          <w:i/>
        </w:rPr>
        <w:t xml:space="preserve">            </w:t>
      </w:r>
      <w:r w:rsidRPr="00EC3FB1">
        <w:t xml:space="preserve">По результатам мониторинга исполнения бюджета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  за 1 полугодие 2020 года контрольно-счётная палата рекомендует Администрации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района:</w:t>
      </w:r>
    </w:p>
    <w:p w:rsidR="0060202B" w:rsidRPr="00EC3FB1" w:rsidRDefault="0060202B" w:rsidP="0060202B">
      <w:pPr>
        <w:pStyle w:val="Default"/>
        <w:ind w:firstLine="709"/>
        <w:jc w:val="both"/>
        <w:rPr>
          <w:bCs/>
          <w:iCs/>
        </w:rPr>
      </w:pPr>
      <w:r w:rsidRPr="00EC3FB1">
        <w:t>1.С</w:t>
      </w:r>
      <w:r w:rsidRPr="00EC3FB1">
        <w:rPr>
          <w:bCs/>
          <w:iCs/>
        </w:rPr>
        <w:t xml:space="preserve"> целью увеличения доходов бюджета, главным администраторам доходов муниципального бюджета необходимо принять меры, обеспечивающие максимальный уровень собираемости по закрепленным   неналоговым платежам, а также активизировать претензионную исковую работу с организациями и физическими лицами - неплательщиками по взысканию задолженности. </w:t>
      </w:r>
    </w:p>
    <w:p w:rsidR="0060202B" w:rsidRPr="00EC3FB1" w:rsidRDefault="0060202B" w:rsidP="0060202B">
      <w:pPr>
        <w:pStyle w:val="Default"/>
        <w:ind w:firstLine="709"/>
        <w:jc w:val="both"/>
      </w:pPr>
      <w:r w:rsidRPr="00EC3FB1">
        <w:rPr>
          <w:bCs/>
          <w:iCs/>
        </w:rPr>
        <w:t xml:space="preserve">2. </w:t>
      </w:r>
      <w:r w:rsidRPr="00EC3FB1">
        <w:t xml:space="preserve">Обеспечить пропорциональное  исполнение бюджета  </w:t>
      </w:r>
      <w:proofErr w:type="spellStart"/>
      <w:r w:rsidRPr="00EC3FB1">
        <w:t>Фроловского</w:t>
      </w:r>
      <w:proofErr w:type="spellEnd"/>
      <w:r w:rsidRPr="00EC3FB1">
        <w:t xml:space="preserve"> муниципального района, как по главным распорядителям бюджетных средств, так и по разделам, подразделам бюджетной классификации.</w:t>
      </w:r>
    </w:p>
    <w:p w:rsidR="0060202B" w:rsidRPr="00EC3FB1" w:rsidRDefault="0060202B" w:rsidP="0060202B">
      <w:pPr>
        <w:pStyle w:val="Default"/>
        <w:ind w:firstLine="709"/>
        <w:jc w:val="both"/>
      </w:pPr>
      <w:r w:rsidRPr="00EC3FB1">
        <w:lastRenderedPageBreak/>
        <w:t>3.    Главным администраторам бюджетных сре</w:t>
      </w:r>
      <w:proofErr w:type="gramStart"/>
      <w:r w:rsidRPr="00EC3FB1">
        <w:t>дств пр</w:t>
      </w:r>
      <w:proofErr w:type="gramEnd"/>
      <w:r w:rsidRPr="00EC3FB1">
        <w:t>инять необходимые меры:</w:t>
      </w:r>
    </w:p>
    <w:p w:rsidR="0060202B" w:rsidRDefault="0060202B" w:rsidP="0060202B">
      <w:pPr>
        <w:jc w:val="both"/>
      </w:pPr>
      <w:r w:rsidRPr="00EC3FB1">
        <w:t xml:space="preserve">  в целях максимального освоения в 2020 году средств, направленных на мероприятия муниципальных программ, обеспечить соблюдение сроков их выполнения.</w:t>
      </w:r>
    </w:p>
    <w:p w:rsidR="0060202B" w:rsidRDefault="0060202B" w:rsidP="0060202B">
      <w:pPr>
        <w:jc w:val="both"/>
      </w:pPr>
    </w:p>
    <w:p w:rsidR="0060202B" w:rsidRDefault="0060202B" w:rsidP="0060202B">
      <w:pPr>
        <w:jc w:val="both"/>
      </w:pPr>
    </w:p>
    <w:p w:rsidR="0060202B" w:rsidRDefault="0060202B" w:rsidP="0060202B">
      <w:r>
        <w:t>П</w:t>
      </w:r>
      <w:r w:rsidRPr="00EC3FB1">
        <w:t xml:space="preserve">редседатель  контрольно-счетной палаты                                                 И.В. </w:t>
      </w:r>
      <w:proofErr w:type="spellStart"/>
      <w:r w:rsidRPr="00EC3FB1">
        <w:t>Мордовцева</w:t>
      </w:r>
      <w:proofErr w:type="spellEnd"/>
      <w:r w:rsidRPr="00C45A85">
        <w:rPr>
          <w:b/>
        </w:rPr>
        <w:t xml:space="preserve">    </w:t>
      </w:r>
    </w:p>
    <w:p w:rsidR="0060202B" w:rsidRPr="006861D5" w:rsidRDefault="0060202B">
      <w:pPr>
        <w:rPr>
          <w:sz w:val="26"/>
          <w:szCs w:val="26"/>
        </w:rPr>
      </w:pPr>
    </w:p>
    <w:sectPr w:rsidR="0060202B" w:rsidRPr="006861D5" w:rsidSect="00213E9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44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63FEC"/>
    <w:multiLevelType w:val="hybridMultilevel"/>
    <w:tmpl w:val="7434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2DE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46FB2"/>
    <w:multiLevelType w:val="hybridMultilevel"/>
    <w:tmpl w:val="8DCE9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6F2A"/>
    <w:multiLevelType w:val="hybridMultilevel"/>
    <w:tmpl w:val="8FCE6904"/>
    <w:lvl w:ilvl="0" w:tplc="0F6CF81A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A9765B"/>
    <w:multiLevelType w:val="hybridMultilevel"/>
    <w:tmpl w:val="4CA84A9C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8D92161"/>
    <w:multiLevelType w:val="hybridMultilevel"/>
    <w:tmpl w:val="D5EEB94E"/>
    <w:lvl w:ilvl="0" w:tplc="9E6E82C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2FD531F"/>
    <w:multiLevelType w:val="hybridMultilevel"/>
    <w:tmpl w:val="3CBA3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1E26"/>
    <w:multiLevelType w:val="hybridMultilevel"/>
    <w:tmpl w:val="C98E05D4"/>
    <w:lvl w:ilvl="0" w:tplc="14E4D83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79"/>
    <w:rsid w:val="00110A26"/>
    <w:rsid w:val="001779E2"/>
    <w:rsid w:val="00204136"/>
    <w:rsid w:val="002713EA"/>
    <w:rsid w:val="00285B77"/>
    <w:rsid w:val="002C4CB5"/>
    <w:rsid w:val="00561B85"/>
    <w:rsid w:val="00570A32"/>
    <w:rsid w:val="005F3180"/>
    <w:rsid w:val="0060202B"/>
    <w:rsid w:val="006861D5"/>
    <w:rsid w:val="00855178"/>
    <w:rsid w:val="00A26E57"/>
    <w:rsid w:val="00B04F51"/>
    <w:rsid w:val="00B17D74"/>
    <w:rsid w:val="00B17D9E"/>
    <w:rsid w:val="00B366CC"/>
    <w:rsid w:val="00B53C33"/>
    <w:rsid w:val="00BC1A79"/>
    <w:rsid w:val="00FB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0202B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60202B"/>
    <w:pPr>
      <w:keepNext/>
      <w:widowControl/>
      <w:suppressAutoHyphens w:val="0"/>
      <w:ind w:firstLine="708"/>
      <w:jc w:val="both"/>
      <w:outlineLvl w:val="1"/>
    </w:pPr>
    <w:rPr>
      <w:rFonts w:eastAsia="Times New Roman" w:cs="Times New Roman"/>
      <w:b/>
      <w:bCs/>
      <w:kern w:val="0"/>
      <w:szCs w:val="28"/>
      <w:u w:val="single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02B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A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1A7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next w:val="a6"/>
    <w:link w:val="a7"/>
    <w:qFormat/>
    <w:rsid w:val="00BC1A79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5"/>
    <w:rsid w:val="00BC1A79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6">
    <w:name w:val="Subtitle"/>
    <w:basedOn w:val="a"/>
    <w:next w:val="a3"/>
    <w:link w:val="a8"/>
    <w:qFormat/>
    <w:rsid w:val="00BC1A79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BC1A7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C1A7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C1A7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0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202B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20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b">
    <w:name w:val="No Spacing"/>
    <w:uiPriority w:val="1"/>
    <w:qFormat/>
    <w:rsid w:val="006020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Web) Знак Знак"/>
    <w:basedOn w:val="a"/>
    <w:link w:val="21"/>
    <w:rsid w:val="006020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basedOn w:val="a0"/>
    <w:link w:val="ac"/>
    <w:locked/>
    <w:rsid w:val="0060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0202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602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0202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02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0202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60202B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3"/>
    <w:uiPriority w:val="99"/>
    <w:rsid w:val="0060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unhideWhenUsed/>
    <w:rsid w:val="0060202B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60202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11">
    <w:name w:val="Обычный1"/>
    <w:uiPriority w:val="99"/>
    <w:rsid w:val="006020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20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0202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20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60202B"/>
    <w:rPr>
      <w:color w:val="0000FF"/>
      <w:u w:val="single"/>
    </w:rPr>
  </w:style>
  <w:style w:type="table" w:styleId="af4">
    <w:name w:val="Table Grid"/>
    <w:basedOn w:val="a1"/>
    <w:uiPriority w:val="59"/>
    <w:rsid w:val="0060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0202B"/>
    <w:pPr>
      <w:widowControl/>
      <w:suppressAutoHyphens w:val="0"/>
      <w:ind w:left="720"/>
      <w:contextualSpacing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60202B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02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0202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2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Знак Знак2 Знак"/>
    <w:basedOn w:val="a"/>
    <w:autoRedefine/>
    <w:rsid w:val="0060202B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/>
              <a:t>Структура доходов районного бюджета</a:t>
            </a:r>
          </a:p>
          <a:p>
            <a:pPr>
              <a:defRPr/>
            </a:pPr>
            <a:r>
              <a:rPr lang="ru-RU" sz="1100" b="0"/>
              <a:t>за 6 месяцев 2020 года,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518581110942566E-2"/>
          <c:y val="0.22138507601062668"/>
          <c:w val="0.7425617891513514"/>
          <c:h val="0.778614860642422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5,0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5985129454357763E-2"/>
                  <c:y val="-9.99800493192568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65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10404432172179"/>
          <c:y val="0.69285560254723733"/>
          <c:w val="0.30718831428258542"/>
          <c:h val="0.26015834385878439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Структура расходов районного бюджета</a:t>
            </a: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1100" b="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за 6 месяцев 2019 года, %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Мнежбюджетные трансферты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0.30000000000000032</c:v>
                </c:pt>
                <c:pt idx="2">
                  <c:v>0</c:v>
                </c:pt>
                <c:pt idx="3">
                  <c:v>5.4</c:v>
                </c:pt>
                <c:pt idx="4">
                  <c:v>64.400000000000006</c:v>
                </c:pt>
                <c:pt idx="5">
                  <c:v>2</c:v>
                </c:pt>
                <c:pt idx="6">
                  <c:v>8.6</c:v>
                </c:pt>
                <c:pt idx="7">
                  <c:v>0.4</c:v>
                </c:pt>
                <c:pt idx="8">
                  <c:v>0.9</c:v>
                </c:pt>
                <c:pt idx="9">
                  <c:v>2.8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654535830294806"/>
          <c:y val="0.19405913775488234"/>
          <c:w val="0.29043907716572931"/>
          <c:h val="0.7622831265107576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8619</Words>
  <Characters>49132</Characters>
  <Application>Microsoft Office Word</Application>
  <DocSecurity>0</DocSecurity>
  <Lines>409</Lines>
  <Paragraphs>115</Paragraphs>
  <ScaleCrop>false</ScaleCrop>
  <Company/>
  <LinksUpToDate>false</LinksUpToDate>
  <CharactersWithSpaces>57636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11</cp:revision>
  <cp:lastPrinted>2020-08-26T06:37:00Z</cp:lastPrinted>
  <dcterms:created xsi:type="dcterms:W3CDTF">2020-05-12T04:38:00Z</dcterms:created>
  <dcterms:modified xsi:type="dcterms:W3CDTF">2020-08-26T06:37:00Z</dcterms:modified>
</cp:coreProperties>
</file>