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9F" w:rsidRPr="002C0996" w:rsidRDefault="009D3F9F" w:rsidP="009D3F9F">
      <w:pPr>
        <w:jc w:val="center"/>
        <w:rPr>
          <w:rFonts w:ascii="Arial" w:hAnsi="Arial" w:cs="Arial"/>
        </w:rPr>
      </w:pPr>
    </w:p>
    <w:p w:rsidR="009D3F9F" w:rsidRPr="002C0996" w:rsidRDefault="009D3F9F" w:rsidP="009D3F9F">
      <w:pPr>
        <w:jc w:val="center"/>
        <w:rPr>
          <w:rFonts w:ascii="Arial" w:hAnsi="Arial" w:cs="Arial"/>
        </w:rPr>
      </w:pPr>
      <w:r>
        <w:rPr>
          <w:rFonts w:ascii="Arial" w:hAnsi="Arial" w:cs="Arial"/>
          <w:noProof/>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-295275</wp:posOffset>
            </wp:positionV>
            <wp:extent cx="565785" cy="686435"/>
            <wp:effectExtent l="19050" t="0" r="5715"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5785" cy="686435"/>
                    </a:xfrm>
                    <a:prstGeom prst="rect">
                      <a:avLst/>
                    </a:prstGeom>
                    <a:solidFill>
                      <a:srgbClr val="FFFFFF"/>
                    </a:solidFill>
                    <a:ln w="9525">
                      <a:noFill/>
                      <a:miter lim="800000"/>
                      <a:headEnd/>
                      <a:tailEnd/>
                    </a:ln>
                  </pic:spPr>
                </pic:pic>
              </a:graphicData>
            </a:graphic>
          </wp:anchor>
        </w:drawing>
      </w:r>
    </w:p>
    <w:p w:rsidR="009D3F9F" w:rsidRPr="002C0996" w:rsidRDefault="009D3F9F" w:rsidP="009D3F9F">
      <w:pPr>
        <w:jc w:val="center"/>
        <w:rPr>
          <w:rFonts w:ascii="Arial" w:hAnsi="Arial" w:cs="Arial"/>
        </w:rPr>
      </w:pPr>
    </w:p>
    <w:p w:rsidR="009D3F9F" w:rsidRPr="002C0996" w:rsidRDefault="009D3F9F" w:rsidP="009D3F9F">
      <w:pPr>
        <w:jc w:val="center"/>
        <w:rPr>
          <w:rFonts w:ascii="Arial" w:hAnsi="Arial" w:cs="Arial"/>
        </w:rPr>
      </w:pPr>
    </w:p>
    <w:p w:rsidR="009D3F9F" w:rsidRPr="0085022C" w:rsidRDefault="00EA7E95" w:rsidP="00EA7E95">
      <w:pPr>
        <w:tabs>
          <w:tab w:val="center" w:pos="4677"/>
          <w:tab w:val="left" w:pos="7185"/>
        </w:tabs>
        <w:jc w:val="left"/>
        <w:rPr>
          <w:rFonts w:ascii="Times New Roman" w:hAnsi="Times New Roman"/>
          <w:sz w:val="26"/>
          <w:szCs w:val="26"/>
        </w:rPr>
      </w:pPr>
      <w:r>
        <w:rPr>
          <w:rFonts w:ascii="Times New Roman" w:hAnsi="Times New Roman"/>
          <w:b/>
          <w:bCs/>
          <w:sz w:val="26"/>
          <w:szCs w:val="26"/>
        </w:rPr>
        <w:tab/>
      </w:r>
      <w:r w:rsidR="009D3F9F" w:rsidRPr="0085022C">
        <w:rPr>
          <w:rFonts w:ascii="Times New Roman" w:hAnsi="Times New Roman"/>
          <w:b/>
          <w:bCs/>
          <w:sz w:val="26"/>
          <w:szCs w:val="26"/>
        </w:rPr>
        <w:t>Российская  Федерация</w:t>
      </w:r>
      <w:r>
        <w:rPr>
          <w:rFonts w:ascii="Times New Roman" w:hAnsi="Times New Roman"/>
          <w:b/>
          <w:bCs/>
          <w:sz w:val="26"/>
          <w:szCs w:val="26"/>
        </w:rPr>
        <w:tab/>
      </w:r>
    </w:p>
    <w:p w:rsidR="009D3F9F" w:rsidRPr="0085022C" w:rsidRDefault="009D3F9F" w:rsidP="009D3F9F">
      <w:pPr>
        <w:pStyle w:val="3"/>
        <w:numPr>
          <w:ilvl w:val="2"/>
          <w:numId w:val="2"/>
        </w:numPr>
        <w:tabs>
          <w:tab w:val="left" w:pos="0"/>
        </w:tabs>
        <w:spacing w:before="0" w:after="0"/>
        <w:jc w:val="center"/>
        <w:rPr>
          <w:rFonts w:ascii="Times New Roman" w:hAnsi="Times New Roman"/>
        </w:rPr>
      </w:pPr>
      <w:proofErr w:type="spellStart"/>
      <w:r w:rsidRPr="0085022C">
        <w:rPr>
          <w:rFonts w:ascii="Times New Roman" w:hAnsi="Times New Roman"/>
        </w:rPr>
        <w:t>Фроловская</w:t>
      </w:r>
      <w:proofErr w:type="spellEnd"/>
      <w:r w:rsidRPr="0085022C">
        <w:rPr>
          <w:rFonts w:ascii="Times New Roman" w:hAnsi="Times New Roman"/>
        </w:rPr>
        <w:t xml:space="preserve"> районная Дума</w:t>
      </w:r>
    </w:p>
    <w:p w:rsidR="009D3F9F" w:rsidRPr="0085022C" w:rsidRDefault="009D3F9F" w:rsidP="009D3F9F">
      <w:pPr>
        <w:pStyle w:val="3"/>
        <w:numPr>
          <w:ilvl w:val="2"/>
          <w:numId w:val="2"/>
        </w:numPr>
        <w:tabs>
          <w:tab w:val="left" w:pos="0"/>
        </w:tabs>
        <w:spacing w:before="0" w:after="0"/>
        <w:jc w:val="center"/>
        <w:rPr>
          <w:rFonts w:ascii="Times New Roman" w:hAnsi="Times New Roman"/>
        </w:rPr>
      </w:pPr>
      <w:r w:rsidRPr="0085022C">
        <w:rPr>
          <w:rFonts w:ascii="Times New Roman" w:hAnsi="Times New Roman"/>
        </w:rPr>
        <w:t>Волгоградской области</w:t>
      </w:r>
    </w:p>
    <w:p w:rsidR="009D3F9F" w:rsidRPr="0085022C" w:rsidRDefault="009D3F9F" w:rsidP="009D3F9F">
      <w:pPr>
        <w:rPr>
          <w:rFonts w:ascii="Times New Roman" w:hAnsi="Times New Roman"/>
          <w:b/>
          <w:bCs/>
          <w:sz w:val="26"/>
          <w:szCs w:val="26"/>
        </w:rPr>
      </w:pPr>
    </w:p>
    <w:p w:rsidR="009D3F9F" w:rsidRPr="0085022C" w:rsidRDefault="004E2461" w:rsidP="009D3F9F">
      <w:pPr>
        <w:pStyle w:val="4"/>
        <w:numPr>
          <w:ilvl w:val="3"/>
          <w:numId w:val="2"/>
        </w:numPr>
        <w:tabs>
          <w:tab w:val="left" w:pos="0"/>
        </w:tabs>
        <w:spacing w:before="0" w:after="0"/>
        <w:jc w:val="center"/>
        <w:rPr>
          <w:rFonts w:ascii="Times New Roman" w:hAnsi="Times New Roman"/>
          <w:b w:val="0"/>
          <w:sz w:val="26"/>
          <w:szCs w:val="26"/>
        </w:rPr>
      </w:pPr>
      <w:proofErr w:type="gramStart"/>
      <w:r>
        <w:rPr>
          <w:rFonts w:ascii="Times New Roman" w:hAnsi="Times New Roman"/>
          <w:sz w:val="26"/>
          <w:szCs w:val="26"/>
        </w:rPr>
        <w:t>Р</w:t>
      </w:r>
      <w:proofErr w:type="gramEnd"/>
      <w:r>
        <w:rPr>
          <w:rFonts w:ascii="Times New Roman" w:hAnsi="Times New Roman"/>
          <w:sz w:val="26"/>
          <w:szCs w:val="26"/>
        </w:rPr>
        <w:t xml:space="preserve"> </w:t>
      </w:r>
      <w:r w:rsidR="009D3F9F" w:rsidRPr="0085022C">
        <w:rPr>
          <w:rFonts w:ascii="Times New Roman" w:hAnsi="Times New Roman"/>
          <w:sz w:val="26"/>
          <w:szCs w:val="26"/>
        </w:rPr>
        <w:t>Е Ш Е Н И Е</w:t>
      </w:r>
    </w:p>
    <w:p w:rsidR="009D3F9F" w:rsidRPr="00512E86" w:rsidRDefault="009D3F9F" w:rsidP="009D3F9F">
      <w:pPr>
        <w:pStyle w:val="1"/>
        <w:rPr>
          <w:rFonts w:ascii="Times New Roman" w:hAnsi="Times New Roman" w:cs="Times New Roman"/>
          <w:b w:val="0"/>
          <w:sz w:val="26"/>
          <w:szCs w:val="26"/>
        </w:rPr>
      </w:pPr>
    </w:p>
    <w:p w:rsidR="009D3F9F" w:rsidRPr="00512E86" w:rsidRDefault="009D3F9F" w:rsidP="009D3F9F">
      <w:pPr>
        <w:pStyle w:val="2"/>
        <w:tabs>
          <w:tab w:val="left" w:pos="568"/>
        </w:tabs>
        <w:ind w:left="576" w:hanging="576"/>
        <w:jc w:val="left"/>
        <w:rPr>
          <w:rFonts w:cs="Times New Roman"/>
          <w:b w:val="0"/>
          <w:sz w:val="26"/>
          <w:szCs w:val="26"/>
        </w:rPr>
      </w:pPr>
      <w:r w:rsidRPr="00512E86">
        <w:rPr>
          <w:rFonts w:cs="Times New Roman"/>
          <w:b w:val="0"/>
          <w:sz w:val="26"/>
          <w:szCs w:val="26"/>
        </w:rPr>
        <w:t>о</w:t>
      </w:r>
      <w:r w:rsidR="008E5B1F">
        <w:rPr>
          <w:rFonts w:cs="Times New Roman"/>
          <w:b w:val="0"/>
          <w:sz w:val="26"/>
          <w:szCs w:val="26"/>
        </w:rPr>
        <w:t xml:space="preserve">т  </w:t>
      </w:r>
      <w:r w:rsidRPr="00512E86">
        <w:rPr>
          <w:rFonts w:cs="Times New Roman"/>
          <w:b w:val="0"/>
          <w:sz w:val="26"/>
          <w:szCs w:val="26"/>
        </w:rPr>
        <w:t>«</w:t>
      </w:r>
      <w:r w:rsidR="00FD2A02">
        <w:rPr>
          <w:rFonts w:cs="Times New Roman"/>
          <w:b w:val="0"/>
          <w:sz w:val="26"/>
          <w:szCs w:val="26"/>
        </w:rPr>
        <w:t xml:space="preserve"> 29</w:t>
      </w:r>
      <w:r w:rsidR="00F05F5B">
        <w:rPr>
          <w:rFonts w:cs="Times New Roman"/>
          <w:b w:val="0"/>
          <w:sz w:val="26"/>
          <w:szCs w:val="26"/>
        </w:rPr>
        <w:t xml:space="preserve">  </w:t>
      </w:r>
      <w:r>
        <w:rPr>
          <w:rFonts w:cs="Times New Roman"/>
          <w:b w:val="0"/>
          <w:sz w:val="26"/>
          <w:szCs w:val="26"/>
        </w:rPr>
        <w:t>»</w:t>
      </w:r>
      <w:r w:rsidR="00FD2A02">
        <w:rPr>
          <w:rFonts w:cs="Times New Roman"/>
          <w:b w:val="0"/>
          <w:sz w:val="26"/>
          <w:szCs w:val="26"/>
        </w:rPr>
        <w:t xml:space="preserve">   марта</w:t>
      </w:r>
      <w:r w:rsidR="001C5D35">
        <w:rPr>
          <w:rFonts w:cs="Times New Roman"/>
          <w:b w:val="0"/>
          <w:sz w:val="26"/>
          <w:szCs w:val="26"/>
        </w:rPr>
        <w:t xml:space="preserve">    </w:t>
      </w:r>
      <w:r w:rsidR="00F05F5B">
        <w:rPr>
          <w:rFonts w:cs="Times New Roman"/>
          <w:b w:val="0"/>
          <w:sz w:val="26"/>
          <w:szCs w:val="26"/>
        </w:rPr>
        <w:t xml:space="preserve"> </w:t>
      </w:r>
      <w:r w:rsidRPr="00512E86">
        <w:rPr>
          <w:rFonts w:cs="Times New Roman"/>
          <w:b w:val="0"/>
          <w:sz w:val="26"/>
          <w:szCs w:val="26"/>
        </w:rPr>
        <w:t>20</w:t>
      </w:r>
      <w:r w:rsidR="00F05F5B">
        <w:rPr>
          <w:rFonts w:cs="Times New Roman"/>
          <w:b w:val="0"/>
          <w:sz w:val="26"/>
          <w:szCs w:val="26"/>
        </w:rPr>
        <w:t>2</w:t>
      </w:r>
      <w:r w:rsidR="00090370">
        <w:rPr>
          <w:rFonts w:cs="Times New Roman"/>
          <w:b w:val="0"/>
          <w:sz w:val="26"/>
          <w:szCs w:val="26"/>
        </w:rPr>
        <w:t>1</w:t>
      </w:r>
      <w:r w:rsidRPr="00512E86">
        <w:rPr>
          <w:rFonts w:cs="Times New Roman"/>
          <w:b w:val="0"/>
          <w:sz w:val="26"/>
          <w:szCs w:val="26"/>
        </w:rPr>
        <w:t xml:space="preserve">г.        </w:t>
      </w:r>
      <w:r>
        <w:rPr>
          <w:rFonts w:cs="Times New Roman"/>
          <w:b w:val="0"/>
          <w:sz w:val="26"/>
          <w:szCs w:val="26"/>
        </w:rPr>
        <w:t xml:space="preserve">   </w:t>
      </w:r>
      <w:r w:rsidRPr="00512E86">
        <w:rPr>
          <w:rFonts w:cs="Times New Roman"/>
          <w:b w:val="0"/>
          <w:sz w:val="26"/>
          <w:szCs w:val="26"/>
        </w:rPr>
        <w:t xml:space="preserve">                     </w:t>
      </w:r>
      <w:r w:rsidR="00F05F5B">
        <w:rPr>
          <w:rFonts w:cs="Times New Roman"/>
          <w:b w:val="0"/>
          <w:sz w:val="26"/>
          <w:szCs w:val="26"/>
        </w:rPr>
        <w:t xml:space="preserve">            </w:t>
      </w:r>
      <w:r w:rsidR="00F05F5B">
        <w:rPr>
          <w:rFonts w:cs="Times New Roman"/>
          <w:b w:val="0"/>
          <w:sz w:val="26"/>
          <w:szCs w:val="26"/>
        </w:rPr>
        <w:tab/>
        <w:t xml:space="preserve">             </w:t>
      </w:r>
      <w:r w:rsidR="00F05F5B">
        <w:rPr>
          <w:rFonts w:cs="Times New Roman"/>
          <w:b w:val="0"/>
          <w:sz w:val="26"/>
          <w:szCs w:val="26"/>
        </w:rPr>
        <w:tab/>
        <w:t xml:space="preserve"> </w:t>
      </w:r>
      <w:r w:rsidRPr="00512E86">
        <w:rPr>
          <w:rFonts w:cs="Times New Roman"/>
          <w:b w:val="0"/>
          <w:sz w:val="26"/>
          <w:szCs w:val="26"/>
        </w:rPr>
        <w:t xml:space="preserve">   </w:t>
      </w:r>
      <w:r w:rsidR="00860592">
        <w:rPr>
          <w:rFonts w:cs="Times New Roman"/>
          <w:b w:val="0"/>
          <w:sz w:val="26"/>
          <w:szCs w:val="26"/>
        </w:rPr>
        <w:t xml:space="preserve"> </w:t>
      </w:r>
      <w:r w:rsidR="00FD2A02">
        <w:rPr>
          <w:rFonts w:cs="Times New Roman"/>
          <w:b w:val="0"/>
          <w:sz w:val="26"/>
          <w:szCs w:val="26"/>
        </w:rPr>
        <w:t xml:space="preserve">  </w:t>
      </w:r>
      <w:r w:rsidR="00860592">
        <w:rPr>
          <w:rFonts w:cs="Times New Roman"/>
          <w:b w:val="0"/>
          <w:sz w:val="26"/>
          <w:szCs w:val="26"/>
        </w:rPr>
        <w:t xml:space="preserve"> </w:t>
      </w:r>
      <w:r w:rsidRPr="00512E86">
        <w:rPr>
          <w:rFonts w:cs="Times New Roman"/>
          <w:b w:val="0"/>
          <w:sz w:val="26"/>
          <w:szCs w:val="26"/>
        </w:rPr>
        <w:t xml:space="preserve">№ </w:t>
      </w:r>
      <w:r w:rsidR="00FD2A02">
        <w:rPr>
          <w:rFonts w:cs="Times New Roman"/>
          <w:b w:val="0"/>
          <w:sz w:val="26"/>
          <w:szCs w:val="26"/>
        </w:rPr>
        <w:t>101/73</w:t>
      </w:r>
      <w:r w:rsidR="00041B02">
        <w:rPr>
          <w:rFonts w:cs="Times New Roman"/>
          <w:b w:val="0"/>
          <w:sz w:val="26"/>
          <w:szCs w:val="26"/>
        </w:rPr>
        <w:t>3</w:t>
      </w:r>
    </w:p>
    <w:p w:rsidR="009D3F9F" w:rsidRPr="00512E86" w:rsidRDefault="009D3F9F" w:rsidP="009D3F9F">
      <w:pPr>
        <w:pStyle w:val="2"/>
        <w:numPr>
          <w:ilvl w:val="1"/>
          <w:numId w:val="2"/>
        </w:numPr>
        <w:tabs>
          <w:tab w:val="left" w:pos="568"/>
        </w:tabs>
        <w:jc w:val="left"/>
        <w:rPr>
          <w:rFonts w:cs="Times New Roman"/>
          <w:b w:val="0"/>
          <w:sz w:val="26"/>
          <w:szCs w:val="26"/>
        </w:rPr>
      </w:pPr>
      <w:r w:rsidRPr="00512E86">
        <w:rPr>
          <w:rFonts w:cs="Times New Roman"/>
          <w:b w:val="0"/>
          <w:sz w:val="26"/>
          <w:szCs w:val="26"/>
        </w:rPr>
        <w:t xml:space="preserve"> </w:t>
      </w:r>
    </w:p>
    <w:p w:rsidR="00B27588" w:rsidRDefault="009D3F9F" w:rsidP="00B27588">
      <w:pPr>
        <w:pStyle w:val="2"/>
        <w:numPr>
          <w:ilvl w:val="0"/>
          <w:numId w:val="0"/>
        </w:numPr>
        <w:tabs>
          <w:tab w:val="left" w:pos="142"/>
        </w:tabs>
        <w:jc w:val="left"/>
        <w:rPr>
          <w:b w:val="0"/>
          <w:sz w:val="26"/>
          <w:szCs w:val="26"/>
        </w:rPr>
      </w:pPr>
      <w:r>
        <w:rPr>
          <w:b w:val="0"/>
          <w:sz w:val="26"/>
          <w:szCs w:val="26"/>
        </w:rPr>
        <w:t xml:space="preserve">О внесении изменений в генеральный план </w:t>
      </w:r>
    </w:p>
    <w:p w:rsidR="00B27588" w:rsidRDefault="00090370" w:rsidP="00B27588">
      <w:pPr>
        <w:pStyle w:val="2"/>
        <w:numPr>
          <w:ilvl w:val="0"/>
          <w:numId w:val="0"/>
        </w:numPr>
        <w:tabs>
          <w:tab w:val="left" w:pos="142"/>
        </w:tabs>
        <w:jc w:val="left"/>
        <w:rPr>
          <w:b w:val="0"/>
          <w:sz w:val="26"/>
          <w:szCs w:val="26"/>
        </w:rPr>
      </w:pPr>
      <w:proofErr w:type="spellStart"/>
      <w:r>
        <w:rPr>
          <w:b w:val="0"/>
          <w:sz w:val="26"/>
          <w:szCs w:val="26"/>
        </w:rPr>
        <w:t>Шуруповского</w:t>
      </w:r>
      <w:proofErr w:type="spellEnd"/>
      <w:r w:rsidR="009D3F9F">
        <w:rPr>
          <w:b w:val="0"/>
          <w:sz w:val="26"/>
          <w:szCs w:val="26"/>
        </w:rPr>
        <w:t xml:space="preserve"> сельского поселения </w:t>
      </w:r>
      <w:proofErr w:type="spellStart"/>
      <w:r w:rsidR="009D3F9F">
        <w:rPr>
          <w:b w:val="0"/>
          <w:sz w:val="26"/>
          <w:szCs w:val="26"/>
        </w:rPr>
        <w:t>Фроловского</w:t>
      </w:r>
      <w:proofErr w:type="spellEnd"/>
      <w:r w:rsidR="009D3F9F">
        <w:rPr>
          <w:b w:val="0"/>
          <w:sz w:val="26"/>
          <w:szCs w:val="26"/>
        </w:rPr>
        <w:t xml:space="preserve"> </w:t>
      </w:r>
    </w:p>
    <w:p w:rsidR="009D3F9F" w:rsidRDefault="009D3F9F" w:rsidP="00B27588">
      <w:pPr>
        <w:pStyle w:val="2"/>
        <w:numPr>
          <w:ilvl w:val="0"/>
          <w:numId w:val="0"/>
        </w:numPr>
        <w:tabs>
          <w:tab w:val="left" w:pos="142"/>
        </w:tabs>
        <w:jc w:val="left"/>
        <w:rPr>
          <w:b w:val="0"/>
          <w:sz w:val="26"/>
          <w:szCs w:val="26"/>
        </w:rPr>
      </w:pPr>
      <w:r>
        <w:rPr>
          <w:b w:val="0"/>
          <w:sz w:val="26"/>
          <w:szCs w:val="26"/>
        </w:rPr>
        <w:t xml:space="preserve">муниципального района Волгоградской области </w:t>
      </w:r>
    </w:p>
    <w:p w:rsidR="009D3F9F" w:rsidRPr="008362D1" w:rsidRDefault="009D3F9F" w:rsidP="009D3F9F">
      <w:pPr>
        <w:rPr>
          <w:b/>
          <w:sz w:val="26"/>
          <w:szCs w:val="26"/>
        </w:rPr>
      </w:pPr>
    </w:p>
    <w:p w:rsidR="009D3F9F" w:rsidRPr="009B3A41" w:rsidRDefault="009D3F9F" w:rsidP="009D3F9F">
      <w:pPr>
        <w:pStyle w:val="ConsPlusNormal"/>
        <w:ind w:firstLine="540"/>
        <w:jc w:val="both"/>
        <w:rPr>
          <w:rFonts w:ascii="Times New Roman" w:hAnsi="Times New Roman" w:cs="Times New Roman"/>
          <w:sz w:val="26"/>
          <w:szCs w:val="26"/>
        </w:rPr>
      </w:pPr>
      <w:r w:rsidRPr="009B3A41">
        <w:rPr>
          <w:rFonts w:ascii="Times New Roman" w:hAnsi="Times New Roman" w:cs="Times New Roman"/>
          <w:b/>
          <w:sz w:val="26"/>
          <w:szCs w:val="26"/>
        </w:rPr>
        <w:tab/>
      </w:r>
      <w:r w:rsidRPr="009B3A41">
        <w:rPr>
          <w:rFonts w:ascii="Times New Roman" w:hAnsi="Times New Roman" w:cs="Times New Roman"/>
          <w:sz w:val="26"/>
          <w:szCs w:val="26"/>
        </w:rPr>
        <w:t>В соответствии с Градостроительным кодексом Российской Федерации от 29.12.2004 N 190-ФЗ</w:t>
      </w:r>
      <w:r>
        <w:rPr>
          <w:rFonts w:ascii="Times New Roman" w:hAnsi="Times New Roman" w:cs="Times New Roman"/>
          <w:sz w:val="26"/>
          <w:szCs w:val="26"/>
        </w:rPr>
        <w:t xml:space="preserve">, </w:t>
      </w:r>
      <w:r w:rsidRPr="009B3A41">
        <w:rPr>
          <w:rFonts w:ascii="Times New Roman" w:hAnsi="Times New Roman" w:cs="Times New Roman"/>
          <w:sz w:val="26"/>
          <w:szCs w:val="26"/>
        </w:rPr>
        <w:t xml:space="preserve">Федеральным </w:t>
      </w:r>
      <w:hyperlink r:id="rId9" w:history="1">
        <w:r w:rsidRPr="009B3A41">
          <w:rPr>
            <w:rFonts w:ascii="Times New Roman" w:hAnsi="Times New Roman" w:cs="Times New Roman"/>
            <w:sz w:val="26"/>
            <w:szCs w:val="26"/>
          </w:rPr>
          <w:t>законом</w:t>
        </w:r>
      </w:hyperlink>
      <w:r w:rsidRPr="009B3A41">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10" w:history="1">
        <w:r w:rsidRPr="009B3A41">
          <w:rPr>
            <w:rFonts w:ascii="Times New Roman" w:hAnsi="Times New Roman" w:cs="Times New Roman"/>
            <w:sz w:val="26"/>
            <w:szCs w:val="26"/>
          </w:rPr>
          <w:t>Уставом</w:t>
        </w:r>
      </w:hyperlink>
      <w:r w:rsidRPr="009B3A41">
        <w:rPr>
          <w:rFonts w:ascii="Times New Roman" w:hAnsi="Times New Roman" w:cs="Times New Roman"/>
          <w:sz w:val="26"/>
          <w:szCs w:val="26"/>
        </w:rPr>
        <w:t xml:space="preserve"> </w:t>
      </w:r>
      <w:proofErr w:type="spellStart"/>
      <w:r w:rsidRPr="009B3A41">
        <w:rPr>
          <w:rFonts w:ascii="Times New Roman" w:hAnsi="Times New Roman" w:cs="Times New Roman"/>
          <w:sz w:val="26"/>
          <w:szCs w:val="26"/>
        </w:rPr>
        <w:t>Фр</w:t>
      </w:r>
      <w:r w:rsidR="00F05F5B">
        <w:rPr>
          <w:rFonts w:ascii="Times New Roman" w:hAnsi="Times New Roman" w:cs="Times New Roman"/>
          <w:sz w:val="26"/>
          <w:szCs w:val="26"/>
        </w:rPr>
        <w:t>оловского</w:t>
      </w:r>
      <w:proofErr w:type="spellEnd"/>
      <w:r w:rsidR="00F05F5B">
        <w:rPr>
          <w:rFonts w:ascii="Times New Roman" w:hAnsi="Times New Roman" w:cs="Times New Roman"/>
          <w:sz w:val="26"/>
          <w:szCs w:val="26"/>
        </w:rPr>
        <w:t xml:space="preserve"> муниципального района</w:t>
      </w:r>
      <w:r w:rsidR="00F77C82">
        <w:rPr>
          <w:rFonts w:ascii="Times New Roman" w:hAnsi="Times New Roman" w:cs="Times New Roman"/>
          <w:sz w:val="26"/>
          <w:szCs w:val="26"/>
        </w:rPr>
        <w:t xml:space="preserve">, </w:t>
      </w:r>
      <w:proofErr w:type="spellStart"/>
      <w:r w:rsidRPr="009B3A41">
        <w:rPr>
          <w:rFonts w:ascii="Times New Roman" w:hAnsi="Times New Roman" w:cs="Times New Roman"/>
          <w:sz w:val="26"/>
          <w:szCs w:val="26"/>
        </w:rPr>
        <w:t>Фроловская</w:t>
      </w:r>
      <w:proofErr w:type="spellEnd"/>
      <w:r w:rsidRPr="009B3A41">
        <w:rPr>
          <w:rFonts w:ascii="Times New Roman" w:hAnsi="Times New Roman" w:cs="Times New Roman"/>
          <w:sz w:val="26"/>
          <w:szCs w:val="26"/>
        </w:rPr>
        <w:t xml:space="preserve"> районная Дума </w:t>
      </w:r>
    </w:p>
    <w:p w:rsidR="009D3F9F" w:rsidRPr="009B3A41" w:rsidRDefault="009D3F9F" w:rsidP="009D3F9F">
      <w:pPr>
        <w:rPr>
          <w:rFonts w:ascii="Times New Roman" w:hAnsi="Times New Roman"/>
          <w:sz w:val="26"/>
          <w:szCs w:val="26"/>
        </w:rPr>
      </w:pPr>
    </w:p>
    <w:p w:rsidR="009D3F9F" w:rsidRPr="009B3A41" w:rsidRDefault="009D3F9F" w:rsidP="009D3F9F">
      <w:pPr>
        <w:jc w:val="center"/>
        <w:rPr>
          <w:rFonts w:ascii="Times New Roman" w:hAnsi="Times New Roman"/>
          <w:sz w:val="26"/>
          <w:szCs w:val="26"/>
        </w:rPr>
      </w:pPr>
      <w:proofErr w:type="gramStart"/>
      <w:r w:rsidRPr="009B3A41">
        <w:rPr>
          <w:rFonts w:ascii="Times New Roman" w:hAnsi="Times New Roman"/>
          <w:b/>
          <w:bCs/>
          <w:sz w:val="26"/>
          <w:szCs w:val="26"/>
        </w:rPr>
        <w:t>Р</w:t>
      </w:r>
      <w:proofErr w:type="gramEnd"/>
      <w:r w:rsidRPr="009B3A41">
        <w:rPr>
          <w:rFonts w:ascii="Times New Roman" w:hAnsi="Times New Roman"/>
          <w:b/>
          <w:bCs/>
          <w:sz w:val="26"/>
          <w:szCs w:val="26"/>
        </w:rPr>
        <w:t xml:space="preserve"> Е Ш И Л А:</w:t>
      </w:r>
    </w:p>
    <w:p w:rsidR="004E2461" w:rsidRDefault="004E2461" w:rsidP="004E2461">
      <w:pPr>
        <w:ind w:firstLine="709"/>
        <w:rPr>
          <w:rFonts w:ascii="Times New Roman" w:hAnsi="Times New Roman"/>
          <w:sz w:val="26"/>
          <w:szCs w:val="26"/>
        </w:rPr>
      </w:pPr>
    </w:p>
    <w:p w:rsidR="00F05F5B" w:rsidRDefault="00F77C82" w:rsidP="00F05F5B">
      <w:pPr>
        <w:ind w:firstLine="709"/>
        <w:rPr>
          <w:rFonts w:ascii="Times New Roman" w:hAnsi="Times New Roman"/>
          <w:sz w:val="26"/>
          <w:szCs w:val="26"/>
        </w:rPr>
      </w:pPr>
      <w:r>
        <w:rPr>
          <w:rFonts w:ascii="Times New Roman" w:hAnsi="Times New Roman"/>
          <w:sz w:val="26"/>
          <w:szCs w:val="26"/>
        </w:rPr>
        <w:t xml:space="preserve">1. </w:t>
      </w:r>
      <w:r w:rsidR="00090370">
        <w:rPr>
          <w:rFonts w:ascii="Times New Roman" w:hAnsi="Times New Roman"/>
          <w:sz w:val="26"/>
          <w:szCs w:val="26"/>
        </w:rPr>
        <w:t xml:space="preserve">Внести изменения в </w:t>
      </w:r>
      <w:r w:rsidR="008553E8">
        <w:rPr>
          <w:rFonts w:ascii="Times New Roman" w:hAnsi="Times New Roman"/>
          <w:sz w:val="26"/>
          <w:szCs w:val="26"/>
        </w:rPr>
        <w:t>Г</w:t>
      </w:r>
      <w:r w:rsidR="009D3F9F">
        <w:rPr>
          <w:rFonts w:ascii="Times New Roman" w:hAnsi="Times New Roman"/>
          <w:sz w:val="26"/>
          <w:szCs w:val="26"/>
        </w:rPr>
        <w:t xml:space="preserve">енеральный план </w:t>
      </w:r>
      <w:proofErr w:type="spellStart"/>
      <w:r w:rsidR="00090370">
        <w:rPr>
          <w:rFonts w:ascii="Times New Roman" w:hAnsi="Times New Roman"/>
          <w:sz w:val="26"/>
          <w:szCs w:val="26"/>
        </w:rPr>
        <w:t>Шуруповского</w:t>
      </w:r>
      <w:proofErr w:type="spellEnd"/>
      <w:r w:rsidR="009D3F9F">
        <w:rPr>
          <w:rFonts w:ascii="Times New Roman" w:hAnsi="Times New Roman"/>
          <w:sz w:val="26"/>
          <w:szCs w:val="26"/>
        </w:rPr>
        <w:t xml:space="preserve"> сельского поселения </w:t>
      </w:r>
      <w:proofErr w:type="spellStart"/>
      <w:r w:rsidR="009D3F9F">
        <w:rPr>
          <w:rFonts w:ascii="Times New Roman" w:hAnsi="Times New Roman"/>
          <w:sz w:val="26"/>
          <w:szCs w:val="26"/>
        </w:rPr>
        <w:t>Фроловского</w:t>
      </w:r>
      <w:proofErr w:type="spellEnd"/>
      <w:r w:rsidR="009D3F9F">
        <w:rPr>
          <w:rFonts w:ascii="Times New Roman" w:hAnsi="Times New Roman"/>
          <w:sz w:val="26"/>
          <w:szCs w:val="26"/>
        </w:rPr>
        <w:t xml:space="preserve"> муниципального района Волгоградской области, утвержденный</w:t>
      </w:r>
      <w:r w:rsidR="00061255">
        <w:rPr>
          <w:rFonts w:ascii="Times New Roman" w:hAnsi="Times New Roman"/>
          <w:sz w:val="26"/>
          <w:szCs w:val="26"/>
        </w:rPr>
        <w:t xml:space="preserve"> приложением 1 к </w:t>
      </w:r>
      <w:r w:rsidR="009D3F9F">
        <w:rPr>
          <w:rFonts w:ascii="Times New Roman" w:hAnsi="Times New Roman"/>
          <w:sz w:val="26"/>
          <w:szCs w:val="26"/>
        </w:rPr>
        <w:t>Решени</w:t>
      </w:r>
      <w:r w:rsidR="00061255">
        <w:rPr>
          <w:rFonts w:ascii="Times New Roman" w:hAnsi="Times New Roman"/>
          <w:sz w:val="26"/>
          <w:szCs w:val="26"/>
        </w:rPr>
        <w:t>ю</w:t>
      </w:r>
      <w:r w:rsidR="009D3F9F">
        <w:rPr>
          <w:rFonts w:ascii="Times New Roman" w:hAnsi="Times New Roman"/>
          <w:sz w:val="26"/>
          <w:szCs w:val="26"/>
        </w:rPr>
        <w:t xml:space="preserve"> Совета депутатов </w:t>
      </w:r>
      <w:proofErr w:type="spellStart"/>
      <w:r w:rsidR="00090370">
        <w:rPr>
          <w:rFonts w:ascii="Times New Roman" w:hAnsi="Times New Roman"/>
          <w:sz w:val="26"/>
          <w:szCs w:val="26"/>
        </w:rPr>
        <w:t>Шуруповского</w:t>
      </w:r>
      <w:proofErr w:type="spellEnd"/>
      <w:r w:rsidR="009D3F9F">
        <w:rPr>
          <w:rFonts w:ascii="Times New Roman" w:hAnsi="Times New Roman"/>
          <w:sz w:val="26"/>
          <w:szCs w:val="26"/>
        </w:rPr>
        <w:t xml:space="preserve"> </w:t>
      </w:r>
      <w:r w:rsidR="009D3F9F" w:rsidRPr="00056E9E">
        <w:rPr>
          <w:rFonts w:ascii="Times New Roman" w:hAnsi="Times New Roman"/>
          <w:sz w:val="26"/>
          <w:szCs w:val="26"/>
        </w:rPr>
        <w:t xml:space="preserve">сельского поселения </w:t>
      </w:r>
      <w:proofErr w:type="spellStart"/>
      <w:r w:rsidR="009D3F9F" w:rsidRPr="00056E9E">
        <w:rPr>
          <w:rFonts w:ascii="Times New Roman" w:hAnsi="Times New Roman"/>
          <w:sz w:val="26"/>
          <w:szCs w:val="26"/>
        </w:rPr>
        <w:t>Фроловского</w:t>
      </w:r>
      <w:proofErr w:type="spellEnd"/>
      <w:r w:rsidR="009D3F9F" w:rsidRPr="00056E9E">
        <w:rPr>
          <w:rFonts w:ascii="Times New Roman" w:hAnsi="Times New Roman"/>
          <w:sz w:val="26"/>
          <w:szCs w:val="26"/>
        </w:rPr>
        <w:t xml:space="preserve"> муниципального района Волгоградской области № </w:t>
      </w:r>
      <w:r w:rsidR="00090370">
        <w:rPr>
          <w:rFonts w:ascii="Times New Roman" w:hAnsi="Times New Roman"/>
          <w:sz w:val="26"/>
          <w:szCs w:val="26"/>
        </w:rPr>
        <w:t>37/162</w:t>
      </w:r>
      <w:r w:rsidR="009D3F9F" w:rsidRPr="00056E9E">
        <w:rPr>
          <w:rFonts w:ascii="Times New Roman" w:hAnsi="Times New Roman"/>
          <w:sz w:val="26"/>
          <w:szCs w:val="26"/>
        </w:rPr>
        <w:t xml:space="preserve"> от </w:t>
      </w:r>
      <w:r w:rsidR="00061255" w:rsidRPr="00056E9E">
        <w:rPr>
          <w:rFonts w:ascii="Times New Roman" w:hAnsi="Times New Roman"/>
          <w:sz w:val="26"/>
          <w:szCs w:val="26"/>
        </w:rPr>
        <w:t>30</w:t>
      </w:r>
      <w:r w:rsidR="009D3F9F" w:rsidRPr="00056E9E">
        <w:rPr>
          <w:rFonts w:ascii="Times New Roman" w:hAnsi="Times New Roman"/>
          <w:sz w:val="26"/>
          <w:szCs w:val="26"/>
        </w:rPr>
        <w:t>.12.2013г.</w:t>
      </w:r>
      <w:r w:rsidR="009D3F9F">
        <w:rPr>
          <w:rFonts w:ascii="Times New Roman" w:hAnsi="Times New Roman"/>
          <w:sz w:val="26"/>
          <w:szCs w:val="26"/>
        </w:rPr>
        <w:t xml:space="preserve"> </w:t>
      </w:r>
      <w:r w:rsidR="009D3F9F" w:rsidRPr="009D3F9F">
        <w:rPr>
          <w:rFonts w:ascii="Times New Roman" w:hAnsi="Times New Roman"/>
          <w:sz w:val="26"/>
          <w:szCs w:val="26"/>
        </w:rPr>
        <w:t>«</w:t>
      </w:r>
      <w:r w:rsidR="009D3F9F">
        <w:rPr>
          <w:rFonts w:ascii="Times New Roman" w:hAnsi="Times New Roman"/>
          <w:sz w:val="26"/>
          <w:szCs w:val="26"/>
        </w:rPr>
        <w:t xml:space="preserve">Об утверждении генерального плана </w:t>
      </w:r>
      <w:proofErr w:type="spellStart"/>
      <w:r w:rsidR="00090370">
        <w:rPr>
          <w:rFonts w:ascii="Times New Roman" w:hAnsi="Times New Roman"/>
          <w:sz w:val="26"/>
          <w:szCs w:val="26"/>
        </w:rPr>
        <w:t>Шуруповского</w:t>
      </w:r>
      <w:proofErr w:type="spellEnd"/>
      <w:r w:rsidR="009D3F9F">
        <w:rPr>
          <w:rFonts w:ascii="Times New Roman" w:hAnsi="Times New Roman"/>
          <w:sz w:val="26"/>
          <w:szCs w:val="26"/>
        </w:rPr>
        <w:t xml:space="preserve"> сельского поселения </w:t>
      </w:r>
      <w:proofErr w:type="spellStart"/>
      <w:r w:rsidR="009D3F9F">
        <w:rPr>
          <w:rFonts w:ascii="Times New Roman" w:hAnsi="Times New Roman"/>
          <w:sz w:val="26"/>
          <w:szCs w:val="26"/>
        </w:rPr>
        <w:t>Фроловского</w:t>
      </w:r>
      <w:proofErr w:type="spellEnd"/>
      <w:r w:rsidR="009D3F9F">
        <w:rPr>
          <w:rFonts w:ascii="Times New Roman" w:hAnsi="Times New Roman"/>
          <w:sz w:val="26"/>
          <w:szCs w:val="26"/>
        </w:rPr>
        <w:t xml:space="preserve"> муниципального района</w:t>
      </w:r>
      <w:r w:rsidR="009D3F9F" w:rsidRPr="009D3F9F">
        <w:rPr>
          <w:rFonts w:ascii="Times New Roman" w:hAnsi="Times New Roman"/>
          <w:sz w:val="26"/>
          <w:szCs w:val="26"/>
        </w:rPr>
        <w:t>»</w:t>
      </w:r>
      <w:r w:rsidR="00C22673">
        <w:rPr>
          <w:rFonts w:ascii="Times New Roman" w:hAnsi="Times New Roman"/>
          <w:sz w:val="26"/>
          <w:szCs w:val="26"/>
        </w:rPr>
        <w:t xml:space="preserve"> </w:t>
      </w:r>
      <w:r w:rsidR="00061255">
        <w:rPr>
          <w:rFonts w:ascii="Times New Roman" w:hAnsi="Times New Roman"/>
          <w:sz w:val="26"/>
          <w:szCs w:val="26"/>
        </w:rPr>
        <w:t>изложить в новой редакции согласно приложению.</w:t>
      </w:r>
    </w:p>
    <w:p w:rsidR="009D3F9F" w:rsidRPr="009B3A41" w:rsidRDefault="00C22673" w:rsidP="009D3F9F">
      <w:pPr>
        <w:ind w:firstLine="709"/>
        <w:rPr>
          <w:rFonts w:ascii="Times New Roman" w:hAnsi="Times New Roman"/>
          <w:sz w:val="26"/>
          <w:szCs w:val="26"/>
        </w:rPr>
      </w:pPr>
      <w:r>
        <w:rPr>
          <w:rFonts w:ascii="Times New Roman" w:hAnsi="Times New Roman"/>
          <w:sz w:val="26"/>
          <w:szCs w:val="26"/>
        </w:rPr>
        <w:t>2</w:t>
      </w:r>
      <w:r w:rsidR="00F77C82">
        <w:rPr>
          <w:rFonts w:ascii="Times New Roman" w:hAnsi="Times New Roman"/>
          <w:sz w:val="26"/>
          <w:szCs w:val="26"/>
        </w:rPr>
        <w:t xml:space="preserve">. </w:t>
      </w:r>
      <w:r w:rsidR="009D3F9F" w:rsidRPr="009B3A41">
        <w:rPr>
          <w:rFonts w:ascii="Times New Roman" w:hAnsi="Times New Roman"/>
          <w:sz w:val="26"/>
          <w:szCs w:val="26"/>
        </w:rPr>
        <w:t>Настоящее решение вступает в силу после его официального опубликования.</w:t>
      </w:r>
    </w:p>
    <w:p w:rsidR="009D3F9F" w:rsidRPr="009B3A41" w:rsidRDefault="009D3F9F" w:rsidP="009D3F9F">
      <w:pPr>
        <w:ind w:firstLine="709"/>
        <w:rPr>
          <w:rFonts w:ascii="Times New Roman" w:hAnsi="Times New Roman"/>
          <w:sz w:val="26"/>
          <w:szCs w:val="26"/>
        </w:rPr>
      </w:pPr>
    </w:p>
    <w:p w:rsidR="009D3F9F" w:rsidRPr="008553E8" w:rsidRDefault="009D3F9F" w:rsidP="009D3F9F">
      <w:pPr>
        <w:rPr>
          <w:rFonts w:ascii="Times New Roman" w:hAnsi="Times New Roman"/>
          <w:sz w:val="26"/>
          <w:szCs w:val="26"/>
        </w:rPr>
      </w:pPr>
    </w:p>
    <w:p w:rsidR="008553E8" w:rsidRPr="008553E8" w:rsidRDefault="008553E8" w:rsidP="008553E8">
      <w:pPr>
        <w:ind w:right="-390"/>
        <w:rPr>
          <w:rFonts w:ascii="Times New Roman" w:hAnsi="Times New Roman"/>
          <w:sz w:val="26"/>
          <w:szCs w:val="26"/>
        </w:rPr>
      </w:pPr>
      <w:r w:rsidRPr="008553E8">
        <w:rPr>
          <w:rFonts w:ascii="Times New Roman" w:hAnsi="Times New Roman"/>
          <w:sz w:val="26"/>
          <w:szCs w:val="26"/>
        </w:rPr>
        <w:t xml:space="preserve">Глава </w:t>
      </w:r>
      <w:proofErr w:type="spellStart"/>
      <w:r w:rsidRPr="008553E8">
        <w:rPr>
          <w:rFonts w:ascii="Times New Roman" w:hAnsi="Times New Roman"/>
          <w:sz w:val="26"/>
          <w:szCs w:val="26"/>
        </w:rPr>
        <w:t>Фроловского</w:t>
      </w:r>
      <w:proofErr w:type="spellEnd"/>
      <w:r w:rsidRPr="008553E8">
        <w:rPr>
          <w:rFonts w:ascii="Times New Roman" w:hAnsi="Times New Roman"/>
          <w:sz w:val="26"/>
          <w:szCs w:val="26"/>
        </w:rPr>
        <w:t xml:space="preserve">                                                     Председатель </w:t>
      </w:r>
      <w:proofErr w:type="spellStart"/>
      <w:r w:rsidRPr="008553E8">
        <w:rPr>
          <w:rFonts w:ascii="Times New Roman" w:hAnsi="Times New Roman"/>
          <w:sz w:val="26"/>
          <w:szCs w:val="26"/>
        </w:rPr>
        <w:t>Фроловской</w:t>
      </w:r>
      <w:proofErr w:type="spellEnd"/>
    </w:p>
    <w:p w:rsidR="008553E8" w:rsidRPr="008553E8" w:rsidRDefault="008553E8" w:rsidP="008553E8">
      <w:pPr>
        <w:ind w:right="-390"/>
        <w:rPr>
          <w:rFonts w:ascii="Times New Roman" w:hAnsi="Times New Roman"/>
          <w:sz w:val="26"/>
          <w:szCs w:val="26"/>
        </w:rPr>
      </w:pPr>
      <w:r w:rsidRPr="008553E8">
        <w:rPr>
          <w:rFonts w:ascii="Times New Roman" w:hAnsi="Times New Roman"/>
          <w:sz w:val="26"/>
          <w:szCs w:val="26"/>
        </w:rPr>
        <w:t xml:space="preserve">муниципального района                                             районной Думы               </w:t>
      </w:r>
    </w:p>
    <w:p w:rsidR="008553E8" w:rsidRPr="008553E8" w:rsidRDefault="008553E8" w:rsidP="008553E8">
      <w:pPr>
        <w:ind w:right="-390"/>
        <w:rPr>
          <w:rFonts w:ascii="Times New Roman" w:hAnsi="Times New Roman"/>
          <w:sz w:val="26"/>
          <w:szCs w:val="26"/>
        </w:rPr>
      </w:pPr>
    </w:p>
    <w:p w:rsidR="008553E8" w:rsidRPr="008553E8" w:rsidRDefault="008553E8" w:rsidP="008553E8">
      <w:pPr>
        <w:ind w:right="-390"/>
        <w:rPr>
          <w:rFonts w:ascii="Times New Roman" w:hAnsi="Times New Roman"/>
          <w:sz w:val="26"/>
          <w:szCs w:val="26"/>
        </w:rPr>
      </w:pPr>
      <w:r w:rsidRPr="008553E8">
        <w:rPr>
          <w:rFonts w:ascii="Times New Roman" w:hAnsi="Times New Roman"/>
          <w:sz w:val="26"/>
          <w:szCs w:val="26"/>
        </w:rPr>
        <w:t xml:space="preserve">________________В.С. </w:t>
      </w:r>
      <w:proofErr w:type="spellStart"/>
      <w:r w:rsidRPr="008553E8">
        <w:rPr>
          <w:rFonts w:ascii="Times New Roman" w:hAnsi="Times New Roman"/>
          <w:sz w:val="26"/>
          <w:szCs w:val="26"/>
        </w:rPr>
        <w:t>Шкарупелов</w:t>
      </w:r>
      <w:proofErr w:type="spellEnd"/>
      <w:r w:rsidRPr="008553E8">
        <w:rPr>
          <w:rFonts w:ascii="Times New Roman" w:hAnsi="Times New Roman"/>
          <w:sz w:val="26"/>
          <w:szCs w:val="26"/>
        </w:rPr>
        <w:t xml:space="preserve">                   </w:t>
      </w:r>
      <w:r w:rsidR="00FD2A02">
        <w:rPr>
          <w:rFonts w:ascii="Times New Roman" w:hAnsi="Times New Roman"/>
          <w:sz w:val="26"/>
          <w:szCs w:val="26"/>
        </w:rPr>
        <w:t xml:space="preserve">      ________</w:t>
      </w:r>
      <w:r w:rsidRPr="008553E8">
        <w:rPr>
          <w:rFonts w:ascii="Times New Roman" w:hAnsi="Times New Roman"/>
          <w:sz w:val="26"/>
          <w:szCs w:val="26"/>
        </w:rPr>
        <w:t xml:space="preserve">__________М.Е. </w:t>
      </w:r>
      <w:proofErr w:type="spellStart"/>
      <w:r w:rsidRPr="008553E8">
        <w:rPr>
          <w:rFonts w:ascii="Times New Roman" w:hAnsi="Times New Roman"/>
          <w:sz w:val="26"/>
          <w:szCs w:val="26"/>
        </w:rPr>
        <w:t>Алеулова</w:t>
      </w:r>
      <w:proofErr w:type="spellEnd"/>
    </w:p>
    <w:p w:rsidR="008553E8" w:rsidRPr="00642C65" w:rsidRDefault="008553E8" w:rsidP="008553E8">
      <w:pPr>
        <w:rPr>
          <w:sz w:val="26"/>
          <w:szCs w:val="26"/>
        </w:rPr>
      </w:pPr>
    </w:p>
    <w:p w:rsidR="00D276E2" w:rsidRDefault="00D276E2" w:rsidP="00D276E2">
      <w:pPr>
        <w:jc w:val="center"/>
        <w:rPr>
          <w:rFonts w:ascii="Times New Roman" w:eastAsia="Times New Roman" w:hAnsi="Times New Roman"/>
          <w:sz w:val="26"/>
          <w:szCs w:val="26"/>
        </w:rPr>
      </w:pPr>
    </w:p>
    <w:p w:rsidR="007F09E1" w:rsidRDefault="00D276E2" w:rsidP="00D276E2">
      <w:pPr>
        <w:jc w:val="center"/>
        <w:rPr>
          <w:rFonts w:ascii="Times New Roman" w:eastAsia="Times New Roman" w:hAnsi="Times New Roman"/>
          <w:sz w:val="26"/>
          <w:szCs w:val="26"/>
        </w:rPr>
      </w:pPr>
      <w:r>
        <w:rPr>
          <w:rFonts w:ascii="Times New Roman" w:eastAsia="Times New Roman" w:hAnsi="Times New Roman"/>
          <w:sz w:val="26"/>
          <w:szCs w:val="26"/>
        </w:rPr>
        <w:t xml:space="preserve">                                                                                            </w:t>
      </w:r>
    </w:p>
    <w:p w:rsidR="00C22673" w:rsidRDefault="00D276E2" w:rsidP="00D276E2">
      <w:pPr>
        <w:jc w:val="center"/>
        <w:rPr>
          <w:rFonts w:ascii="Times New Roman" w:eastAsia="Times New Roman" w:hAnsi="Times New Roman"/>
          <w:sz w:val="26"/>
          <w:szCs w:val="26"/>
        </w:rPr>
      </w:pPr>
      <w:r>
        <w:rPr>
          <w:rFonts w:ascii="Times New Roman" w:eastAsia="Times New Roman" w:hAnsi="Times New Roman"/>
          <w:sz w:val="26"/>
          <w:szCs w:val="26"/>
        </w:rPr>
        <w:t xml:space="preserve">   </w:t>
      </w:r>
      <w:r w:rsidR="007F09E1">
        <w:rPr>
          <w:rFonts w:ascii="Times New Roman" w:eastAsia="Times New Roman" w:hAnsi="Times New Roman"/>
          <w:sz w:val="26"/>
          <w:szCs w:val="26"/>
        </w:rPr>
        <w:t xml:space="preserve">                                                                                          </w:t>
      </w:r>
    </w:p>
    <w:p w:rsidR="00C22673" w:rsidRDefault="00C22673" w:rsidP="00D276E2">
      <w:pPr>
        <w:jc w:val="center"/>
        <w:rPr>
          <w:rFonts w:ascii="Times New Roman" w:eastAsia="Times New Roman" w:hAnsi="Times New Roman"/>
          <w:sz w:val="26"/>
          <w:szCs w:val="26"/>
        </w:rPr>
      </w:pPr>
    </w:p>
    <w:p w:rsidR="00C22673" w:rsidRDefault="00C22673" w:rsidP="00D276E2">
      <w:pPr>
        <w:jc w:val="center"/>
        <w:rPr>
          <w:rFonts w:ascii="Times New Roman" w:eastAsia="Times New Roman" w:hAnsi="Times New Roman"/>
          <w:sz w:val="26"/>
          <w:szCs w:val="26"/>
        </w:rPr>
      </w:pPr>
    </w:p>
    <w:p w:rsidR="00C22673" w:rsidRDefault="00C22673" w:rsidP="00D276E2">
      <w:pPr>
        <w:jc w:val="center"/>
        <w:rPr>
          <w:rFonts w:ascii="Times New Roman" w:eastAsia="Times New Roman" w:hAnsi="Times New Roman"/>
          <w:sz w:val="26"/>
          <w:szCs w:val="26"/>
        </w:rPr>
      </w:pPr>
    </w:p>
    <w:p w:rsidR="00C22673" w:rsidRDefault="00C22673" w:rsidP="00D276E2">
      <w:pPr>
        <w:jc w:val="center"/>
        <w:rPr>
          <w:rFonts w:ascii="Times New Roman" w:eastAsia="Times New Roman" w:hAnsi="Times New Roman"/>
          <w:sz w:val="26"/>
          <w:szCs w:val="26"/>
        </w:rPr>
      </w:pPr>
    </w:p>
    <w:p w:rsidR="00C22673" w:rsidRDefault="00C22673" w:rsidP="00090370">
      <w:pPr>
        <w:rPr>
          <w:rFonts w:ascii="Times New Roman" w:eastAsia="Times New Roman" w:hAnsi="Times New Roman"/>
          <w:sz w:val="26"/>
          <w:szCs w:val="26"/>
        </w:rPr>
      </w:pPr>
    </w:p>
    <w:p w:rsidR="00C22673" w:rsidRDefault="00C22673" w:rsidP="00D276E2">
      <w:pPr>
        <w:jc w:val="center"/>
        <w:rPr>
          <w:rFonts w:ascii="Times New Roman" w:eastAsia="Times New Roman" w:hAnsi="Times New Roman"/>
          <w:sz w:val="26"/>
          <w:szCs w:val="26"/>
        </w:rPr>
      </w:pPr>
    </w:p>
    <w:p w:rsidR="009B0AD5" w:rsidRPr="009B0AD5" w:rsidRDefault="009B0AD5" w:rsidP="009B0AD5">
      <w:pPr>
        <w:spacing w:line="240" w:lineRule="auto"/>
        <w:jc w:val="center"/>
        <w:rPr>
          <w:rFonts w:ascii="Times New Roman" w:hAnsi="Times New Roman"/>
          <w:sz w:val="20"/>
          <w:szCs w:val="20"/>
        </w:rPr>
      </w:pPr>
      <w:r w:rsidRPr="009B0AD5">
        <w:rPr>
          <w:rFonts w:ascii="Times New Roman" w:hAnsi="Times New Roman"/>
          <w:noProof/>
          <w:sz w:val="20"/>
          <w:szCs w:val="20"/>
          <w:lang w:eastAsia="ru-RU"/>
        </w:rPr>
        <w:lastRenderedPageBreak/>
        <w:drawing>
          <wp:inline distT="0" distB="0" distL="0" distR="0">
            <wp:extent cx="3076575" cy="704850"/>
            <wp:effectExtent l="19050" t="0" r="952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srcRect/>
                    <a:stretch>
                      <a:fillRect/>
                    </a:stretch>
                  </pic:blipFill>
                  <pic:spPr bwMode="auto">
                    <a:xfrm>
                      <a:off x="0" y="0"/>
                      <a:ext cx="3076575" cy="704850"/>
                    </a:xfrm>
                    <a:prstGeom prst="rect">
                      <a:avLst/>
                    </a:prstGeom>
                    <a:noFill/>
                    <a:ln w="9525">
                      <a:noFill/>
                      <a:miter lim="800000"/>
                      <a:headEnd/>
                      <a:tailEnd/>
                    </a:ln>
                  </pic:spPr>
                </pic:pic>
              </a:graphicData>
            </a:graphic>
          </wp:inline>
        </w:drawing>
      </w: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r w:rsidRPr="009B0AD5">
        <w:rPr>
          <w:rFonts w:ascii="Times New Roman" w:hAnsi="Times New Roman"/>
          <w:sz w:val="20"/>
          <w:szCs w:val="20"/>
        </w:rPr>
        <w:t xml:space="preserve">ГЕНЕРАЛЬНЫЙ ПЛАН </w:t>
      </w: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w:t>
      </w:r>
    </w:p>
    <w:p w:rsidR="009B0AD5" w:rsidRPr="009B0AD5" w:rsidRDefault="009B0AD5" w:rsidP="009B0AD5">
      <w:pPr>
        <w:spacing w:line="240" w:lineRule="auto"/>
        <w:jc w:val="center"/>
        <w:rPr>
          <w:rFonts w:ascii="Times New Roman" w:hAnsi="Times New Roman"/>
          <w:sz w:val="20"/>
          <w:szCs w:val="20"/>
        </w:rPr>
      </w:pPr>
      <w:proofErr w:type="spellStart"/>
      <w:r w:rsidRPr="009B0AD5">
        <w:rPr>
          <w:rFonts w:ascii="Times New Roman" w:hAnsi="Times New Roman"/>
          <w:sz w:val="20"/>
          <w:szCs w:val="20"/>
        </w:rPr>
        <w:t>Фроловского</w:t>
      </w:r>
      <w:proofErr w:type="spellEnd"/>
      <w:r w:rsidRPr="009B0AD5">
        <w:rPr>
          <w:rFonts w:ascii="Times New Roman" w:hAnsi="Times New Roman"/>
          <w:sz w:val="20"/>
          <w:szCs w:val="20"/>
        </w:rPr>
        <w:t xml:space="preserve"> муниципального района</w:t>
      </w:r>
    </w:p>
    <w:p w:rsidR="009B0AD5" w:rsidRPr="009B0AD5" w:rsidRDefault="009B0AD5" w:rsidP="009B0AD5">
      <w:pPr>
        <w:spacing w:line="240" w:lineRule="auto"/>
        <w:jc w:val="center"/>
        <w:rPr>
          <w:rFonts w:ascii="Times New Roman" w:hAnsi="Times New Roman"/>
          <w:sz w:val="20"/>
          <w:szCs w:val="20"/>
        </w:rPr>
      </w:pPr>
      <w:r w:rsidRPr="009B0AD5">
        <w:rPr>
          <w:rFonts w:ascii="Times New Roman" w:hAnsi="Times New Roman"/>
          <w:sz w:val="20"/>
          <w:szCs w:val="20"/>
        </w:rPr>
        <w:t>Волгоградской области</w:t>
      </w: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b/>
          <w:sz w:val="20"/>
          <w:szCs w:val="20"/>
        </w:rPr>
      </w:pPr>
      <w:r w:rsidRPr="009B0AD5">
        <w:rPr>
          <w:rFonts w:ascii="Times New Roman" w:hAnsi="Times New Roman"/>
          <w:b/>
          <w:sz w:val="20"/>
          <w:szCs w:val="20"/>
        </w:rPr>
        <w:t>Положение о территориальном планировании</w:t>
      </w: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r w:rsidRPr="009B0AD5">
        <w:rPr>
          <w:rFonts w:ascii="Times New Roman" w:hAnsi="Times New Roman"/>
          <w:sz w:val="20"/>
          <w:szCs w:val="20"/>
        </w:rPr>
        <w:t xml:space="preserve">4/5-20 - ГП. </w:t>
      </w:r>
      <w:proofErr w:type="gramStart"/>
      <w:r w:rsidRPr="009B0AD5">
        <w:rPr>
          <w:rFonts w:ascii="Times New Roman" w:hAnsi="Times New Roman"/>
          <w:sz w:val="20"/>
          <w:szCs w:val="20"/>
        </w:rPr>
        <w:t>П</w:t>
      </w:r>
      <w:proofErr w:type="gramEnd"/>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jc w:val="center"/>
        <w:rPr>
          <w:rFonts w:ascii="Times New Roman" w:hAnsi="Times New Roman"/>
          <w:sz w:val="20"/>
          <w:szCs w:val="20"/>
        </w:rPr>
      </w:pPr>
      <w:r w:rsidRPr="009B0AD5">
        <w:rPr>
          <w:rFonts w:ascii="Times New Roman" w:hAnsi="Times New Roman"/>
          <w:sz w:val="20"/>
          <w:szCs w:val="20"/>
        </w:rPr>
        <w:t>Волгоград, 2020</w:t>
      </w:r>
      <w:r w:rsidRPr="009B0AD5">
        <w:rPr>
          <w:sz w:val="20"/>
          <w:szCs w:val="20"/>
        </w:rPr>
        <w:br w:type="page"/>
      </w:r>
      <w:r w:rsidRPr="009B0AD5">
        <w:rPr>
          <w:rFonts w:ascii="Times New Roman" w:hAnsi="Times New Roman"/>
          <w:sz w:val="20"/>
          <w:szCs w:val="20"/>
        </w:rPr>
        <w:lastRenderedPageBreak/>
        <w:t>Генеральный план</w:t>
      </w:r>
    </w:p>
    <w:p w:rsidR="009B0AD5" w:rsidRPr="009B0AD5" w:rsidRDefault="009B0AD5" w:rsidP="009B0AD5">
      <w:pPr>
        <w:spacing w:line="240" w:lineRule="auto"/>
        <w:jc w:val="center"/>
        <w:rPr>
          <w:rFonts w:ascii="Times New Roman" w:hAnsi="Times New Roman"/>
          <w:sz w:val="20"/>
          <w:szCs w:val="20"/>
        </w:rPr>
      </w:pP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 </w:t>
      </w:r>
    </w:p>
    <w:p w:rsidR="009B0AD5" w:rsidRPr="009B0AD5" w:rsidRDefault="009B0AD5" w:rsidP="009B0AD5">
      <w:pPr>
        <w:spacing w:line="240" w:lineRule="auto"/>
        <w:jc w:val="center"/>
        <w:rPr>
          <w:rFonts w:ascii="Times New Roman" w:hAnsi="Times New Roman"/>
          <w:sz w:val="20"/>
          <w:szCs w:val="20"/>
        </w:rPr>
      </w:pPr>
      <w:proofErr w:type="spellStart"/>
      <w:r w:rsidRPr="009B0AD5">
        <w:rPr>
          <w:rFonts w:ascii="Times New Roman" w:hAnsi="Times New Roman"/>
          <w:sz w:val="20"/>
          <w:szCs w:val="20"/>
        </w:rPr>
        <w:t>Фроловского</w:t>
      </w:r>
      <w:proofErr w:type="spellEnd"/>
      <w:r w:rsidRPr="009B0AD5">
        <w:rPr>
          <w:rFonts w:ascii="Times New Roman" w:hAnsi="Times New Roman"/>
          <w:sz w:val="20"/>
          <w:szCs w:val="20"/>
        </w:rPr>
        <w:t xml:space="preserve"> муниципального района Волгоградской области</w:t>
      </w: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pStyle w:val="1"/>
        <w:numPr>
          <w:ilvl w:val="0"/>
          <w:numId w:val="0"/>
        </w:numPr>
        <w:jc w:val="center"/>
        <w:rPr>
          <w:sz w:val="20"/>
          <w:szCs w:val="20"/>
        </w:rPr>
      </w:pPr>
      <w:bookmarkStart w:id="0" w:name="Par37"/>
      <w:bookmarkStart w:id="1" w:name="Par39"/>
      <w:bookmarkStart w:id="2" w:name="Par102"/>
      <w:bookmarkEnd w:id="0"/>
      <w:bookmarkEnd w:id="1"/>
      <w:bookmarkEnd w:id="2"/>
      <w:r w:rsidRPr="009B0AD5">
        <w:rPr>
          <w:b w:val="0"/>
          <w:sz w:val="20"/>
          <w:szCs w:val="20"/>
        </w:rPr>
        <w:t>1. Введение</w:t>
      </w:r>
    </w:p>
    <w:p w:rsidR="009B0AD5" w:rsidRPr="009B0AD5" w:rsidRDefault="009B0AD5" w:rsidP="009B0AD5">
      <w:pPr>
        <w:spacing w:line="240" w:lineRule="auto"/>
        <w:rPr>
          <w:sz w:val="20"/>
          <w:szCs w:val="20"/>
        </w:rPr>
      </w:pPr>
    </w:p>
    <w:p w:rsidR="009B0AD5" w:rsidRPr="009B0AD5" w:rsidRDefault="009B0AD5" w:rsidP="009B0AD5">
      <w:pPr>
        <w:autoSpaceDE w:val="0"/>
        <w:spacing w:line="240" w:lineRule="auto"/>
        <w:ind w:firstLine="851"/>
        <w:rPr>
          <w:rFonts w:ascii="Times New Roman" w:hAnsi="Times New Roman"/>
          <w:spacing w:val="-4"/>
          <w:sz w:val="20"/>
          <w:szCs w:val="20"/>
        </w:rPr>
      </w:pPr>
      <w:r w:rsidRPr="009B0AD5">
        <w:rPr>
          <w:rFonts w:ascii="Times New Roman" w:hAnsi="Times New Roman"/>
          <w:sz w:val="20"/>
          <w:szCs w:val="20"/>
        </w:rPr>
        <w:t xml:space="preserve">Генеральный план </w:t>
      </w: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 </w:t>
      </w:r>
      <w:proofErr w:type="spellStart"/>
      <w:r w:rsidRPr="009B0AD5">
        <w:rPr>
          <w:rFonts w:ascii="Times New Roman" w:hAnsi="Times New Roman"/>
          <w:sz w:val="20"/>
          <w:szCs w:val="20"/>
        </w:rPr>
        <w:t>Фроловского</w:t>
      </w:r>
      <w:proofErr w:type="spellEnd"/>
      <w:r w:rsidRPr="009B0AD5">
        <w:rPr>
          <w:rFonts w:ascii="Times New Roman" w:hAnsi="Times New Roman"/>
          <w:sz w:val="20"/>
          <w:szCs w:val="20"/>
        </w:rPr>
        <w:t xml:space="preserve"> муниципального района Волгоградской области (далее - Генплан) разработан в соответствии с требованиями Градостроительного кодекса Российской Федерации и содержит Положение о территориальном планировании, карту функциональных зон, карту планируемого размещения объектов местного значения и карту границ населенных пунктов, входящих в состав </w:t>
      </w: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w:t>
      </w:r>
    </w:p>
    <w:p w:rsidR="009B0AD5" w:rsidRPr="009B0AD5" w:rsidRDefault="009B0AD5" w:rsidP="009B0AD5">
      <w:pPr>
        <w:spacing w:line="240" w:lineRule="auto"/>
        <w:ind w:firstLine="851"/>
        <w:rPr>
          <w:rFonts w:ascii="Times New Roman" w:hAnsi="Times New Roman"/>
          <w:spacing w:val="-4"/>
          <w:sz w:val="20"/>
          <w:szCs w:val="20"/>
        </w:rPr>
      </w:pPr>
      <w:r w:rsidRPr="009B0AD5">
        <w:rPr>
          <w:rFonts w:ascii="Times New Roman" w:hAnsi="Times New Roman"/>
          <w:spacing w:val="-4"/>
          <w:sz w:val="20"/>
          <w:szCs w:val="20"/>
        </w:rPr>
        <w:t>Генплан является документом территориального планирования</w:t>
      </w:r>
      <w:r w:rsidRPr="009B0AD5">
        <w:rPr>
          <w:rFonts w:ascii="Times New Roman" w:hAnsi="Times New Roman"/>
          <w:sz w:val="20"/>
          <w:szCs w:val="20"/>
        </w:rPr>
        <w:t xml:space="preserve"> </w:t>
      </w: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 </w:t>
      </w:r>
      <w:proofErr w:type="spellStart"/>
      <w:r w:rsidRPr="009B0AD5">
        <w:rPr>
          <w:rFonts w:ascii="Times New Roman" w:hAnsi="Times New Roman"/>
          <w:sz w:val="20"/>
          <w:szCs w:val="20"/>
        </w:rPr>
        <w:t>Фроловского</w:t>
      </w:r>
      <w:proofErr w:type="spellEnd"/>
      <w:r w:rsidRPr="009B0AD5">
        <w:rPr>
          <w:rFonts w:ascii="Times New Roman" w:hAnsi="Times New Roman"/>
          <w:sz w:val="20"/>
          <w:szCs w:val="20"/>
        </w:rPr>
        <w:t xml:space="preserve"> муниципального района</w:t>
      </w:r>
      <w:r w:rsidRPr="009B0AD5">
        <w:rPr>
          <w:rFonts w:ascii="Times New Roman" w:hAnsi="Times New Roman"/>
          <w:spacing w:val="-4"/>
          <w:sz w:val="20"/>
          <w:szCs w:val="20"/>
        </w:rPr>
        <w:t>, включающего 2 </w:t>
      </w:r>
      <w:proofErr w:type="gramStart"/>
      <w:r w:rsidRPr="009B0AD5">
        <w:rPr>
          <w:rFonts w:ascii="Times New Roman" w:hAnsi="Times New Roman"/>
          <w:spacing w:val="-4"/>
          <w:sz w:val="20"/>
          <w:szCs w:val="20"/>
        </w:rPr>
        <w:t>населенных</w:t>
      </w:r>
      <w:proofErr w:type="gramEnd"/>
      <w:r w:rsidRPr="009B0AD5">
        <w:rPr>
          <w:rFonts w:ascii="Times New Roman" w:hAnsi="Times New Roman"/>
          <w:spacing w:val="-4"/>
          <w:sz w:val="20"/>
          <w:szCs w:val="20"/>
        </w:rPr>
        <w:t xml:space="preserve"> пункта – х. </w:t>
      </w:r>
      <w:proofErr w:type="spellStart"/>
      <w:r w:rsidRPr="009B0AD5">
        <w:rPr>
          <w:rFonts w:ascii="Times New Roman" w:hAnsi="Times New Roman"/>
          <w:spacing w:val="-4"/>
          <w:sz w:val="20"/>
          <w:szCs w:val="20"/>
        </w:rPr>
        <w:t>Шуруповский</w:t>
      </w:r>
      <w:proofErr w:type="spellEnd"/>
      <w:r w:rsidRPr="009B0AD5">
        <w:rPr>
          <w:rFonts w:ascii="Times New Roman" w:hAnsi="Times New Roman"/>
          <w:spacing w:val="-4"/>
          <w:sz w:val="20"/>
          <w:szCs w:val="20"/>
        </w:rPr>
        <w:t>, пос. Железнодорожный.</w:t>
      </w:r>
    </w:p>
    <w:p w:rsidR="009B0AD5" w:rsidRPr="009B0AD5" w:rsidRDefault="009B0AD5" w:rsidP="009B0AD5">
      <w:pPr>
        <w:spacing w:line="240" w:lineRule="auto"/>
        <w:ind w:firstLine="851"/>
        <w:rPr>
          <w:rFonts w:ascii="Times New Roman" w:hAnsi="Times New Roman"/>
          <w:sz w:val="20"/>
          <w:szCs w:val="20"/>
        </w:rPr>
      </w:pPr>
      <w:r w:rsidRPr="009B0AD5">
        <w:rPr>
          <w:rFonts w:ascii="Times New Roman" w:hAnsi="Times New Roman"/>
          <w:sz w:val="20"/>
          <w:szCs w:val="20"/>
        </w:rPr>
        <w:t xml:space="preserve">В соответствии с Градостроительным кодексом РФ подготовлены материалы по обоснованию Генерального плана </w:t>
      </w: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 </w:t>
      </w:r>
      <w:proofErr w:type="spellStart"/>
      <w:r w:rsidRPr="009B0AD5">
        <w:rPr>
          <w:rFonts w:ascii="Times New Roman" w:hAnsi="Times New Roman"/>
          <w:sz w:val="20"/>
          <w:szCs w:val="20"/>
        </w:rPr>
        <w:t>Фроловского</w:t>
      </w:r>
      <w:proofErr w:type="spellEnd"/>
      <w:r w:rsidRPr="009B0AD5">
        <w:rPr>
          <w:rFonts w:ascii="Times New Roman" w:hAnsi="Times New Roman"/>
          <w:sz w:val="20"/>
          <w:szCs w:val="20"/>
        </w:rPr>
        <w:t xml:space="preserve"> муниципального района Волгоградской области, состоящие из материалов в текстовой форме и материалов в виде карт.</w:t>
      </w:r>
    </w:p>
    <w:p w:rsidR="009B0AD5" w:rsidRPr="009B0AD5" w:rsidRDefault="009B0AD5" w:rsidP="009B0AD5">
      <w:pPr>
        <w:spacing w:line="240" w:lineRule="auto"/>
        <w:ind w:firstLine="851"/>
        <w:rPr>
          <w:rFonts w:ascii="Times New Roman" w:hAnsi="Times New Roman"/>
          <w:sz w:val="20"/>
          <w:szCs w:val="20"/>
        </w:rPr>
      </w:pPr>
      <w:proofErr w:type="gramStart"/>
      <w:r w:rsidRPr="009B0AD5">
        <w:rPr>
          <w:rFonts w:ascii="Times New Roman" w:hAnsi="Times New Roman"/>
          <w:sz w:val="20"/>
          <w:szCs w:val="20"/>
        </w:rPr>
        <w:t xml:space="preserve">К генеральному плану прилагаются сведения о границах населенных пунктов </w:t>
      </w:r>
      <w:r w:rsidRPr="009B0AD5">
        <w:rPr>
          <w:rFonts w:ascii="Times New Roman" w:hAnsi="Times New Roman"/>
          <w:spacing w:val="-4"/>
          <w:sz w:val="20"/>
          <w:szCs w:val="20"/>
        </w:rPr>
        <w:t xml:space="preserve">х. </w:t>
      </w:r>
      <w:proofErr w:type="spellStart"/>
      <w:r w:rsidRPr="009B0AD5">
        <w:rPr>
          <w:rFonts w:ascii="Times New Roman" w:hAnsi="Times New Roman"/>
          <w:spacing w:val="-4"/>
          <w:sz w:val="20"/>
          <w:szCs w:val="20"/>
        </w:rPr>
        <w:t>Шуруповский</w:t>
      </w:r>
      <w:proofErr w:type="spellEnd"/>
      <w:r w:rsidRPr="009B0AD5">
        <w:rPr>
          <w:rFonts w:ascii="Times New Roman" w:hAnsi="Times New Roman"/>
          <w:spacing w:val="-4"/>
          <w:sz w:val="20"/>
          <w:szCs w:val="20"/>
        </w:rPr>
        <w:t>, пос. Железнодорожный</w:t>
      </w:r>
      <w:r w:rsidRPr="009B0AD5">
        <w:rPr>
          <w:rFonts w:ascii="Times New Roman" w:hAnsi="Times New Roman"/>
          <w:sz w:val="20"/>
          <w:szCs w:val="20"/>
        </w:rPr>
        <w:t xml:space="preserve">, входящих в состав </w:t>
      </w: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 </w:t>
      </w:r>
      <w:proofErr w:type="gramEnd"/>
    </w:p>
    <w:p w:rsidR="009B0AD5" w:rsidRPr="009B0AD5" w:rsidRDefault="009B0AD5" w:rsidP="009B0AD5">
      <w:pPr>
        <w:spacing w:line="240" w:lineRule="auto"/>
        <w:ind w:firstLine="851"/>
        <w:rPr>
          <w:rFonts w:ascii="Times New Roman" w:hAnsi="Times New Roman"/>
          <w:sz w:val="20"/>
          <w:szCs w:val="20"/>
        </w:rPr>
      </w:pPr>
      <w:r w:rsidRPr="009B0AD5">
        <w:rPr>
          <w:rFonts w:ascii="Times New Roman" w:hAnsi="Times New Roman"/>
          <w:sz w:val="20"/>
          <w:szCs w:val="20"/>
        </w:rPr>
        <w:t>В качестве расчетного срока для реализации мероприятий генерального плана принят 2040 год.</w:t>
      </w:r>
    </w:p>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pStyle w:val="1"/>
        <w:numPr>
          <w:ilvl w:val="0"/>
          <w:numId w:val="0"/>
        </w:numPr>
        <w:jc w:val="center"/>
        <w:rPr>
          <w:b w:val="0"/>
          <w:sz w:val="20"/>
          <w:szCs w:val="20"/>
        </w:rPr>
      </w:pPr>
      <w:r w:rsidRPr="009B0AD5">
        <w:rPr>
          <w:b w:val="0"/>
          <w:sz w:val="20"/>
          <w:szCs w:val="20"/>
        </w:rPr>
        <w:t>2. Положение о территориальном планировании</w:t>
      </w:r>
    </w:p>
    <w:p w:rsidR="009B0AD5" w:rsidRPr="009B0AD5" w:rsidRDefault="009B0AD5" w:rsidP="009B0AD5">
      <w:pPr>
        <w:spacing w:line="240" w:lineRule="auto"/>
        <w:jc w:val="center"/>
        <w:rPr>
          <w:rFonts w:ascii="Times New Roman" w:hAnsi="Times New Roman"/>
          <w:sz w:val="20"/>
          <w:szCs w:val="20"/>
        </w:rPr>
      </w:pPr>
    </w:p>
    <w:p w:rsidR="009B0AD5" w:rsidRPr="009B0AD5" w:rsidRDefault="009B0AD5" w:rsidP="009B0AD5">
      <w:pPr>
        <w:spacing w:line="240" w:lineRule="auto"/>
        <w:jc w:val="center"/>
        <w:rPr>
          <w:rFonts w:ascii="Times New Roman" w:hAnsi="Times New Roman"/>
          <w:sz w:val="20"/>
          <w:szCs w:val="20"/>
        </w:rPr>
      </w:pPr>
      <w:r w:rsidRPr="009B0AD5">
        <w:rPr>
          <w:rFonts w:ascii="Times New Roman" w:hAnsi="Times New Roman"/>
          <w:sz w:val="20"/>
          <w:szCs w:val="20"/>
        </w:rPr>
        <w:t xml:space="preserve">2.1. Сведения об объектах местного значения, планируемых для размещения и отображенных на карте планируемого размещения объектов местного значения </w:t>
      </w: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 </w:t>
      </w:r>
      <w:proofErr w:type="spellStart"/>
      <w:r w:rsidRPr="009B0AD5">
        <w:rPr>
          <w:rFonts w:ascii="Times New Roman" w:hAnsi="Times New Roman"/>
          <w:sz w:val="20"/>
          <w:szCs w:val="20"/>
        </w:rPr>
        <w:t>Фроловского</w:t>
      </w:r>
      <w:proofErr w:type="spellEnd"/>
      <w:r w:rsidRPr="009B0AD5">
        <w:rPr>
          <w:rFonts w:ascii="Times New Roman" w:hAnsi="Times New Roman"/>
          <w:sz w:val="20"/>
          <w:szCs w:val="20"/>
        </w:rPr>
        <w:t xml:space="preserve"> муниципального района</w:t>
      </w:r>
    </w:p>
    <w:p w:rsidR="009B0AD5" w:rsidRPr="009B0AD5" w:rsidRDefault="009B0AD5" w:rsidP="009B0AD5">
      <w:pPr>
        <w:spacing w:line="240" w:lineRule="auto"/>
        <w:jc w:val="center"/>
        <w:rPr>
          <w:rFonts w:ascii="Times New Roman" w:hAnsi="Times New Roman"/>
          <w:sz w:val="20"/>
          <w:szCs w:val="20"/>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1843"/>
        <w:gridCol w:w="1134"/>
        <w:gridCol w:w="1559"/>
        <w:gridCol w:w="1559"/>
        <w:gridCol w:w="1560"/>
        <w:gridCol w:w="1417"/>
      </w:tblGrid>
      <w:tr w:rsidR="009B0AD5" w:rsidRPr="009B0AD5" w:rsidTr="001C5D35">
        <w:trPr>
          <w:cantSplit/>
          <w:tblHeader/>
        </w:trPr>
        <w:tc>
          <w:tcPr>
            <w:tcW w:w="827" w:type="dxa"/>
            <w:shd w:val="clear" w:color="auto" w:fill="auto"/>
          </w:tcPr>
          <w:p w:rsidR="009B0AD5" w:rsidRPr="009B0AD5" w:rsidRDefault="009B0AD5" w:rsidP="001C5D35">
            <w:pPr>
              <w:spacing w:line="240" w:lineRule="exact"/>
              <w:jc w:val="center"/>
              <w:rPr>
                <w:rFonts w:ascii="Times New Roman" w:hAnsi="Times New Roman"/>
                <w:b/>
                <w:sz w:val="20"/>
                <w:szCs w:val="20"/>
              </w:rPr>
            </w:pPr>
            <w:bookmarkStart w:id="3" w:name="_Hlk45288941"/>
            <w:r w:rsidRPr="009B0AD5">
              <w:rPr>
                <w:rFonts w:ascii="Times New Roman" w:hAnsi="Times New Roman"/>
                <w:b/>
                <w:sz w:val="20"/>
                <w:szCs w:val="20"/>
              </w:rPr>
              <w:t>Номер</w:t>
            </w:r>
          </w:p>
          <w:p w:rsidR="009B0AD5" w:rsidRPr="009B0AD5" w:rsidRDefault="009B0AD5" w:rsidP="001C5D35">
            <w:pPr>
              <w:spacing w:line="240" w:lineRule="exact"/>
              <w:jc w:val="center"/>
              <w:rPr>
                <w:rFonts w:ascii="Times New Roman" w:hAnsi="Times New Roman"/>
                <w:b/>
                <w:sz w:val="20"/>
                <w:szCs w:val="20"/>
              </w:rPr>
            </w:pPr>
            <w:r w:rsidRPr="009B0AD5">
              <w:rPr>
                <w:rFonts w:ascii="Times New Roman" w:hAnsi="Times New Roman"/>
                <w:b/>
                <w:sz w:val="20"/>
                <w:szCs w:val="20"/>
              </w:rPr>
              <w:t>объекта</w:t>
            </w:r>
          </w:p>
          <w:p w:rsidR="009B0AD5" w:rsidRPr="009B0AD5" w:rsidRDefault="009B0AD5" w:rsidP="001C5D35">
            <w:pPr>
              <w:spacing w:line="240" w:lineRule="exact"/>
              <w:jc w:val="center"/>
              <w:rPr>
                <w:rFonts w:ascii="Times New Roman" w:hAnsi="Times New Roman"/>
                <w:b/>
                <w:sz w:val="20"/>
                <w:szCs w:val="20"/>
              </w:rPr>
            </w:pPr>
            <w:r w:rsidRPr="009B0AD5">
              <w:rPr>
                <w:rFonts w:ascii="Times New Roman" w:hAnsi="Times New Roman"/>
                <w:b/>
                <w:sz w:val="20"/>
                <w:szCs w:val="20"/>
              </w:rPr>
              <w:t>на карте</w:t>
            </w:r>
          </w:p>
        </w:tc>
        <w:tc>
          <w:tcPr>
            <w:tcW w:w="1843" w:type="dxa"/>
            <w:shd w:val="clear" w:color="auto" w:fill="auto"/>
          </w:tcPr>
          <w:p w:rsidR="009B0AD5" w:rsidRPr="009B0AD5" w:rsidRDefault="009B0AD5" w:rsidP="001C5D35">
            <w:pPr>
              <w:tabs>
                <w:tab w:val="left" w:pos="2269"/>
              </w:tabs>
              <w:spacing w:line="240" w:lineRule="exact"/>
              <w:jc w:val="center"/>
              <w:rPr>
                <w:rFonts w:ascii="Times New Roman" w:hAnsi="Times New Roman"/>
                <w:b/>
                <w:sz w:val="20"/>
                <w:szCs w:val="20"/>
              </w:rPr>
            </w:pPr>
            <w:r w:rsidRPr="009B0AD5">
              <w:rPr>
                <w:rFonts w:ascii="Times New Roman" w:hAnsi="Times New Roman"/>
                <w:b/>
                <w:sz w:val="20"/>
                <w:szCs w:val="20"/>
              </w:rPr>
              <w:t>Вид объекта</w:t>
            </w:r>
          </w:p>
        </w:tc>
        <w:tc>
          <w:tcPr>
            <w:tcW w:w="1134" w:type="dxa"/>
            <w:shd w:val="clear" w:color="auto" w:fill="auto"/>
          </w:tcPr>
          <w:p w:rsidR="009B0AD5" w:rsidRPr="009B0AD5" w:rsidRDefault="009B0AD5" w:rsidP="001C5D35">
            <w:pPr>
              <w:tabs>
                <w:tab w:val="left" w:pos="2269"/>
              </w:tabs>
              <w:spacing w:line="240" w:lineRule="exact"/>
              <w:jc w:val="center"/>
              <w:rPr>
                <w:rFonts w:ascii="Times New Roman" w:hAnsi="Times New Roman"/>
                <w:b/>
                <w:sz w:val="20"/>
                <w:szCs w:val="20"/>
              </w:rPr>
            </w:pPr>
            <w:r w:rsidRPr="009B0AD5">
              <w:rPr>
                <w:rFonts w:ascii="Times New Roman" w:hAnsi="Times New Roman"/>
                <w:b/>
                <w:sz w:val="20"/>
                <w:szCs w:val="20"/>
              </w:rPr>
              <w:t>Назначение</w:t>
            </w:r>
          </w:p>
          <w:p w:rsidR="009B0AD5" w:rsidRPr="009B0AD5" w:rsidRDefault="009B0AD5" w:rsidP="001C5D35">
            <w:pPr>
              <w:tabs>
                <w:tab w:val="left" w:pos="2269"/>
              </w:tabs>
              <w:spacing w:line="240" w:lineRule="exact"/>
              <w:jc w:val="center"/>
              <w:rPr>
                <w:rFonts w:ascii="Times New Roman" w:hAnsi="Times New Roman"/>
                <w:b/>
                <w:sz w:val="20"/>
                <w:szCs w:val="20"/>
              </w:rPr>
            </w:pPr>
            <w:r w:rsidRPr="009B0AD5">
              <w:rPr>
                <w:rFonts w:ascii="Times New Roman" w:hAnsi="Times New Roman"/>
                <w:b/>
                <w:sz w:val="20"/>
                <w:szCs w:val="20"/>
              </w:rPr>
              <w:t>объекта</w:t>
            </w:r>
          </w:p>
        </w:tc>
        <w:tc>
          <w:tcPr>
            <w:tcW w:w="1559" w:type="dxa"/>
            <w:shd w:val="clear" w:color="auto" w:fill="auto"/>
          </w:tcPr>
          <w:p w:rsidR="009B0AD5" w:rsidRPr="009B0AD5" w:rsidRDefault="009B0AD5" w:rsidP="001C5D35">
            <w:pPr>
              <w:tabs>
                <w:tab w:val="left" w:pos="2269"/>
              </w:tabs>
              <w:spacing w:line="240" w:lineRule="exact"/>
              <w:jc w:val="center"/>
              <w:rPr>
                <w:rFonts w:ascii="Times New Roman" w:hAnsi="Times New Roman"/>
                <w:b/>
                <w:sz w:val="20"/>
                <w:szCs w:val="20"/>
              </w:rPr>
            </w:pPr>
            <w:r w:rsidRPr="009B0AD5">
              <w:rPr>
                <w:rFonts w:ascii="Times New Roman" w:hAnsi="Times New Roman"/>
                <w:b/>
                <w:sz w:val="20"/>
                <w:szCs w:val="20"/>
              </w:rPr>
              <w:t>Наименование объекта</w:t>
            </w:r>
          </w:p>
        </w:tc>
        <w:tc>
          <w:tcPr>
            <w:tcW w:w="1559" w:type="dxa"/>
            <w:shd w:val="clear" w:color="auto" w:fill="auto"/>
          </w:tcPr>
          <w:p w:rsidR="009B0AD5" w:rsidRPr="009B0AD5" w:rsidRDefault="009B0AD5" w:rsidP="001C5D35">
            <w:pPr>
              <w:tabs>
                <w:tab w:val="left" w:pos="2269"/>
              </w:tabs>
              <w:spacing w:line="240" w:lineRule="exact"/>
              <w:jc w:val="center"/>
              <w:rPr>
                <w:rFonts w:ascii="Times New Roman" w:hAnsi="Times New Roman"/>
                <w:b/>
                <w:sz w:val="20"/>
                <w:szCs w:val="20"/>
              </w:rPr>
            </w:pPr>
            <w:r w:rsidRPr="009B0AD5">
              <w:rPr>
                <w:rFonts w:ascii="Times New Roman" w:hAnsi="Times New Roman"/>
                <w:b/>
                <w:sz w:val="20"/>
                <w:szCs w:val="20"/>
              </w:rPr>
              <w:t>Основные</w:t>
            </w:r>
          </w:p>
          <w:p w:rsidR="009B0AD5" w:rsidRPr="009B0AD5" w:rsidRDefault="009B0AD5" w:rsidP="001C5D35">
            <w:pPr>
              <w:tabs>
                <w:tab w:val="left" w:pos="2269"/>
              </w:tabs>
              <w:spacing w:line="240" w:lineRule="exact"/>
              <w:jc w:val="center"/>
              <w:rPr>
                <w:rFonts w:ascii="Times New Roman" w:hAnsi="Times New Roman"/>
                <w:b/>
                <w:sz w:val="20"/>
                <w:szCs w:val="20"/>
              </w:rPr>
            </w:pPr>
            <w:r w:rsidRPr="009B0AD5">
              <w:rPr>
                <w:rFonts w:ascii="Times New Roman" w:hAnsi="Times New Roman"/>
                <w:b/>
                <w:sz w:val="20"/>
                <w:szCs w:val="20"/>
              </w:rPr>
              <w:t>характеристики объекта</w:t>
            </w:r>
          </w:p>
        </w:tc>
        <w:tc>
          <w:tcPr>
            <w:tcW w:w="1560" w:type="dxa"/>
            <w:shd w:val="clear" w:color="auto" w:fill="auto"/>
          </w:tcPr>
          <w:p w:rsidR="009B0AD5" w:rsidRPr="009B0AD5" w:rsidRDefault="009B0AD5" w:rsidP="001C5D35">
            <w:pPr>
              <w:tabs>
                <w:tab w:val="left" w:pos="2269"/>
              </w:tabs>
              <w:spacing w:line="240" w:lineRule="exact"/>
              <w:jc w:val="center"/>
              <w:rPr>
                <w:rFonts w:ascii="Times New Roman" w:hAnsi="Times New Roman"/>
                <w:b/>
                <w:sz w:val="20"/>
                <w:szCs w:val="20"/>
              </w:rPr>
            </w:pPr>
            <w:r w:rsidRPr="009B0AD5">
              <w:rPr>
                <w:rFonts w:ascii="Times New Roman" w:hAnsi="Times New Roman"/>
                <w:b/>
                <w:sz w:val="20"/>
                <w:szCs w:val="20"/>
              </w:rPr>
              <w:t>Местоположение /</w:t>
            </w:r>
          </w:p>
          <w:p w:rsidR="009B0AD5" w:rsidRPr="009B0AD5" w:rsidRDefault="009B0AD5" w:rsidP="001C5D35">
            <w:pPr>
              <w:tabs>
                <w:tab w:val="left" w:pos="2269"/>
              </w:tabs>
              <w:spacing w:line="240" w:lineRule="exact"/>
              <w:jc w:val="center"/>
              <w:rPr>
                <w:rFonts w:ascii="Times New Roman" w:hAnsi="Times New Roman"/>
                <w:b/>
                <w:sz w:val="20"/>
                <w:szCs w:val="20"/>
              </w:rPr>
            </w:pPr>
            <w:r w:rsidRPr="009B0AD5">
              <w:rPr>
                <w:rFonts w:ascii="Times New Roman" w:hAnsi="Times New Roman"/>
                <w:b/>
                <w:sz w:val="20"/>
                <w:szCs w:val="20"/>
              </w:rPr>
              <w:t>Функциональная зона</w:t>
            </w:r>
          </w:p>
        </w:tc>
        <w:tc>
          <w:tcPr>
            <w:tcW w:w="1417" w:type="dxa"/>
            <w:shd w:val="clear" w:color="auto" w:fill="auto"/>
          </w:tcPr>
          <w:p w:rsidR="009B0AD5" w:rsidRPr="009B0AD5" w:rsidRDefault="009B0AD5" w:rsidP="001C5D35">
            <w:pPr>
              <w:spacing w:line="240" w:lineRule="exact"/>
              <w:jc w:val="center"/>
              <w:rPr>
                <w:rFonts w:ascii="Times New Roman" w:hAnsi="Times New Roman"/>
                <w:b/>
                <w:sz w:val="20"/>
                <w:szCs w:val="20"/>
              </w:rPr>
            </w:pPr>
            <w:r w:rsidRPr="009B0AD5">
              <w:rPr>
                <w:rFonts w:ascii="Times New Roman" w:hAnsi="Times New Roman"/>
                <w:b/>
                <w:sz w:val="20"/>
                <w:szCs w:val="20"/>
              </w:rPr>
              <w:t xml:space="preserve">Характеристика </w:t>
            </w:r>
          </w:p>
          <w:p w:rsidR="009B0AD5" w:rsidRPr="009B0AD5" w:rsidRDefault="009B0AD5" w:rsidP="001C5D35">
            <w:pPr>
              <w:spacing w:line="240" w:lineRule="exact"/>
              <w:jc w:val="center"/>
              <w:rPr>
                <w:rFonts w:ascii="Times New Roman" w:hAnsi="Times New Roman"/>
                <w:b/>
                <w:sz w:val="20"/>
                <w:szCs w:val="20"/>
              </w:rPr>
            </w:pPr>
            <w:r w:rsidRPr="009B0AD5">
              <w:rPr>
                <w:rFonts w:ascii="Times New Roman" w:hAnsi="Times New Roman"/>
                <w:b/>
                <w:sz w:val="20"/>
                <w:szCs w:val="20"/>
              </w:rPr>
              <w:t xml:space="preserve">зон с </w:t>
            </w:r>
            <w:proofErr w:type="gramStart"/>
            <w:r w:rsidRPr="009B0AD5">
              <w:rPr>
                <w:rFonts w:ascii="Times New Roman" w:hAnsi="Times New Roman"/>
                <w:b/>
                <w:sz w:val="20"/>
                <w:szCs w:val="20"/>
              </w:rPr>
              <w:t>особыми</w:t>
            </w:r>
            <w:proofErr w:type="gramEnd"/>
          </w:p>
          <w:p w:rsidR="009B0AD5" w:rsidRPr="009B0AD5" w:rsidRDefault="009B0AD5" w:rsidP="001C5D35">
            <w:pPr>
              <w:spacing w:line="240" w:lineRule="exact"/>
              <w:jc w:val="center"/>
              <w:rPr>
                <w:rFonts w:ascii="Times New Roman" w:hAnsi="Times New Roman"/>
                <w:b/>
                <w:sz w:val="20"/>
                <w:szCs w:val="20"/>
              </w:rPr>
            </w:pPr>
            <w:r w:rsidRPr="009B0AD5">
              <w:rPr>
                <w:rFonts w:ascii="Times New Roman" w:hAnsi="Times New Roman"/>
                <w:b/>
                <w:sz w:val="20"/>
                <w:szCs w:val="20"/>
              </w:rPr>
              <w:t>условиями</w:t>
            </w:r>
          </w:p>
          <w:p w:rsidR="009B0AD5" w:rsidRPr="009B0AD5" w:rsidRDefault="009B0AD5" w:rsidP="001C5D35">
            <w:pPr>
              <w:spacing w:line="240" w:lineRule="exact"/>
              <w:jc w:val="center"/>
              <w:rPr>
                <w:rFonts w:ascii="Times New Roman" w:hAnsi="Times New Roman"/>
                <w:b/>
                <w:sz w:val="20"/>
                <w:szCs w:val="20"/>
              </w:rPr>
            </w:pPr>
            <w:r w:rsidRPr="009B0AD5">
              <w:rPr>
                <w:rFonts w:ascii="Times New Roman" w:hAnsi="Times New Roman"/>
                <w:b/>
                <w:sz w:val="20"/>
                <w:szCs w:val="20"/>
              </w:rPr>
              <w:t>использования</w:t>
            </w:r>
          </w:p>
          <w:p w:rsidR="009B0AD5" w:rsidRPr="009B0AD5" w:rsidRDefault="009B0AD5" w:rsidP="001C5D35">
            <w:pPr>
              <w:spacing w:line="240" w:lineRule="exact"/>
              <w:jc w:val="center"/>
              <w:rPr>
                <w:sz w:val="20"/>
                <w:szCs w:val="20"/>
              </w:rPr>
            </w:pPr>
            <w:r w:rsidRPr="009B0AD5">
              <w:rPr>
                <w:rFonts w:ascii="Times New Roman" w:hAnsi="Times New Roman"/>
                <w:b/>
                <w:sz w:val="20"/>
                <w:szCs w:val="20"/>
              </w:rPr>
              <w:t>территории</w:t>
            </w:r>
          </w:p>
        </w:tc>
      </w:tr>
      <w:tr w:rsidR="009B0AD5" w:rsidRPr="009B0AD5" w:rsidTr="001C5D35">
        <w:trPr>
          <w:cantSplit/>
          <w:tblHeader/>
        </w:trPr>
        <w:tc>
          <w:tcPr>
            <w:tcW w:w="827" w:type="dxa"/>
            <w:shd w:val="clear" w:color="auto" w:fill="auto"/>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1</w:t>
            </w:r>
          </w:p>
        </w:tc>
        <w:tc>
          <w:tcPr>
            <w:tcW w:w="1843" w:type="dxa"/>
            <w:shd w:val="clear" w:color="auto" w:fill="auto"/>
          </w:tcPr>
          <w:p w:rsidR="009B0AD5" w:rsidRPr="009B0AD5" w:rsidRDefault="009B0AD5" w:rsidP="001C5D35">
            <w:pPr>
              <w:tabs>
                <w:tab w:val="left" w:pos="2269"/>
              </w:tabs>
              <w:spacing w:line="240" w:lineRule="exact"/>
              <w:jc w:val="center"/>
              <w:rPr>
                <w:rFonts w:ascii="Times New Roman" w:hAnsi="Times New Roman"/>
                <w:b/>
                <w:bCs/>
                <w:sz w:val="20"/>
                <w:szCs w:val="20"/>
              </w:rPr>
            </w:pPr>
            <w:r w:rsidRPr="009B0AD5">
              <w:rPr>
                <w:rFonts w:ascii="Times New Roman" w:hAnsi="Times New Roman"/>
                <w:b/>
                <w:bCs/>
                <w:sz w:val="20"/>
                <w:szCs w:val="20"/>
              </w:rPr>
              <w:t>2</w:t>
            </w:r>
          </w:p>
        </w:tc>
        <w:tc>
          <w:tcPr>
            <w:tcW w:w="1134" w:type="dxa"/>
            <w:shd w:val="clear" w:color="auto" w:fill="auto"/>
          </w:tcPr>
          <w:p w:rsidR="009B0AD5" w:rsidRPr="009B0AD5" w:rsidRDefault="009B0AD5" w:rsidP="001C5D35">
            <w:pPr>
              <w:tabs>
                <w:tab w:val="left" w:pos="2269"/>
              </w:tabs>
              <w:spacing w:line="240" w:lineRule="exact"/>
              <w:jc w:val="center"/>
              <w:rPr>
                <w:rFonts w:ascii="Times New Roman" w:hAnsi="Times New Roman"/>
                <w:b/>
                <w:bCs/>
                <w:sz w:val="20"/>
                <w:szCs w:val="20"/>
              </w:rPr>
            </w:pPr>
            <w:r w:rsidRPr="009B0AD5">
              <w:rPr>
                <w:rFonts w:ascii="Times New Roman" w:hAnsi="Times New Roman"/>
                <w:b/>
                <w:bCs/>
                <w:sz w:val="20"/>
                <w:szCs w:val="20"/>
              </w:rPr>
              <w:t>3</w:t>
            </w:r>
          </w:p>
        </w:tc>
        <w:tc>
          <w:tcPr>
            <w:tcW w:w="1559" w:type="dxa"/>
            <w:shd w:val="clear" w:color="auto" w:fill="auto"/>
          </w:tcPr>
          <w:p w:rsidR="009B0AD5" w:rsidRPr="009B0AD5" w:rsidRDefault="009B0AD5" w:rsidP="001C5D35">
            <w:pPr>
              <w:tabs>
                <w:tab w:val="left" w:pos="2269"/>
              </w:tabs>
              <w:spacing w:line="240" w:lineRule="exact"/>
              <w:jc w:val="center"/>
              <w:rPr>
                <w:rFonts w:ascii="Times New Roman" w:hAnsi="Times New Roman"/>
                <w:b/>
                <w:bCs/>
                <w:sz w:val="20"/>
                <w:szCs w:val="20"/>
              </w:rPr>
            </w:pPr>
            <w:r w:rsidRPr="009B0AD5">
              <w:rPr>
                <w:rFonts w:ascii="Times New Roman" w:hAnsi="Times New Roman"/>
                <w:b/>
                <w:bCs/>
                <w:sz w:val="20"/>
                <w:szCs w:val="20"/>
              </w:rPr>
              <w:t>4</w:t>
            </w:r>
          </w:p>
        </w:tc>
        <w:tc>
          <w:tcPr>
            <w:tcW w:w="1559" w:type="dxa"/>
            <w:shd w:val="clear" w:color="auto" w:fill="auto"/>
          </w:tcPr>
          <w:p w:rsidR="009B0AD5" w:rsidRPr="009B0AD5" w:rsidRDefault="009B0AD5" w:rsidP="001C5D35">
            <w:pPr>
              <w:tabs>
                <w:tab w:val="left" w:pos="2269"/>
              </w:tabs>
              <w:spacing w:line="240" w:lineRule="exact"/>
              <w:jc w:val="center"/>
              <w:rPr>
                <w:rFonts w:ascii="Times New Roman" w:hAnsi="Times New Roman"/>
                <w:b/>
                <w:bCs/>
                <w:sz w:val="20"/>
                <w:szCs w:val="20"/>
              </w:rPr>
            </w:pPr>
            <w:r w:rsidRPr="009B0AD5">
              <w:rPr>
                <w:rFonts w:ascii="Times New Roman" w:hAnsi="Times New Roman"/>
                <w:b/>
                <w:bCs/>
                <w:sz w:val="20"/>
                <w:szCs w:val="20"/>
              </w:rPr>
              <w:t>5</w:t>
            </w:r>
          </w:p>
        </w:tc>
        <w:tc>
          <w:tcPr>
            <w:tcW w:w="1560" w:type="dxa"/>
            <w:shd w:val="clear" w:color="auto" w:fill="auto"/>
          </w:tcPr>
          <w:p w:rsidR="009B0AD5" w:rsidRPr="009B0AD5" w:rsidRDefault="009B0AD5" w:rsidP="001C5D35">
            <w:pPr>
              <w:tabs>
                <w:tab w:val="left" w:pos="2269"/>
              </w:tabs>
              <w:spacing w:line="240" w:lineRule="exact"/>
              <w:jc w:val="center"/>
              <w:rPr>
                <w:rFonts w:ascii="Times New Roman" w:hAnsi="Times New Roman"/>
                <w:b/>
                <w:bCs/>
                <w:sz w:val="20"/>
                <w:szCs w:val="20"/>
              </w:rPr>
            </w:pPr>
            <w:r w:rsidRPr="009B0AD5">
              <w:rPr>
                <w:rFonts w:ascii="Times New Roman" w:hAnsi="Times New Roman"/>
                <w:b/>
                <w:bCs/>
                <w:sz w:val="20"/>
                <w:szCs w:val="20"/>
              </w:rPr>
              <w:t>6</w:t>
            </w:r>
          </w:p>
        </w:tc>
        <w:tc>
          <w:tcPr>
            <w:tcW w:w="1417" w:type="dxa"/>
            <w:shd w:val="clear" w:color="auto" w:fill="auto"/>
          </w:tcPr>
          <w:p w:rsidR="009B0AD5" w:rsidRPr="009B0AD5" w:rsidRDefault="009B0AD5" w:rsidP="001C5D35">
            <w:pPr>
              <w:spacing w:line="240" w:lineRule="exact"/>
              <w:jc w:val="center"/>
              <w:rPr>
                <w:b/>
                <w:bCs/>
                <w:sz w:val="20"/>
                <w:szCs w:val="20"/>
              </w:rPr>
            </w:pPr>
            <w:r w:rsidRPr="009B0AD5">
              <w:rPr>
                <w:rFonts w:ascii="Times New Roman" w:hAnsi="Times New Roman"/>
                <w:b/>
                <w:bCs/>
                <w:sz w:val="20"/>
                <w:szCs w:val="20"/>
              </w:rPr>
              <w:t>7</w:t>
            </w:r>
          </w:p>
        </w:tc>
      </w:tr>
      <w:tr w:rsidR="009B0AD5" w:rsidRPr="009B0AD5" w:rsidTr="001C5D35">
        <w:trPr>
          <w:cantSplit/>
        </w:trPr>
        <w:tc>
          <w:tcPr>
            <w:tcW w:w="827" w:type="dxa"/>
            <w:shd w:val="clear" w:color="auto" w:fill="auto"/>
          </w:tcPr>
          <w:p w:rsidR="009B0AD5" w:rsidRPr="009B0AD5" w:rsidRDefault="009B0AD5" w:rsidP="009B0AD5">
            <w:pPr>
              <w:numPr>
                <w:ilvl w:val="0"/>
                <w:numId w:val="12"/>
              </w:numPr>
              <w:spacing w:line="240" w:lineRule="exact"/>
              <w:jc w:val="left"/>
              <w:rPr>
                <w:rFonts w:ascii="Times New Roman" w:hAnsi="Times New Roman"/>
                <w:sz w:val="20"/>
                <w:szCs w:val="20"/>
              </w:rPr>
            </w:pPr>
          </w:p>
        </w:tc>
        <w:tc>
          <w:tcPr>
            <w:tcW w:w="1843"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Иные объекты</w:t>
            </w:r>
          </w:p>
        </w:tc>
        <w:tc>
          <w:tcPr>
            <w:tcW w:w="1134"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благоустройство территории</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реконструкция улиц</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устанавливаются техническим заданием</w:t>
            </w:r>
          </w:p>
        </w:tc>
        <w:tc>
          <w:tcPr>
            <w:tcW w:w="1560" w:type="dxa"/>
            <w:shd w:val="clear" w:color="auto" w:fill="auto"/>
          </w:tcPr>
          <w:p w:rsidR="009B0AD5" w:rsidRPr="009B0AD5" w:rsidRDefault="009B0AD5" w:rsidP="001C5D35">
            <w:pPr>
              <w:pStyle w:val="affffffff4"/>
              <w:keepNext/>
              <w:spacing w:before="0" w:after="0"/>
              <w:ind w:firstLine="0"/>
              <w:jc w:val="both"/>
              <w:rPr>
                <w:rFonts w:eastAsia="Times New Roman" w:cs="Times New Roman"/>
                <w:i w:val="0"/>
                <w:iCs w:val="0"/>
                <w:color w:val="auto"/>
                <w:sz w:val="20"/>
                <w:szCs w:val="20"/>
                <w:lang w:eastAsia="ar-SA"/>
              </w:rPr>
            </w:pPr>
            <w:r w:rsidRPr="009B0AD5">
              <w:rPr>
                <w:rFonts w:eastAsia="Times New Roman" w:cs="Times New Roman"/>
                <w:i w:val="0"/>
                <w:iCs w:val="0"/>
                <w:color w:val="auto"/>
                <w:sz w:val="20"/>
                <w:szCs w:val="20"/>
                <w:lang w:eastAsia="ar-SA"/>
              </w:rPr>
              <w:t xml:space="preserve">х. </w:t>
            </w:r>
            <w:proofErr w:type="spellStart"/>
            <w:r w:rsidRPr="009B0AD5">
              <w:rPr>
                <w:rFonts w:eastAsia="Times New Roman" w:cs="Times New Roman"/>
                <w:i w:val="0"/>
                <w:iCs w:val="0"/>
                <w:color w:val="auto"/>
                <w:sz w:val="20"/>
                <w:szCs w:val="20"/>
                <w:lang w:eastAsia="ar-SA"/>
              </w:rPr>
              <w:t>Шуруповский</w:t>
            </w:r>
            <w:proofErr w:type="spellEnd"/>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Садовая</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ул. </w:t>
            </w:r>
            <w:proofErr w:type="gramStart"/>
            <w:r w:rsidRPr="009B0AD5">
              <w:rPr>
                <w:rFonts w:ascii="Times New Roman" w:hAnsi="Times New Roman"/>
                <w:sz w:val="20"/>
                <w:szCs w:val="20"/>
              </w:rPr>
              <w:t>Придорожная</w:t>
            </w:r>
            <w:proofErr w:type="gramEnd"/>
            <w:r w:rsidRPr="009B0AD5">
              <w:rPr>
                <w:rFonts w:ascii="Times New Roman" w:hAnsi="Times New Roman"/>
                <w:sz w:val="20"/>
                <w:szCs w:val="20"/>
              </w:rPr>
              <w:t xml:space="preserve">, ул. Новая, ул. </w:t>
            </w:r>
            <w:proofErr w:type="spellStart"/>
            <w:r w:rsidRPr="009B0AD5">
              <w:rPr>
                <w:rFonts w:ascii="Times New Roman" w:hAnsi="Times New Roman"/>
                <w:sz w:val="20"/>
                <w:szCs w:val="20"/>
              </w:rPr>
              <w:t>Шубаревская</w:t>
            </w:r>
            <w:proofErr w:type="spellEnd"/>
            <w:r w:rsidRPr="009B0AD5">
              <w:rPr>
                <w:rFonts w:ascii="Times New Roman" w:hAnsi="Times New Roman"/>
                <w:sz w:val="20"/>
                <w:szCs w:val="20"/>
              </w:rPr>
              <w:t xml:space="preserve"> / линейный объект</w:t>
            </w:r>
          </w:p>
        </w:tc>
        <w:tc>
          <w:tcPr>
            <w:tcW w:w="1417"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не устанавливается</w:t>
            </w:r>
          </w:p>
        </w:tc>
      </w:tr>
      <w:tr w:rsidR="009B0AD5" w:rsidRPr="009B0AD5" w:rsidTr="001C5D35">
        <w:trPr>
          <w:cantSplit/>
        </w:trPr>
        <w:tc>
          <w:tcPr>
            <w:tcW w:w="827" w:type="dxa"/>
            <w:shd w:val="clear" w:color="auto" w:fill="auto"/>
          </w:tcPr>
          <w:p w:rsidR="009B0AD5" w:rsidRPr="009B0AD5" w:rsidRDefault="009B0AD5" w:rsidP="009B0AD5">
            <w:pPr>
              <w:numPr>
                <w:ilvl w:val="0"/>
                <w:numId w:val="12"/>
              </w:numPr>
              <w:snapToGrid w:val="0"/>
              <w:spacing w:line="240" w:lineRule="exact"/>
              <w:jc w:val="left"/>
              <w:rPr>
                <w:rFonts w:ascii="Times New Roman" w:hAnsi="Times New Roman"/>
                <w:sz w:val="20"/>
                <w:szCs w:val="20"/>
              </w:rPr>
            </w:pPr>
          </w:p>
        </w:tc>
        <w:tc>
          <w:tcPr>
            <w:tcW w:w="1843"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Объекты физической культуры и спорта</w:t>
            </w:r>
          </w:p>
        </w:tc>
        <w:tc>
          <w:tcPr>
            <w:tcW w:w="1134"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развитие физкультуры</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строительство хоккейной коробки</w:t>
            </w:r>
          </w:p>
        </w:tc>
        <w:tc>
          <w:tcPr>
            <w:tcW w:w="1559" w:type="dxa"/>
            <w:shd w:val="clear" w:color="auto" w:fill="auto"/>
          </w:tcPr>
          <w:p w:rsidR="009B0AD5" w:rsidRPr="009B0AD5" w:rsidRDefault="009B0AD5" w:rsidP="001C5D35">
            <w:pPr>
              <w:spacing w:line="240" w:lineRule="exact"/>
              <w:rPr>
                <w:sz w:val="20"/>
                <w:szCs w:val="20"/>
              </w:rPr>
            </w:pPr>
            <w:r w:rsidRPr="009B0AD5">
              <w:rPr>
                <w:rFonts w:ascii="Times New Roman" w:hAnsi="Times New Roman"/>
                <w:sz w:val="20"/>
                <w:szCs w:val="20"/>
              </w:rPr>
              <w:t>устанавливаются техническим заданием</w:t>
            </w:r>
          </w:p>
        </w:tc>
        <w:tc>
          <w:tcPr>
            <w:tcW w:w="1560"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Малая, ул. Совхозная / общественно-деловая зона, рекреационная зона</w:t>
            </w:r>
          </w:p>
        </w:tc>
        <w:tc>
          <w:tcPr>
            <w:tcW w:w="1417"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не устанавливается</w:t>
            </w:r>
          </w:p>
        </w:tc>
      </w:tr>
      <w:tr w:rsidR="009B0AD5" w:rsidRPr="009B0AD5" w:rsidTr="001C5D35">
        <w:trPr>
          <w:cantSplit/>
        </w:trPr>
        <w:tc>
          <w:tcPr>
            <w:tcW w:w="827" w:type="dxa"/>
            <w:shd w:val="clear" w:color="auto" w:fill="auto"/>
          </w:tcPr>
          <w:p w:rsidR="009B0AD5" w:rsidRPr="009B0AD5" w:rsidRDefault="009B0AD5" w:rsidP="009B0AD5">
            <w:pPr>
              <w:numPr>
                <w:ilvl w:val="0"/>
                <w:numId w:val="12"/>
              </w:numPr>
              <w:snapToGrid w:val="0"/>
              <w:spacing w:line="240" w:lineRule="exact"/>
              <w:jc w:val="left"/>
              <w:rPr>
                <w:rFonts w:ascii="Times New Roman" w:hAnsi="Times New Roman"/>
                <w:sz w:val="20"/>
                <w:szCs w:val="20"/>
              </w:rPr>
            </w:pPr>
          </w:p>
        </w:tc>
        <w:tc>
          <w:tcPr>
            <w:tcW w:w="1843"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Объекты физической культуры и спорта</w:t>
            </w:r>
          </w:p>
        </w:tc>
        <w:tc>
          <w:tcPr>
            <w:tcW w:w="1134"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развитие физкультуры</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строительство спортивной площадки</w:t>
            </w:r>
          </w:p>
        </w:tc>
        <w:tc>
          <w:tcPr>
            <w:tcW w:w="1559" w:type="dxa"/>
            <w:shd w:val="clear" w:color="auto" w:fill="auto"/>
          </w:tcPr>
          <w:p w:rsidR="009B0AD5" w:rsidRPr="009B0AD5" w:rsidRDefault="009B0AD5" w:rsidP="001C5D35">
            <w:pPr>
              <w:spacing w:line="240" w:lineRule="exact"/>
              <w:rPr>
                <w:sz w:val="20"/>
                <w:szCs w:val="20"/>
              </w:rPr>
            </w:pPr>
            <w:r w:rsidRPr="009B0AD5">
              <w:rPr>
                <w:rFonts w:ascii="Times New Roman" w:hAnsi="Times New Roman"/>
                <w:sz w:val="20"/>
                <w:szCs w:val="20"/>
              </w:rPr>
              <w:t>устанавливаются техническим заданием</w:t>
            </w:r>
          </w:p>
        </w:tc>
        <w:tc>
          <w:tcPr>
            <w:tcW w:w="1560"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r w:rsidRPr="009B0AD5">
              <w:rPr>
                <w:rFonts w:ascii="Times New Roman" w:hAnsi="Times New Roman"/>
                <w:sz w:val="20"/>
                <w:szCs w:val="20"/>
              </w:rPr>
              <w:t xml:space="preserve"> </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ул. Зелёная </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Новая</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п. Железнодорожный</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Железнодорожная</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 / жилая зона, общественно-деловая зона</w:t>
            </w:r>
          </w:p>
        </w:tc>
        <w:tc>
          <w:tcPr>
            <w:tcW w:w="1417" w:type="dxa"/>
            <w:shd w:val="clear" w:color="auto" w:fill="auto"/>
          </w:tcPr>
          <w:p w:rsidR="009B0AD5" w:rsidRPr="009B0AD5" w:rsidRDefault="009B0AD5" w:rsidP="001C5D35">
            <w:pPr>
              <w:spacing w:line="240" w:lineRule="exact"/>
              <w:rPr>
                <w:sz w:val="20"/>
                <w:szCs w:val="20"/>
              </w:rPr>
            </w:pPr>
            <w:r w:rsidRPr="009B0AD5">
              <w:rPr>
                <w:rFonts w:ascii="Times New Roman" w:hAnsi="Times New Roman"/>
                <w:sz w:val="20"/>
                <w:szCs w:val="20"/>
              </w:rPr>
              <w:t>не устанавливается</w:t>
            </w:r>
          </w:p>
        </w:tc>
      </w:tr>
      <w:tr w:rsidR="009B0AD5" w:rsidRPr="009B0AD5" w:rsidTr="001C5D35">
        <w:trPr>
          <w:cantSplit/>
        </w:trPr>
        <w:tc>
          <w:tcPr>
            <w:tcW w:w="827" w:type="dxa"/>
            <w:shd w:val="clear" w:color="auto" w:fill="auto"/>
          </w:tcPr>
          <w:p w:rsidR="009B0AD5" w:rsidRPr="009B0AD5" w:rsidRDefault="009B0AD5" w:rsidP="009B0AD5">
            <w:pPr>
              <w:numPr>
                <w:ilvl w:val="0"/>
                <w:numId w:val="12"/>
              </w:numPr>
              <w:snapToGrid w:val="0"/>
              <w:spacing w:line="240" w:lineRule="exact"/>
              <w:jc w:val="left"/>
              <w:rPr>
                <w:rFonts w:ascii="Times New Roman" w:hAnsi="Times New Roman"/>
                <w:sz w:val="20"/>
                <w:szCs w:val="20"/>
              </w:rPr>
            </w:pPr>
          </w:p>
        </w:tc>
        <w:tc>
          <w:tcPr>
            <w:tcW w:w="1843"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Иные объекты поселения</w:t>
            </w:r>
          </w:p>
        </w:tc>
        <w:tc>
          <w:tcPr>
            <w:tcW w:w="1134"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благоустройство территории</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детская площадка</w:t>
            </w:r>
          </w:p>
        </w:tc>
        <w:tc>
          <w:tcPr>
            <w:tcW w:w="1559" w:type="dxa"/>
            <w:shd w:val="clear" w:color="auto" w:fill="auto"/>
          </w:tcPr>
          <w:p w:rsidR="009B0AD5" w:rsidRPr="009B0AD5" w:rsidRDefault="009B0AD5" w:rsidP="001C5D35">
            <w:pPr>
              <w:spacing w:line="240" w:lineRule="exact"/>
              <w:rPr>
                <w:sz w:val="20"/>
                <w:szCs w:val="20"/>
              </w:rPr>
            </w:pPr>
            <w:r w:rsidRPr="009B0AD5">
              <w:rPr>
                <w:rFonts w:ascii="Times New Roman" w:hAnsi="Times New Roman"/>
                <w:sz w:val="20"/>
                <w:szCs w:val="20"/>
              </w:rPr>
              <w:t>устанавливаются техническим заданием</w:t>
            </w:r>
          </w:p>
        </w:tc>
        <w:tc>
          <w:tcPr>
            <w:tcW w:w="1560"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Малая / общественно-деловая зона</w:t>
            </w:r>
          </w:p>
        </w:tc>
        <w:tc>
          <w:tcPr>
            <w:tcW w:w="1417" w:type="dxa"/>
            <w:shd w:val="clear" w:color="auto" w:fill="auto"/>
          </w:tcPr>
          <w:p w:rsidR="009B0AD5" w:rsidRPr="009B0AD5" w:rsidRDefault="009B0AD5" w:rsidP="001C5D35">
            <w:pPr>
              <w:spacing w:line="240" w:lineRule="exact"/>
              <w:rPr>
                <w:sz w:val="20"/>
                <w:szCs w:val="20"/>
              </w:rPr>
            </w:pPr>
            <w:r w:rsidRPr="009B0AD5">
              <w:rPr>
                <w:rFonts w:ascii="Times New Roman" w:hAnsi="Times New Roman"/>
                <w:sz w:val="20"/>
                <w:szCs w:val="20"/>
              </w:rPr>
              <w:t>не устанавливается</w:t>
            </w:r>
          </w:p>
        </w:tc>
      </w:tr>
      <w:tr w:rsidR="009B0AD5" w:rsidRPr="009B0AD5" w:rsidTr="001C5D35">
        <w:trPr>
          <w:cantSplit/>
        </w:trPr>
        <w:tc>
          <w:tcPr>
            <w:tcW w:w="827" w:type="dxa"/>
            <w:shd w:val="clear" w:color="auto" w:fill="auto"/>
          </w:tcPr>
          <w:p w:rsidR="009B0AD5" w:rsidRPr="009B0AD5" w:rsidRDefault="009B0AD5" w:rsidP="009B0AD5">
            <w:pPr>
              <w:numPr>
                <w:ilvl w:val="0"/>
                <w:numId w:val="12"/>
              </w:numPr>
              <w:snapToGrid w:val="0"/>
              <w:spacing w:line="240" w:lineRule="exact"/>
              <w:jc w:val="left"/>
              <w:rPr>
                <w:rFonts w:ascii="Times New Roman" w:hAnsi="Times New Roman"/>
                <w:sz w:val="20"/>
                <w:szCs w:val="20"/>
              </w:rPr>
            </w:pPr>
          </w:p>
        </w:tc>
        <w:tc>
          <w:tcPr>
            <w:tcW w:w="1843"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Иные объекты поселения</w:t>
            </w:r>
          </w:p>
        </w:tc>
        <w:tc>
          <w:tcPr>
            <w:tcW w:w="1134"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благоустройство территории</w:t>
            </w:r>
          </w:p>
        </w:tc>
        <w:tc>
          <w:tcPr>
            <w:tcW w:w="1559" w:type="dxa"/>
            <w:shd w:val="clear" w:color="auto" w:fill="auto"/>
          </w:tcPr>
          <w:p w:rsidR="009B0AD5" w:rsidRPr="009B0AD5" w:rsidRDefault="009B0AD5" w:rsidP="001C5D35">
            <w:pPr>
              <w:spacing w:line="240" w:lineRule="exact"/>
              <w:rPr>
                <w:sz w:val="20"/>
                <w:szCs w:val="20"/>
              </w:rPr>
            </w:pPr>
            <w:r w:rsidRPr="009B0AD5">
              <w:rPr>
                <w:rFonts w:ascii="Times New Roman" w:hAnsi="Times New Roman"/>
                <w:sz w:val="20"/>
                <w:szCs w:val="20"/>
              </w:rPr>
              <w:t xml:space="preserve">площадка для отдыха и досуга </w:t>
            </w:r>
          </w:p>
        </w:tc>
        <w:tc>
          <w:tcPr>
            <w:tcW w:w="1559" w:type="dxa"/>
            <w:shd w:val="clear" w:color="auto" w:fill="auto"/>
          </w:tcPr>
          <w:p w:rsidR="009B0AD5" w:rsidRPr="009B0AD5" w:rsidRDefault="009B0AD5" w:rsidP="001C5D35">
            <w:pPr>
              <w:spacing w:line="240" w:lineRule="exact"/>
              <w:rPr>
                <w:sz w:val="20"/>
                <w:szCs w:val="20"/>
              </w:rPr>
            </w:pPr>
            <w:r w:rsidRPr="009B0AD5">
              <w:rPr>
                <w:rFonts w:ascii="Times New Roman" w:hAnsi="Times New Roman"/>
                <w:sz w:val="20"/>
                <w:szCs w:val="20"/>
              </w:rPr>
              <w:t>устанавливаются техническим заданием</w:t>
            </w:r>
          </w:p>
        </w:tc>
        <w:tc>
          <w:tcPr>
            <w:tcW w:w="1560"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r w:rsidRPr="009B0AD5">
              <w:rPr>
                <w:rFonts w:ascii="Times New Roman" w:hAnsi="Times New Roman"/>
                <w:sz w:val="20"/>
                <w:szCs w:val="20"/>
              </w:rPr>
              <w:t>:</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Садовая</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Новая</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п. Железнодорожный:</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Железнодорожная</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 / общественно-деловая зона</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жилая зона</w:t>
            </w:r>
          </w:p>
        </w:tc>
        <w:tc>
          <w:tcPr>
            <w:tcW w:w="1417" w:type="dxa"/>
            <w:shd w:val="clear" w:color="auto" w:fill="auto"/>
          </w:tcPr>
          <w:p w:rsidR="009B0AD5" w:rsidRPr="009B0AD5" w:rsidRDefault="009B0AD5" w:rsidP="001C5D35">
            <w:pPr>
              <w:spacing w:line="240" w:lineRule="exact"/>
              <w:rPr>
                <w:sz w:val="20"/>
                <w:szCs w:val="20"/>
              </w:rPr>
            </w:pPr>
            <w:r w:rsidRPr="009B0AD5">
              <w:rPr>
                <w:rFonts w:ascii="Times New Roman" w:hAnsi="Times New Roman"/>
                <w:sz w:val="20"/>
                <w:szCs w:val="20"/>
              </w:rPr>
              <w:t>не устанавливается</w:t>
            </w:r>
          </w:p>
        </w:tc>
      </w:tr>
      <w:tr w:rsidR="009B0AD5" w:rsidRPr="009B0AD5" w:rsidTr="001C5D35">
        <w:trPr>
          <w:cantSplit/>
        </w:trPr>
        <w:tc>
          <w:tcPr>
            <w:tcW w:w="827" w:type="dxa"/>
            <w:shd w:val="clear" w:color="auto" w:fill="auto"/>
          </w:tcPr>
          <w:p w:rsidR="009B0AD5" w:rsidRPr="009B0AD5" w:rsidRDefault="009B0AD5" w:rsidP="009B0AD5">
            <w:pPr>
              <w:numPr>
                <w:ilvl w:val="0"/>
                <w:numId w:val="12"/>
              </w:numPr>
              <w:snapToGrid w:val="0"/>
              <w:spacing w:line="240" w:lineRule="exact"/>
              <w:jc w:val="left"/>
              <w:rPr>
                <w:rFonts w:ascii="Times New Roman" w:hAnsi="Times New Roman"/>
                <w:sz w:val="20"/>
                <w:szCs w:val="20"/>
              </w:rPr>
            </w:pPr>
          </w:p>
        </w:tc>
        <w:tc>
          <w:tcPr>
            <w:tcW w:w="1843"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Иные объекты поселения</w:t>
            </w:r>
          </w:p>
        </w:tc>
        <w:tc>
          <w:tcPr>
            <w:tcW w:w="1134"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благоустройство территории</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въездной знак</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устанавливаются техническим заданием</w:t>
            </w:r>
          </w:p>
        </w:tc>
        <w:tc>
          <w:tcPr>
            <w:tcW w:w="1560"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r w:rsidRPr="009B0AD5">
              <w:rPr>
                <w:rFonts w:ascii="Times New Roman" w:hAnsi="Times New Roman"/>
                <w:sz w:val="20"/>
                <w:szCs w:val="20"/>
              </w:rPr>
              <w:t xml:space="preserve"> / зона сельскохозяйственного использования</w:t>
            </w:r>
          </w:p>
        </w:tc>
        <w:tc>
          <w:tcPr>
            <w:tcW w:w="1417"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не устанавливается</w:t>
            </w:r>
          </w:p>
        </w:tc>
      </w:tr>
      <w:tr w:rsidR="009B0AD5" w:rsidRPr="009B0AD5" w:rsidTr="001C5D35">
        <w:trPr>
          <w:cantSplit/>
        </w:trPr>
        <w:tc>
          <w:tcPr>
            <w:tcW w:w="827" w:type="dxa"/>
            <w:shd w:val="clear" w:color="auto" w:fill="auto"/>
          </w:tcPr>
          <w:p w:rsidR="009B0AD5" w:rsidRPr="009B0AD5" w:rsidRDefault="009B0AD5" w:rsidP="009B0AD5">
            <w:pPr>
              <w:numPr>
                <w:ilvl w:val="0"/>
                <w:numId w:val="12"/>
              </w:numPr>
              <w:snapToGrid w:val="0"/>
              <w:spacing w:line="240" w:lineRule="exact"/>
              <w:jc w:val="left"/>
              <w:rPr>
                <w:rFonts w:ascii="Times New Roman" w:hAnsi="Times New Roman"/>
                <w:sz w:val="20"/>
                <w:szCs w:val="20"/>
              </w:rPr>
            </w:pPr>
          </w:p>
        </w:tc>
        <w:tc>
          <w:tcPr>
            <w:tcW w:w="1843"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Иные объекты поселения</w:t>
            </w:r>
          </w:p>
        </w:tc>
        <w:tc>
          <w:tcPr>
            <w:tcW w:w="1134"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благоустройство территории</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парк культуры и отдыха</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устанавливаются техническим заданием</w:t>
            </w:r>
          </w:p>
        </w:tc>
        <w:tc>
          <w:tcPr>
            <w:tcW w:w="1560"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Зелёная / общественно-деловая зона</w:t>
            </w:r>
          </w:p>
        </w:tc>
        <w:tc>
          <w:tcPr>
            <w:tcW w:w="1417"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не устанавливается</w:t>
            </w:r>
          </w:p>
        </w:tc>
      </w:tr>
      <w:tr w:rsidR="009B0AD5" w:rsidRPr="009B0AD5" w:rsidTr="001C5D35">
        <w:trPr>
          <w:cantSplit/>
        </w:trPr>
        <w:tc>
          <w:tcPr>
            <w:tcW w:w="827" w:type="dxa"/>
            <w:shd w:val="clear" w:color="auto" w:fill="auto"/>
          </w:tcPr>
          <w:p w:rsidR="009B0AD5" w:rsidRPr="009B0AD5" w:rsidRDefault="009B0AD5" w:rsidP="009B0AD5">
            <w:pPr>
              <w:numPr>
                <w:ilvl w:val="0"/>
                <w:numId w:val="12"/>
              </w:numPr>
              <w:snapToGrid w:val="0"/>
              <w:spacing w:line="240" w:lineRule="exact"/>
              <w:jc w:val="left"/>
              <w:rPr>
                <w:rFonts w:ascii="Times New Roman" w:hAnsi="Times New Roman"/>
                <w:sz w:val="20"/>
                <w:szCs w:val="20"/>
              </w:rPr>
            </w:pPr>
          </w:p>
        </w:tc>
        <w:tc>
          <w:tcPr>
            <w:tcW w:w="1843"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Иные объекты поселения</w:t>
            </w:r>
          </w:p>
        </w:tc>
        <w:tc>
          <w:tcPr>
            <w:tcW w:w="1134"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благоустройство территории</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площадка для выгула собак</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устанавливаются техническим заданием</w:t>
            </w:r>
          </w:p>
        </w:tc>
        <w:tc>
          <w:tcPr>
            <w:tcW w:w="1560"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Совхозная</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п. Железнодорожный </w:t>
            </w:r>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Железнодорожная / рекреационная зона, жилая зона</w:t>
            </w:r>
          </w:p>
        </w:tc>
        <w:tc>
          <w:tcPr>
            <w:tcW w:w="1417"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не устанавливается</w:t>
            </w:r>
          </w:p>
        </w:tc>
      </w:tr>
      <w:tr w:rsidR="009B0AD5" w:rsidRPr="009B0AD5" w:rsidTr="001C5D35">
        <w:trPr>
          <w:cantSplit/>
        </w:trPr>
        <w:tc>
          <w:tcPr>
            <w:tcW w:w="827" w:type="dxa"/>
            <w:shd w:val="clear" w:color="auto" w:fill="auto"/>
          </w:tcPr>
          <w:p w:rsidR="009B0AD5" w:rsidRPr="009B0AD5" w:rsidRDefault="009B0AD5" w:rsidP="009B0AD5">
            <w:pPr>
              <w:numPr>
                <w:ilvl w:val="0"/>
                <w:numId w:val="12"/>
              </w:numPr>
              <w:snapToGrid w:val="0"/>
              <w:spacing w:line="240" w:lineRule="exact"/>
              <w:jc w:val="left"/>
              <w:rPr>
                <w:rFonts w:ascii="Times New Roman" w:hAnsi="Times New Roman"/>
                <w:sz w:val="20"/>
                <w:szCs w:val="20"/>
              </w:rPr>
            </w:pPr>
          </w:p>
        </w:tc>
        <w:tc>
          <w:tcPr>
            <w:tcW w:w="1843"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Иные объекты поселения</w:t>
            </w:r>
          </w:p>
        </w:tc>
        <w:tc>
          <w:tcPr>
            <w:tcW w:w="1134"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благоустройство территории</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реконструкция моста</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устанавливаются техническим заданием</w:t>
            </w:r>
          </w:p>
        </w:tc>
        <w:tc>
          <w:tcPr>
            <w:tcW w:w="1560"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Седова / рекреационная зона</w:t>
            </w:r>
          </w:p>
        </w:tc>
        <w:tc>
          <w:tcPr>
            <w:tcW w:w="1417"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не устанавливается</w:t>
            </w:r>
          </w:p>
        </w:tc>
      </w:tr>
      <w:tr w:rsidR="009B0AD5" w:rsidRPr="009B0AD5" w:rsidTr="001C5D35">
        <w:trPr>
          <w:cantSplit/>
        </w:trPr>
        <w:tc>
          <w:tcPr>
            <w:tcW w:w="827" w:type="dxa"/>
            <w:shd w:val="clear" w:color="auto" w:fill="auto"/>
          </w:tcPr>
          <w:p w:rsidR="009B0AD5" w:rsidRPr="009B0AD5" w:rsidRDefault="009B0AD5" w:rsidP="009B0AD5">
            <w:pPr>
              <w:numPr>
                <w:ilvl w:val="0"/>
                <w:numId w:val="12"/>
              </w:numPr>
              <w:snapToGrid w:val="0"/>
              <w:spacing w:line="240" w:lineRule="exact"/>
              <w:jc w:val="left"/>
              <w:rPr>
                <w:rFonts w:ascii="Times New Roman" w:hAnsi="Times New Roman"/>
                <w:sz w:val="20"/>
                <w:szCs w:val="20"/>
              </w:rPr>
            </w:pPr>
          </w:p>
        </w:tc>
        <w:tc>
          <w:tcPr>
            <w:tcW w:w="1843"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Иные объекты</w:t>
            </w:r>
          </w:p>
        </w:tc>
        <w:tc>
          <w:tcPr>
            <w:tcW w:w="1134"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благоустройство территории</w:t>
            </w:r>
          </w:p>
        </w:tc>
        <w:tc>
          <w:tcPr>
            <w:tcW w:w="1559" w:type="dxa"/>
            <w:shd w:val="clear" w:color="auto" w:fill="auto"/>
          </w:tcPr>
          <w:p w:rsidR="009B0AD5" w:rsidRPr="009B0AD5" w:rsidRDefault="009B0AD5" w:rsidP="001C5D35">
            <w:pPr>
              <w:spacing w:line="240" w:lineRule="exact"/>
              <w:rPr>
                <w:sz w:val="20"/>
                <w:szCs w:val="20"/>
              </w:rPr>
            </w:pPr>
            <w:r w:rsidRPr="009B0AD5">
              <w:rPr>
                <w:rFonts w:ascii="Times New Roman" w:hAnsi="Times New Roman"/>
                <w:sz w:val="20"/>
                <w:szCs w:val="20"/>
              </w:rPr>
              <w:t>благоустройство кладбища</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устанавливаются техническим заданием</w:t>
            </w:r>
          </w:p>
        </w:tc>
        <w:tc>
          <w:tcPr>
            <w:tcW w:w="1560"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r w:rsidRPr="009B0AD5">
              <w:rPr>
                <w:rFonts w:ascii="Times New Roman" w:hAnsi="Times New Roman"/>
                <w:sz w:val="20"/>
                <w:szCs w:val="20"/>
              </w:rPr>
              <w:t xml:space="preserve"> / зона специального назначения</w:t>
            </w:r>
          </w:p>
        </w:tc>
        <w:tc>
          <w:tcPr>
            <w:tcW w:w="1417" w:type="dxa"/>
            <w:shd w:val="clear" w:color="auto" w:fill="auto"/>
          </w:tcPr>
          <w:p w:rsidR="009B0AD5" w:rsidRPr="009B0AD5" w:rsidRDefault="009B0AD5" w:rsidP="001C5D35">
            <w:pPr>
              <w:spacing w:line="240" w:lineRule="exact"/>
              <w:rPr>
                <w:sz w:val="20"/>
                <w:szCs w:val="20"/>
              </w:rPr>
            </w:pPr>
            <w:r w:rsidRPr="009B0AD5">
              <w:rPr>
                <w:rFonts w:ascii="Times New Roman" w:hAnsi="Times New Roman"/>
                <w:sz w:val="20"/>
                <w:szCs w:val="20"/>
              </w:rPr>
              <w:t>не устанавливается</w:t>
            </w:r>
          </w:p>
        </w:tc>
      </w:tr>
      <w:tr w:rsidR="009B0AD5" w:rsidRPr="009B0AD5" w:rsidTr="001C5D35">
        <w:trPr>
          <w:cantSplit/>
        </w:trPr>
        <w:tc>
          <w:tcPr>
            <w:tcW w:w="827" w:type="dxa"/>
            <w:shd w:val="clear" w:color="auto" w:fill="auto"/>
          </w:tcPr>
          <w:p w:rsidR="009B0AD5" w:rsidRPr="009B0AD5" w:rsidRDefault="009B0AD5" w:rsidP="009B0AD5">
            <w:pPr>
              <w:numPr>
                <w:ilvl w:val="0"/>
                <w:numId w:val="12"/>
              </w:numPr>
              <w:snapToGrid w:val="0"/>
              <w:spacing w:line="240" w:lineRule="exact"/>
              <w:jc w:val="left"/>
              <w:rPr>
                <w:rFonts w:ascii="Times New Roman" w:hAnsi="Times New Roman"/>
                <w:sz w:val="20"/>
                <w:szCs w:val="20"/>
              </w:rPr>
            </w:pPr>
          </w:p>
        </w:tc>
        <w:tc>
          <w:tcPr>
            <w:tcW w:w="1843"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Объекты физической культуры и спорта</w:t>
            </w:r>
          </w:p>
        </w:tc>
        <w:tc>
          <w:tcPr>
            <w:tcW w:w="1134"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развитие физкультуры</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реконструкция спортивного зала</w:t>
            </w:r>
          </w:p>
        </w:tc>
        <w:tc>
          <w:tcPr>
            <w:tcW w:w="1559"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устанавливаются техническим заданием</w:t>
            </w:r>
          </w:p>
        </w:tc>
        <w:tc>
          <w:tcPr>
            <w:tcW w:w="1560"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p>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ул. Седова / общественно-деловая зона</w:t>
            </w:r>
          </w:p>
        </w:tc>
        <w:tc>
          <w:tcPr>
            <w:tcW w:w="1417" w:type="dxa"/>
            <w:shd w:val="clear" w:color="auto" w:fill="auto"/>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не устанавливается</w:t>
            </w:r>
          </w:p>
        </w:tc>
      </w:tr>
      <w:bookmarkEnd w:id="3"/>
    </w:tbl>
    <w:p w:rsidR="009B0AD5" w:rsidRPr="009B0AD5" w:rsidRDefault="009B0AD5" w:rsidP="009B0AD5">
      <w:pPr>
        <w:spacing w:line="240" w:lineRule="auto"/>
        <w:rPr>
          <w:rFonts w:ascii="Times New Roman" w:hAnsi="Times New Roman"/>
          <w:sz w:val="20"/>
          <w:szCs w:val="20"/>
        </w:rPr>
      </w:pPr>
    </w:p>
    <w:p w:rsidR="009B0AD5" w:rsidRPr="009B0AD5" w:rsidRDefault="009B0AD5" w:rsidP="009B0AD5">
      <w:pPr>
        <w:pStyle w:val="ConsPlusNormal"/>
        <w:jc w:val="center"/>
        <w:rPr>
          <w:rFonts w:ascii="Times New Roman" w:hAnsi="Times New Roman" w:cs="Times New Roman"/>
          <w:sz w:val="20"/>
        </w:rPr>
      </w:pPr>
      <w:r w:rsidRPr="009B0AD5">
        <w:rPr>
          <w:rFonts w:ascii="Times New Roman" w:hAnsi="Times New Roman" w:cs="Times New Roman"/>
          <w:sz w:val="20"/>
        </w:rPr>
        <w:t xml:space="preserve">2.2. Параметры функциональных зон </w:t>
      </w:r>
      <w:proofErr w:type="spellStart"/>
      <w:r w:rsidRPr="009B0AD5">
        <w:rPr>
          <w:rFonts w:ascii="Times New Roman" w:hAnsi="Times New Roman" w:cs="Times New Roman"/>
          <w:sz w:val="20"/>
        </w:rPr>
        <w:t>Шуруповского</w:t>
      </w:r>
      <w:proofErr w:type="spellEnd"/>
      <w:r w:rsidRPr="009B0AD5">
        <w:rPr>
          <w:rFonts w:ascii="Times New Roman" w:hAnsi="Times New Roman" w:cs="Times New Roman"/>
          <w:sz w:val="20"/>
        </w:rPr>
        <w:t xml:space="preserve"> сельского поселения </w:t>
      </w:r>
      <w:proofErr w:type="spellStart"/>
      <w:r w:rsidRPr="009B0AD5">
        <w:rPr>
          <w:rFonts w:ascii="Times New Roman" w:hAnsi="Times New Roman" w:cs="Times New Roman"/>
          <w:sz w:val="20"/>
        </w:rPr>
        <w:t>Фроловского</w:t>
      </w:r>
      <w:proofErr w:type="spellEnd"/>
      <w:r w:rsidRPr="009B0AD5">
        <w:rPr>
          <w:rFonts w:ascii="Times New Roman" w:hAnsi="Times New Roman" w:cs="Times New Roman"/>
          <w:sz w:val="20"/>
        </w:rPr>
        <w:t xml:space="preserve"> муниципального района</w:t>
      </w:r>
    </w:p>
    <w:p w:rsidR="009B0AD5" w:rsidRPr="009B0AD5" w:rsidRDefault="009B0AD5" w:rsidP="009B0AD5">
      <w:pPr>
        <w:pStyle w:val="ConsPlusNormal"/>
        <w:jc w:val="cente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6604"/>
        <w:gridCol w:w="1192"/>
        <w:gridCol w:w="1477"/>
      </w:tblGrid>
      <w:tr w:rsidR="009B0AD5" w:rsidRPr="009B0AD5" w:rsidTr="001C5D35">
        <w:trPr>
          <w:trHeight w:val="240"/>
          <w:tblHeader/>
        </w:trPr>
        <w:tc>
          <w:tcPr>
            <w:tcW w:w="587" w:type="dxa"/>
            <w:vMerge w:val="restart"/>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w:t>
            </w:r>
          </w:p>
        </w:tc>
        <w:tc>
          <w:tcPr>
            <w:tcW w:w="6726" w:type="dxa"/>
            <w:vMerge w:val="restart"/>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Наименование показателя</w:t>
            </w:r>
          </w:p>
        </w:tc>
        <w:tc>
          <w:tcPr>
            <w:tcW w:w="1210" w:type="dxa"/>
            <w:vMerge w:val="restart"/>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 xml:space="preserve">Ед. </w:t>
            </w:r>
            <w:proofErr w:type="spellStart"/>
            <w:r w:rsidRPr="009B0AD5">
              <w:rPr>
                <w:rFonts w:ascii="Times New Roman" w:hAnsi="Times New Roman"/>
                <w:b/>
                <w:bCs/>
                <w:sz w:val="20"/>
                <w:szCs w:val="20"/>
              </w:rPr>
              <w:t>изм</w:t>
            </w:r>
            <w:proofErr w:type="spellEnd"/>
            <w:r w:rsidRPr="009B0AD5">
              <w:rPr>
                <w:rFonts w:ascii="Times New Roman" w:hAnsi="Times New Roman"/>
                <w:b/>
                <w:bCs/>
                <w:sz w:val="20"/>
                <w:szCs w:val="20"/>
              </w:rPr>
              <w:t>.</w:t>
            </w:r>
          </w:p>
        </w:tc>
        <w:tc>
          <w:tcPr>
            <w:tcW w:w="1501" w:type="dxa"/>
            <w:vMerge w:val="restart"/>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Значение</w:t>
            </w:r>
          </w:p>
        </w:tc>
      </w:tr>
      <w:tr w:rsidR="009B0AD5" w:rsidRPr="009B0AD5" w:rsidTr="001C5D35">
        <w:trPr>
          <w:trHeight w:val="537"/>
          <w:tblHeader/>
        </w:trPr>
        <w:tc>
          <w:tcPr>
            <w:tcW w:w="587" w:type="dxa"/>
            <w:vMerge/>
          </w:tcPr>
          <w:p w:rsidR="009B0AD5" w:rsidRPr="009B0AD5" w:rsidRDefault="009B0AD5" w:rsidP="001C5D35">
            <w:pPr>
              <w:jc w:val="center"/>
              <w:rPr>
                <w:b/>
                <w:sz w:val="20"/>
                <w:szCs w:val="20"/>
              </w:rPr>
            </w:pPr>
          </w:p>
        </w:tc>
        <w:tc>
          <w:tcPr>
            <w:tcW w:w="6726" w:type="dxa"/>
            <w:vMerge/>
          </w:tcPr>
          <w:p w:rsidR="009B0AD5" w:rsidRPr="009B0AD5" w:rsidRDefault="009B0AD5" w:rsidP="001C5D35">
            <w:pPr>
              <w:jc w:val="center"/>
              <w:rPr>
                <w:b/>
                <w:sz w:val="20"/>
                <w:szCs w:val="20"/>
              </w:rPr>
            </w:pPr>
          </w:p>
        </w:tc>
        <w:tc>
          <w:tcPr>
            <w:tcW w:w="1210" w:type="dxa"/>
            <w:vMerge/>
          </w:tcPr>
          <w:p w:rsidR="009B0AD5" w:rsidRPr="009B0AD5" w:rsidRDefault="009B0AD5" w:rsidP="001C5D35">
            <w:pPr>
              <w:jc w:val="center"/>
              <w:rPr>
                <w:b/>
                <w:sz w:val="20"/>
                <w:szCs w:val="20"/>
              </w:rPr>
            </w:pPr>
          </w:p>
        </w:tc>
        <w:tc>
          <w:tcPr>
            <w:tcW w:w="1501" w:type="dxa"/>
            <w:vMerge/>
          </w:tcPr>
          <w:p w:rsidR="009B0AD5" w:rsidRPr="009B0AD5" w:rsidRDefault="009B0AD5" w:rsidP="001C5D35">
            <w:pPr>
              <w:jc w:val="center"/>
              <w:rPr>
                <w:b/>
                <w:sz w:val="20"/>
                <w:szCs w:val="20"/>
              </w:rPr>
            </w:pPr>
          </w:p>
        </w:tc>
      </w:tr>
      <w:tr w:rsidR="009B0AD5" w:rsidRPr="009B0AD5" w:rsidTr="001C5D35">
        <w:trPr>
          <w:tblHeader/>
        </w:trPr>
        <w:tc>
          <w:tcPr>
            <w:tcW w:w="587" w:type="dxa"/>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1</w:t>
            </w:r>
          </w:p>
        </w:tc>
        <w:tc>
          <w:tcPr>
            <w:tcW w:w="6726" w:type="dxa"/>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2</w:t>
            </w:r>
          </w:p>
        </w:tc>
        <w:tc>
          <w:tcPr>
            <w:tcW w:w="1210" w:type="dxa"/>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3</w:t>
            </w:r>
          </w:p>
        </w:tc>
        <w:tc>
          <w:tcPr>
            <w:tcW w:w="1501" w:type="dxa"/>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4</w:t>
            </w:r>
          </w:p>
        </w:tc>
      </w:tr>
      <w:tr w:rsidR="009B0AD5" w:rsidRPr="009B0AD5" w:rsidTr="001C5D35">
        <w:tc>
          <w:tcPr>
            <w:tcW w:w="10024" w:type="dxa"/>
            <w:gridSpan w:val="4"/>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 xml:space="preserve">Функциональные зоны на территории </w:t>
            </w:r>
            <w:proofErr w:type="spellStart"/>
            <w:r w:rsidRPr="009B0AD5">
              <w:rPr>
                <w:rFonts w:ascii="Times New Roman" w:hAnsi="Times New Roman"/>
                <w:b/>
                <w:bCs/>
                <w:sz w:val="20"/>
                <w:szCs w:val="20"/>
              </w:rPr>
              <w:t>Шуруповского</w:t>
            </w:r>
            <w:proofErr w:type="spellEnd"/>
            <w:r w:rsidRPr="009B0AD5">
              <w:rPr>
                <w:rFonts w:ascii="Times New Roman" w:hAnsi="Times New Roman"/>
                <w:b/>
                <w:bCs/>
                <w:sz w:val="20"/>
                <w:szCs w:val="20"/>
              </w:rPr>
              <w:t xml:space="preserve"> сельского поселения</w:t>
            </w:r>
          </w:p>
        </w:tc>
      </w:tr>
      <w:tr w:rsidR="009B0AD5" w:rsidRPr="009B0AD5" w:rsidTr="001C5D35">
        <w:tc>
          <w:tcPr>
            <w:tcW w:w="587" w:type="dxa"/>
          </w:tcPr>
          <w:p w:rsidR="009B0AD5" w:rsidRPr="009B0AD5" w:rsidRDefault="009B0AD5" w:rsidP="009B0AD5">
            <w:pPr>
              <w:numPr>
                <w:ilvl w:val="0"/>
                <w:numId w:val="13"/>
              </w:numPr>
              <w:spacing w:line="240" w:lineRule="exact"/>
              <w:jc w:val="center"/>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Жилая зона</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vAlign w:val="bottom"/>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120,5</w:t>
            </w:r>
          </w:p>
        </w:tc>
      </w:tr>
      <w:tr w:rsidR="009B0AD5" w:rsidRPr="009B0AD5" w:rsidTr="001C5D35">
        <w:tc>
          <w:tcPr>
            <w:tcW w:w="587" w:type="dxa"/>
          </w:tcPr>
          <w:p w:rsidR="009B0AD5" w:rsidRPr="009B0AD5" w:rsidRDefault="009B0AD5" w:rsidP="009B0AD5">
            <w:pPr>
              <w:numPr>
                <w:ilvl w:val="0"/>
                <w:numId w:val="13"/>
              </w:numPr>
              <w:spacing w:line="240" w:lineRule="exact"/>
              <w:jc w:val="center"/>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Общественно-деловая зона</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vAlign w:val="bottom"/>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6,7</w:t>
            </w:r>
          </w:p>
        </w:tc>
      </w:tr>
      <w:tr w:rsidR="009B0AD5" w:rsidRPr="009B0AD5" w:rsidTr="001C5D35">
        <w:tc>
          <w:tcPr>
            <w:tcW w:w="587" w:type="dxa"/>
          </w:tcPr>
          <w:p w:rsidR="009B0AD5" w:rsidRPr="009B0AD5" w:rsidRDefault="009B0AD5" w:rsidP="009B0AD5">
            <w:pPr>
              <w:numPr>
                <w:ilvl w:val="0"/>
                <w:numId w:val="13"/>
              </w:numPr>
              <w:spacing w:line="240" w:lineRule="exact"/>
              <w:jc w:val="center"/>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Производственная зона</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vAlign w:val="bottom"/>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252,8</w:t>
            </w:r>
          </w:p>
        </w:tc>
      </w:tr>
      <w:tr w:rsidR="009B0AD5" w:rsidRPr="009B0AD5" w:rsidTr="001C5D35">
        <w:tc>
          <w:tcPr>
            <w:tcW w:w="587" w:type="dxa"/>
          </w:tcPr>
          <w:p w:rsidR="009B0AD5" w:rsidRPr="009B0AD5" w:rsidRDefault="009B0AD5" w:rsidP="009B0AD5">
            <w:pPr>
              <w:numPr>
                <w:ilvl w:val="0"/>
                <w:numId w:val="13"/>
              </w:numPr>
              <w:spacing w:line="240" w:lineRule="exact"/>
              <w:jc w:val="center"/>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Зона инженерной и транспортной инфраструктур</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vAlign w:val="bottom"/>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187,9</w:t>
            </w:r>
          </w:p>
        </w:tc>
      </w:tr>
      <w:tr w:rsidR="009B0AD5" w:rsidRPr="009B0AD5" w:rsidTr="001C5D35">
        <w:tc>
          <w:tcPr>
            <w:tcW w:w="587" w:type="dxa"/>
          </w:tcPr>
          <w:p w:rsidR="009B0AD5" w:rsidRPr="009B0AD5" w:rsidRDefault="009B0AD5" w:rsidP="009B0AD5">
            <w:pPr>
              <w:numPr>
                <w:ilvl w:val="0"/>
                <w:numId w:val="13"/>
              </w:numPr>
              <w:spacing w:line="240" w:lineRule="exact"/>
              <w:jc w:val="center"/>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Рекреационная зона</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vAlign w:val="bottom"/>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39,2</w:t>
            </w:r>
          </w:p>
        </w:tc>
      </w:tr>
      <w:tr w:rsidR="009B0AD5" w:rsidRPr="009B0AD5" w:rsidTr="001C5D35">
        <w:tc>
          <w:tcPr>
            <w:tcW w:w="587" w:type="dxa"/>
          </w:tcPr>
          <w:p w:rsidR="009B0AD5" w:rsidRPr="009B0AD5" w:rsidRDefault="009B0AD5" w:rsidP="009B0AD5">
            <w:pPr>
              <w:numPr>
                <w:ilvl w:val="0"/>
                <w:numId w:val="13"/>
              </w:numPr>
              <w:spacing w:line="240" w:lineRule="exact"/>
              <w:jc w:val="center"/>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Зона сельскохозяйственного использования</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vAlign w:val="bottom"/>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7806,9</w:t>
            </w:r>
          </w:p>
        </w:tc>
      </w:tr>
      <w:tr w:rsidR="009B0AD5" w:rsidRPr="009B0AD5" w:rsidTr="001C5D35">
        <w:tc>
          <w:tcPr>
            <w:tcW w:w="587" w:type="dxa"/>
          </w:tcPr>
          <w:p w:rsidR="009B0AD5" w:rsidRPr="009B0AD5" w:rsidRDefault="009B0AD5" w:rsidP="009B0AD5">
            <w:pPr>
              <w:numPr>
                <w:ilvl w:val="0"/>
                <w:numId w:val="13"/>
              </w:numPr>
              <w:spacing w:line="240" w:lineRule="exact"/>
              <w:jc w:val="center"/>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Зона специального назначения</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vAlign w:val="bottom"/>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39,2</w:t>
            </w:r>
          </w:p>
        </w:tc>
      </w:tr>
      <w:tr w:rsidR="009B0AD5" w:rsidRPr="009B0AD5" w:rsidTr="001C5D35">
        <w:tc>
          <w:tcPr>
            <w:tcW w:w="10024" w:type="dxa"/>
            <w:gridSpan w:val="4"/>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 xml:space="preserve">Функциональные зоны на территории х. </w:t>
            </w:r>
            <w:proofErr w:type="spellStart"/>
            <w:r w:rsidRPr="009B0AD5">
              <w:rPr>
                <w:rFonts w:ascii="Times New Roman" w:hAnsi="Times New Roman"/>
                <w:b/>
                <w:bCs/>
                <w:sz w:val="20"/>
                <w:szCs w:val="20"/>
              </w:rPr>
              <w:t>Шуруповский</w:t>
            </w:r>
            <w:proofErr w:type="spellEnd"/>
          </w:p>
        </w:tc>
      </w:tr>
      <w:tr w:rsidR="009B0AD5" w:rsidRPr="009B0AD5" w:rsidTr="001C5D35">
        <w:tc>
          <w:tcPr>
            <w:tcW w:w="587" w:type="dxa"/>
          </w:tcPr>
          <w:p w:rsidR="009B0AD5" w:rsidRPr="009B0AD5" w:rsidRDefault="009B0AD5" w:rsidP="009B0AD5">
            <w:pPr>
              <w:numPr>
                <w:ilvl w:val="0"/>
                <w:numId w:val="13"/>
              </w:numPr>
              <w:spacing w:line="240" w:lineRule="exact"/>
              <w:jc w:val="left"/>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Жилая зона</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106,7</w:t>
            </w:r>
          </w:p>
        </w:tc>
      </w:tr>
      <w:tr w:rsidR="009B0AD5" w:rsidRPr="009B0AD5" w:rsidTr="001C5D35">
        <w:tc>
          <w:tcPr>
            <w:tcW w:w="587" w:type="dxa"/>
          </w:tcPr>
          <w:p w:rsidR="009B0AD5" w:rsidRPr="009B0AD5" w:rsidRDefault="009B0AD5" w:rsidP="009B0AD5">
            <w:pPr>
              <w:numPr>
                <w:ilvl w:val="0"/>
                <w:numId w:val="13"/>
              </w:numPr>
              <w:spacing w:line="240" w:lineRule="exact"/>
              <w:jc w:val="left"/>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Общественно-деловая зона</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6,6</w:t>
            </w:r>
          </w:p>
        </w:tc>
      </w:tr>
      <w:tr w:rsidR="009B0AD5" w:rsidRPr="009B0AD5" w:rsidTr="001C5D35">
        <w:tc>
          <w:tcPr>
            <w:tcW w:w="587" w:type="dxa"/>
          </w:tcPr>
          <w:p w:rsidR="009B0AD5" w:rsidRPr="009B0AD5" w:rsidRDefault="009B0AD5" w:rsidP="009B0AD5">
            <w:pPr>
              <w:numPr>
                <w:ilvl w:val="0"/>
                <w:numId w:val="13"/>
              </w:numPr>
              <w:spacing w:line="240" w:lineRule="exact"/>
              <w:jc w:val="left"/>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Рекреационная зона</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36,1</w:t>
            </w:r>
          </w:p>
        </w:tc>
      </w:tr>
      <w:tr w:rsidR="009B0AD5" w:rsidRPr="009B0AD5" w:rsidTr="001C5D35">
        <w:tc>
          <w:tcPr>
            <w:tcW w:w="587" w:type="dxa"/>
          </w:tcPr>
          <w:p w:rsidR="009B0AD5" w:rsidRPr="009B0AD5" w:rsidRDefault="009B0AD5" w:rsidP="009B0AD5">
            <w:pPr>
              <w:numPr>
                <w:ilvl w:val="0"/>
                <w:numId w:val="13"/>
              </w:numPr>
              <w:spacing w:line="240" w:lineRule="exact"/>
              <w:jc w:val="left"/>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Зона специального назначения</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vAlign w:val="bottom"/>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6,9</w:t>
            </w:r>
          </w:p>
        </w:tc>
      </w:tr>
      <w:tr w:rsidR="009B0AD5" w:rsidRPr="009B0AD5" w:rsidTr="001C5D35">
        <w:tc>
          <w:tcPr>
            <w:tcW w:w="587" w:type="dxa"/>
          </w:tcPr>
          <w:p w:rsidR="009B0AD5" w:rsidRPr="009B0AD5" w:rsidRDefault="009B0AD5" w:rsidP="009B0AD5">
            <w:pPr>
              <w:numPr>
                <w:ilvl w:val="0"/>
                <w:numId w:val="13"/>
              </w:numPr>
              <w:spacing w:line="240" w:lineRule="exact"/>
              <w:jc w:val="left"/>
              <w:rPr>
                <w:rFonts w:ascii="Times New Roman" w:hAnsi="Times New Roman"/>
                <w:sz w:val="20"/>
                <w:szCs w:val="20"/>
              </w:rPr>
            </w:pP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Зона сельскохозяйственного использования</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vAlign w:val="bottom"/>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8,0</w:t>
            </w:r>
          </w:p>
        </w:tc>
      </w:tr>
      <w:tr w:rsidR="009B0AD5" w:rsidRPr="009B0AD5" w:rsidTr="001C5D35">
        <w:tc>
          <w:tcPr>
            <w:tcW w:w="10024" w:type="dxa"/>
            <w:gridSpan w:val="4"/>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 xml:space="preserve">Функциональные зоны на территории пос. </w:t>
            </w:r>
            <w:proofErr w:type="gramStart"/>
            <w:r w:rsidRPr="009B0AD5">
              <w:rPr>
                <w:rFonts w:ascii="Times New Roman" w:hAnsi="Times New Roman"/>
                <w:b/>
                <w:bCs/>
                <w:sz w:val="20"/>
                <w:szCs w:val="20"/>
              </w:rPr>
              <w:t>Железнодорожный</w:t>
            </w:r>
            <w:proofErr w:type="gramEnd"/>
          </w:p>
        </w:tc>
      </w:tr>
      <w:tr w:rsidR="009B0AD5" w:rsidRPr="009B0AD5" w:rsidTr="001C5D35">
        <w:tc>
          <w:tcPr>
            <w:tcW w:w="587"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lastRenderedPageBreak/>
              <w:t>13</w:t>
            </w: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Жилая зона</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13,8</w:t>
            </w:r>
          </w:p>
        </w:tc>
      </w:tr>
      <w:tr w:rsidR="009B0AD5" w:rsidRPr="009B0AD5" w:rsidTr="001C5D35">
        <w:trPr>
          <w:trHeight w:val="64"/>
        </w:trPr>
        <w:tc>
          <w:tcPr>
            <w:tcW w:w="587"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lang w:val="en-US"/>
              </w:rPr>
              <w:t>1</w:t>
            </w:r>
            <w:r w:rsidRPr="009B0AD5">
              <w:rPr>
                <w:rFonts w:ascii="Times New Roman" w:hAnsi="Times New Roman"/>
                <w:sz w:val="20"/>
                <w:szCs w:val="20"/>
              </w:rPr>
              <w:t>4</w:t>
            </w: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Общественно-деловая зона</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0,1</w:t>
            </w:r>
          </w:p>
        </w:tc>
      </w:tr>
      <w:tr w:rsidR="009B0AD5" w:rsidRPr="009B0AD5" w:rsidTr="001C5D35">
        <w:tc>
          <w:tcPr>
            <w:tcW w:w="587"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lang w:val="en-US"/>
              </w:rPr>
              <w:t>1</w:t>
            </w:r>
            <w:r w:rsidRPr="009B0AD5">
              <w:rPr>
                <w:rFonts w:ascii="Times New Roman" w:hAnsi="Times New Roman"/>
                <w:sz w:val="20"/>
                <w:szCs w:val="20"/>
              </w:rPr>
              <w:t>5</w:t>
            </w:r>
          </w:p>
        </w:tc>
        <w:tc>
          <w:tcPr>
            <w:tcW w:w="6726"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Рекреационная зона</w:t>
            </w:r>
          </w:p>
        </w:tc>
        <w:tc>
          <w:tcPr>
            <w:tcW w:w="1210"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га</w:t>
            </w:r>
          </w:p>
        </w:tc>
        <w:tc>
          <w:tcPr>
            <w:tcW w:w="1501" w:type="dxa"/>
          </w:tcPr>
          <w:p w:rsidR="009B0AD5" w:rsidRPr="009B0AD5" w:rsidRDefault="009B0AD5" w:rsidP="001C5D35">
            <w:pPr>
              <w:spacing w:line="240" w:lineRule="exact"/>
              <w:rPr>
                <w:rFonts w:ascii="Times New Roman" w:hAnsi="Times New Roman"/>
                <w:sz w:val="20"/>
                <w:szCs w:val="20"/>
              </w:rPr>
            </w:pPr>
            <w:r w:rsidRPr="009B0AD5">
              <w:rPr>
                <w:rFonts w:ascii="Times New Roman" w:hAnsi="Times New Roman"/>
                <w:sz w:val="20"/>
                <w:szCs w:val="20"/>
              </w:rPr>
              <w:t>3,1</w:t>
            </w:r>
          </w:p>
        </w:tc>
      </w:tr>
    </w:tbl>
    <w:p w:rsidR="009B0AD5" w:rsidRPr="009B0AD5" w:rsidRDefault="009B0AD5" w:rsidP="009B0AD5">
      <w:pPr>
        <w:rPr>
          <w:rFonts w:ascii="Times New Roman" w:hAnsi="Times New Roman"/>
          <w:sz w:val="20"/>
          <w:szCs w:val="20"/>
        </w:rPr>
      </w:pPr>
    </w:p>
    <w:p w:rsidR="009B0AD5" w:rsidRPr="009B0AD5" w:rsidRDefault="009B0AD5" w:rsidP="009B0AD5">
      <w:pPr>
        <w:spacing w:line="240" w:lineRule="auto"/>
        <w:ind w:firstLine="851"/>
        <w:rPr>
          <w:rFonts w:ascii="Times New Roman" w:hAnsi="Times New Roman"/>
          <w:sz w:val="20"/>
          <w:szCs w:val="20"/>
        </w:rPr>
      </w:pPr>
      <w:r w:rsidRPr="009B0AD5">
        <w:rPr>
          <w:rFonts w:ascii="Times New Roman" w:hAnsi="Times New Roman"/>
          <w:sz w:val="20"/>
          <w:szCs w:val="20"/>
        </w:rPr>
        <w:t xml:space="preserve">Площади функциональных зон приведены на основании обмера цифровых карт (в границах, отображенных в графической части). </w:t>
      </w:r>
    </w:p>
    <w:p w:rsidR="009B0AD5" w:rsidRPr="009B0AD5" w:rsidRDefault="009B0AD5" w:rsidP="009B0AD5">
      <w:pPr>
        <w:pStyle w:val="ConsPlusNormal"/>
        <w:rPr>
          <w:rFonts w:ascii="Times New Roman" w:hAnsi="Times New Roman" w:cs="Times New Roman"/>
          <w:sz w:val="20"/>
        </w:rPr>
      </w:pPr>
    </w:p>
    <w:p w:rsidR="009B0AD5" w:rsidRPr="009B0AD5" w:rsidRDefault="009B0AD5" w:rsidP="009B0AD5">
      <w:pPr>
        <w:pStyle w:val="ConsPlusNormal"/>
        <w:jc w:val="center"/>
        <w:rPr>
          <w:rFonts w:ascii="Times New Roman" w:hAnsi="Times New Roman" w:cs="Times New Roman"/>
          <w:sz w:val="20"/>
        </w:rPr>
      </w:pPr>
      <w:r w:rsidRPr="009B0AD5">
        <w:rPr>
          <w:rFonts w:ascii="Times New Roman" w:hAnsi="Times New Roman" w:cs="Times New Roman"/>
          <w:sz w:val="20"/>
        </w:rPr>
        <w:t xml:space="preserve">2.3. Сведения об объектах федерального значения, объектах регионального значения, объектах местного значения муниципального района, планируемых для размещения на территории </w:t>
      </w:r>
      <w:proofErr w:type="spellStart"/>
      <w:r w:rsidRPr="009B0AD5">
        <w:rPr>
          <w:rFonts w:ascii="Times New Roman" w:hAnsi="Times New Roman" w:cs="Times New Roman"/>
          <w:sz w:val="20"/>
        </w:rPr>
        <w:t>Шуруповского</w:t>
      </w:r>
      <w:proofErr w:type="spellEnd"/>
      <w:r w:rsidRPr="009B0AD5">
        <w:rPr>
          <w:rFonts w:ascii="Times New Roman" w:hAnsi="Times New Roman" w:cs="Times New Roman"/>
          <w:sz w:val="20"/>
        </w:rPr>
        <w:t xml:space="preserve"> сельского поселения </w:t>
      </w:r>
      <w:proofErr w:type="spellStart"/>
      <w:r w:rsidRPr="009B0AD5">
        <w:rPr>
          <w:rFonts w:ascii="Times New Roman" w:hAnsi="Times New Roman" w:cs="Times New Roman"/>
          <w:sz w:val="20"/>
        </w:rPr>
        <w:t>Фроловского</w:t>
      </w:r>
      <w:proofErr w:type="spellEnd"/>
      <w:r w:rsidRPr="009B0AD5">
        <w:rPr>
          <w:rFonts w:ascii="Times New Roman" w:hAnsi="Times New Roman" w:cs="Times New Roman"/>
          <w:sz w:val="20"/>
        </w:rPr>
        <w:t xml:space="preserve"> муниципального района</w:t>
      </w:r>
    </w:p>
    <w:p w:rsidR="009B0AD5" w:rsidRPr="009B0AD5" w:rsidRDefault="009B0AD5" w:rsidP="009B0AD5">
      <w:pPr>
        <w:pStyle w:val="ConsPlusNormal"/>
        <w:ind w:firstLine="851"/>
        <w:jc w:val="center"/>
        <w:rPr>
          <w:rFonts w:ascii="Times New Roman" w:hAnsi="Times New Roman" w:cs="Times New Roman"/>
          <w:sz w:val="20"/>
        </w:rPr>
      </w:pPr>
    </w:p>
    <w:p w:rsidR="009B0AD5" w:rsidRPr="009B0AD5" w:rsidRDefault="009B0AD5" w:rsidP="009B0AD5">
      <w:pPr>
        <w:spacing w:line="240" w:lineRule="auto"/>
        <w:ind w:firstLine="851"/>
        <w:rPr>
          <w:rFonts w:ascii="Times New Roman" w:hAnsi="Times New Roman"/>
          <w:sz w:val="20"/>
          <w:szCs w:val="20"/>
        </w:rPr>
      </w:pPr>
      <w:bookmarkStart w:id="4" w:name="_Hlk11072030"/>
      <w:r w:rsidRPr="009B0AD5">
        <w:rPr>
          <w:rFonts w:ascii="Times New Roman" w:hAnsi="Times New Roman"/>
          <w:sz w:val="20"/>
          <w:szCs w:val="20"/>
        </w:rPr>
        <w:t xml:space="preserve">В соответствии со схемами территориального планирования Российской Федерации в различных областях, предусмотренных Градостроительным кодексом РФ, на территории </w:t>
      </w: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 </w:t>
      </w:r>
      <w:proofErr w:type="spellStart"/>
      <w:r w:rsidRPr="009B0AD5">
        <w:rPr>
          <w:rFonts w:ascii="Times New Roman" w:hAnsi="Times New Roman"/>
          <w:sz w:val="20"/>
          <w:szCs w:val="20"/>
        </w:rPr>
        <w:t>Фроловского</w:t>
      </w:r>
      <w:proofErr w:type="spellEnd"/>
      <w:r w:rsidRPr="009B0AD5">
        <w:rPr>
          <w:rFonts w:ascii="Times New Roman" w:hAnsi="Times New Roman"/>
          <w:sz w:val="20"/>
          <w:szCs w:val="20"/>
        </w:rPr>
        <w:t xml:space="preserve"> муниципального района Волгоградской </w:t>
      </w:r>
      <w:bookmarkEnd w:id="4"/>
      <w:r w:rsidRPr="009B0AD5">
        <w:rPr>
          <w:rFonts w:ascii="Times New Roman" w:hAnsi="Times New Roman"/>
          <w:sz w:val="20"/>
          <w:szCs w:val="20"/>
        </w:rPr>
        <w:t>отсутствуют объекты федерального значения</w:t>
      </w:r>
    </w:p>
    <w:p w:rsidR="009B0AD5" w:rsidRPr="009B0AD5" w:rsidRDefault="009B0AD5" w:rsidP="009B0AD5">
      <w:pPr>
        <w:spacing w:line="240" w:lineRule="auto"/>
        <w:ind w:firstLine="851"/>
        <w:rPr>
          <w:rFonts w:ascii="Times New Roman" w:hAnsi="Times New Roman"/>
          <w:sz w:val="20"/>
          <w:szCs w:val="20"/>
        </w:rPr>
      </w:pPr>
    </w:p>
    <w:p w:rsidR="009B0AD5" w:rsidRPr="009B0AD5" w:rsidRDefault="009B0AD5" w:rsidP="009B0AD5">
      <w:pPr>
        <w:spacing w:line="240" w:lineRule="auto"/>
        <w:ind w:firstLine="851"/>
        <w:rPr>
          <w:rFonts w:ascii="Times New Roman" w:hAnsi="Times New Roman"/>
          <w:sz w:val="20"/>
          <w:szCs w:val="20"/>
        </w:rPr>
      </w:pPr>
      <w:r w:rsidRPr="009B0AD5">
        <w:rPr>
          <w:rFonts w:ascii="Times New Roman" w:hAnsi="Times New Roman"/>
          <w:sz w:val="20"/>
          <w:szCs w:val="20"/>
        </w:rPr>
        <w:t xml:space="preserve">Согласно Схеме территориального планирования Волгоградской области до 2030 года, на территории </w:t>
      </w: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 планируются к размещению следующие объекты регионального значения:</w:t>
      </w:r>
    </w:p>
    <w:p w:rsidR="009B0AD5" w:rsidRPr="009B0AD5" w:rsidRDefault="009B0AD5" w:rsidP="009B0AD5">
      <w:pPr>
        <w:spacing w:line="240" w:lineRule="auto"/>
        <w:ind w:firstLine="851"/>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3670"/>
        <w:gridCol w:w="2008"/>
        <w:gridCol w:w="2971"/>
      </w:tblGrid>
      <w:tr w:rsidR="009B0AD5" w:rsidRPr="009B0AD5" w:rsidTr="001C5D35">
        <w:trPr>
          <w:tblHeader/>
        </w:trPr>
        <w:tc>
          <w:tcPr>
            <w:tcW w:w="1098"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bookmarkStart w:id="5" w:name="_Hlk46500723"/>
            <w:r w:rsidRPr="009B0AD5">
              <w:rPr>
                <w:rFonts w:ascii="Times New Roman" w:hAnsi="Times New Roman"/>
                <w:b/>
                <w:bCs/>
                <w:sz w:val="20"/>
                <w:szCs w:val="20"/>
              </w:rPr>
              <w:t>Номер объекта</w:t>
            </w:r>
          </w:p>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на карте генплана</w:t>
            </w:r>
          </w:p>
        </w:tc>
        <w:tc>
          <w:tcPr>
            <w:tcW w:w="3710"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Наименование</w:t>
            </w:r>
          </w:p>
        </w:tc>
        <w:tc>
          <w:tcPr>
            <w:tcW w:w="2013"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Местоположение</w:t>
            </w:r>
          </w:p>
        </w:tc>
        <w:tc>
          <w:tcPr>
            <w:tcW w:w="2997" w:type="dxa"/>
            <w:shd w:val="clear" w:color="auto" w:fill="auto"/>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Функциональная зона, в которой планируется размещение объекта согласно генеральному плану (за исключением линейных объектов)</w:t>
            </w:r>
          </w:p>
        </w:tc>
      </w:tr>
      <w:tr w:rsidR="009B0AD5" w:rsidRPr="009B0AD5" w:rsidTr="001C5D35">
        <w:trPr>
          <w:tblHeader/>
        </w:trPr>
        <w:tc>
          <w:tcPr>
            <w:tcW w:w="1098"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1</w:t>
            </w:r>
          </w:p>
        </w:tc>
        <w:tc>
          <w:tcPr>
            <w:tcW w:w="3710"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2</w:t>
            </w:r>
          </w:p>
        </w:tc>
        <w:tc>
          <w:tcPr>
            <w:tcW w:w="2013"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3</w:t>
            </w:r>
          </w:p>
        </w:tc>
        <w:tc>
          <w:tcPr>
            <w:tcW w:w="2997" w:type="dxa"/>
            <w:shd w:val="clear" w:color="auto" w:fill="auto"/>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4</w:t>
            </w:r>
          </w:p>
        </w:tc>
      </w:tr>
      <w:tr w:rsidR="009B0AD5" w:rsidRPr="009B0AD5" w:rsidTr="001C5D35">
        <w:tc>
          <w:tcPr>
            <w:tcW w:w="1098"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1-318</w:t>
            </w:r>
          </w:p>
        </w:tc>
        <w:tc>
          <w:tcPr>
            <w:tcW w:w="3710" w:type="dxa"/>
            <w:shd w:val="clear" w:color="auto" w:fill="auto"/>
          </w:tcPr>
          <w:p w:rsidR="009B0AD5" w:rsidRPr="009B0AD5" w:rsidRDefault="009B0AD5" w:rsidP="001C5D35">
            <w:pPr>
              <w:pStyle w:val="ConsPlusNormal"/>
              <w:spacing w:line="230" w:lineRule="exact"/>
              <w:rPr>
                <w:rFonts w:ascii="Times New Roman" w:hAnsi="Times New Roman" w:cs="Times New Roman"/>
                <w:sz w:val="20"/>
              </w:rPr>
            </w:pPr>
            <w:r w:rsidRPr="009B0AD5">
              <w:rPr>
                <w:rFonts w:ascii="Times New Roman" w:hAnsi="Times New Roman" w:cs="Times New Roman"/>
                <w:sz w:val="20"/>
              </w:rPr>
              <w:t xml:space="preserve">Железнодорожный путь общего пользования, планируемый </w:t>
            </w:r>
            <w:r w:rsidRPr="009B0AD5">
              <w:rPr>
                <w:rFonts w:ascii="Times New Roman" w:hAnsi="Times New Roman" w:cs="Times New Roman"/>
                <w:sz w:val="20"/>
              </w:rPr>
              <w:br/>
              <w:t>к реконструкции (пригородное скоростное железнодорожное сообщение) Волгоград – Михайловка</w:t>
            </w:r>
          </w:p>
          <w:p w:rsidR="009B0AD5" w:rsidRPr="009B0AD5" w:rsidRDefault="009B0AD5" w:rsidP="001C5D35">
            <w:pPr>
              <w:spacing w:line="240" w:lineRule="auto"/>
              <w:rPr>
                <w:rFonts w:ascii="Times New Roman" w:hAnsi="Times New Roman"/>
                <w:sz w:val="20"/>
                <w:szCs w:val="20"/>
              </w:rPr>
            </w:pPr>
          </w:p>
        </w:tc>
        <w:tc>
          <w:tcPr>
            <w:tcW w:w="2013"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городской округ город-герой Волгоград</w:t>
            </w:r>
          </w:p>
        </w:tc>
        <w:tc>
          <w:tcPr>
            <w:tcW w:w="2997"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зона инженерной и транспортной инфраструктур</w:t>
            </w:r>
          </w:p>
        </w:tc>
      </w:tr>
      <w:tr w:rsidR="009B0AD5" w:rsidRPr="009B0AD5" w:rsidTr="001C5D35">
        <w:tc>
          <w:tcPr>
            <w:tcW w:w="1098"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12-388</w:t>
            </w:r>
          </w:p>
        </w:tc>
        <w:tc>
          <w:tcPr>
            <w:tcW w:w="3710"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 xml:space="preserve">Газопровод межпоселковый от ГРС г. Фролово </w:t>
            </w:r>
            <w:proofErr w:type="gramStart"/>
            <w:r w:rsidRPr="009B0AD5">
              <w:rPr>
                <w:rFonts w:ascii="Times New Roman" w:hAnsi="Times New Roman"/>
                <w:sz w:val="20"/>
                <w:szCs w:val="20"/>
              </w:rPr>
              <w:t>до</w:t>
            </w:r>
            <w:proofErr w:type="gramEnd"/>
            <w:r w:rsidRPr="009B0AD5">
              <w:rPr>
                <w:rFonts w:ascii="Times New Roman" w:hAnsi="Times New Roman"/>
                <w:sz w:val="20"/>
                <w:szCs w:val="20"/>
              </w:rPr>
              <w:t xml:space="preserve"> </w:t>
            </w:r>
            <w:proofErr w:type="gramStart"/>
            <w:r w:rsidRPr="009B0AD5">
              <w:rPr>
                <w:rFonts w:ascii="Times New Roman" w:hAnsi="Times New Roman"/>
                <w:sz w:val="20"/>
                <w:szCs w:val="20"/>
              </w:rPr>
              <w:t>х</w:t>
            </w:r>
            <w:proofErr w:type="gramEnd"/>
            <w:r w:rsidRPr="009B0AD5">
              <w:rPr>
                <w:rFonts w:ascii="Times New Roman" w:hAnsi="Times New Roman"/>
                <w:sz w:val="20"/>
                <w:szCs w:val="20"/>
              </w:rPr>
              <w:t xml:space="preserve">. Терновка </w:t>
            </w:r>
            <w:proofErr w:type="spellStart"/>
            <w:r w:rsidRPr="009B0AD5">
              <w:rPr>
                <w:rFonts w:ascii="Times New Roman" w:hAnsi="Times New Roman"/>
                <w:sz w:val="20"/>
                <w:szCs w:val="20"/>
              </w:rPr>
              <w:t>Фроловского</w:t>
            </w:r>
            <w:proofErr w:type="spellEnd"/>
            <w:r w:rsidRPr="009B0AD5">
              <w:rPr>
                <w:rFonts w:ascii="Times New Roman" w:hAnsi="Times New Roman"/>
                <w:sz w:val="20"/>
                <w:szCs w:val="20"/>
              </w:rPr>
              <w:t xml:space="preserve"> района Волгоградской области с установкой ГРПШ</w:t>
            </w:r>
          </w:p>
        </w:tc>
        <w:tc>
          <w:tcPr>
            <w:tcW w:w="2013"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 xml:space="preserve">городской округ город Фролово, </w:t>
            </w:r>
            <w:proofErr w:type="spellStart"/>
            <w:r w:rsidRPr="009B0AD5">
              <w:rPr>
                <w:rFonts w:ascii="Times New Roman" w:hAnsi="Times New Roman"/>
                <w:sz w:val="20"/>
                <w:szCs w:val="20"/>
              </w:rPr>
              <w:t>Фроловский</w:t>
            </w:r>
            <w:proofErr w:type="spellEnd"/>
            <w:r w:rsidRPr="009B0AD5">
              <w:rPr>
                <w:rFonts w:ascii="Times New Roman" w:hAnsi="Times New Roman"/>
                <w:sz w:val="20"/>
                <w:szCs w:val="20"/>
              </w:rPr>
              <w:t xml:space="preserve"> муниципальный район</w:t>
            </w:r>
          </w:p>
        </w:tc>
        <w:tc>
          <w:tcPr>
            <w:tcW w:w="2997"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линейный объект</w:t>
            </w:r>
          </w:p>
        </w:tc>
      </w:tr>
      <w:tr w:rsidR="009B0AD5" w:rsidRPr="009B0AD5" w:rsidTr="001C5D35">
        <w:tc>
          <w:tcPr>
            <w:tcW w:w="1098"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8-147</w:t>
            </w:r>
          </w:p>
        </w:tc>
        <w:tc>
          <w:tcPr>
            <w:tcW w:w="3710" w:type="dxa"/>
            <w:shd w:val="clear" w:color="auto" w:fill="auto"/>
          </w:tcPr>
          <w:p w:rsidR="009B0AD5" w:rsidRPr="009B0AD5" w:rsidRDefault="009B0AD5" w:rsidP="001C5D35">
            <w:pPr>
              <w:spacing w:line="240" w:lineRule="auto"/>
              <w:contextualSpacing/>
              <w:rPr>
                <w:rFonts w:ascii="Times New Roman" w:hAnsi="Times New Roman"/>
                <w:sz w:val="20"/>
                <w:szCs w:val="20"/>
              </w:rPr>
            </w:pPr>
            <w:r w:rsidRPr="009B0AD5">
              <w:rPr>
                <w:rFonts w:ascii="Times New Roman" w:hAnsi="Times New Roman"/>
                <w:sz w:val="20"/>
                <w:szCs w:val="20"/>
              </w:rPr>
              <w:t xml:space="preserve">Комплекс по производству молока на 1200 коров на территории </w:t>
            </w: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 открытое акционерное общество "</w:t>
            </w:r>
            <w:proofErr w:type="spellStart"/>
            <w:r w:rsidRPr="009B0AD5">
              <w:rPr>
                <w:rFonts w:ascii="Times New Roman" w:hAnsi="Times New Roman"/>
                <w:sz w:val="20"/>
                <w:szCs w:val="20"/>
              </w:rPr>
              <w:t>Шуруповское</w:t>
            </w:r>
            <w:proofErr w:type="spellEnd"/>
            <w:r w:rsidRPr="009B0AD5">
              <w:rPr>
                <w:rFonts w:ascii="Times New Roman" w:hAnsi="Times New Roman"/>
                <w:sz w:val="20"/>
                <w:szCs w:val="20"/>
              </w:rPr>
              <w:t>"</w:t>
            </w:r>
          </w:p>
        </w:tc>
        <w:tc>
          <w:tcPr>
            <w:tcW w:w="2013" w:type="dxa"/>
            <w:shd w:val="clear" w:color="auto" w:fill="auto"/>
          </w:tcPr>
          <w:p w:rsidR="009B0AD5" w:rsidRPr="009B0AD5" w:rsidRDefault="009B0AD5" w:rsidP="001C5D35">
            <w:pPr>
              <w:pStyle w:val="ConsPlusNormal"/>
              <w:contextualSpacing/>
              <w:jc w:val="both"/>
              <w:rPr>
                <w:rFonts w:ascii="Times New Roman" w:hAnsi="Times New Roman" w:cs="Times New Roman"/>
                <w:sz w:val="20"/>
              </w:rPr>
            </w:pPr>
            <w:proofErr w:type="spellStart"/>
            <w:r w:rsidRPr="009B0AD5">
              <w:rPr>
                <w:rFonts w:ascii="Times New Roman" w:hAnsi="Times New Roman" w:cs="Times New Roman"/>
                <w:sz w:val="20"/>
              </w:rPr>
              <w:t>Фроловский</w:t>
            </w:r>
            <w:proofErr w:type="spellEnd"/>
            <w:r w:rsidRPr="009B0AD5">
              <w:rPr>
                <w:rFonts w:ascii="Times New Roman" w:hAnsi="Times New Roman" w:cs="Times New Roman"/>
                <w:sz w:val="20"/>
              </w:rPr>
              <w:t xml:space="preserve"> муниципальный район, </w:t>
            </w:r>
            <w:proofErr w:type="spellStart"/>
            <w:r w:rsidRPr="009B0AD5">
              <w:rPr>
                <w:rFonts w:ascii="Times New Roman" w:hAnsi="Times New Roman" w:cs="Times New Roman"/>
                <w:sz w:val="20"/>
              </w:rPr>
              <w:t>Шуруповское</w:t>
            </w:r>
            <w:proofErr w:type="spellEnd"/>
            <w:r w:rsidRPr="009B0AD5">
              <w:rPr>
                <w:rFonts w:ascii="Times New Roman" w:hAnsi="Times New Roman" w:cs="Times New Roman"/>
                <w:sz w:val="20"/>
              </w:rPr>
              <w:t xml:space="preserve"> сельское поселение</w:t>
            </w:r>
          </w:p>
        </w:tc>
        <w:tc>
          <w:tcPr>
            <w:tcW w:w="2997"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производственная зона</w:t>
            </w:r>
          </w:p>
        </w:tc>
      </w:tr>
      <w:bookmarkEnd w:id="5"/>
    </w:tbl>
    <w:p w:rsidR="009B0AD5" w:rsidRPr="009B0AD5" w:rsidRDefault="009B0AD5" w:rsidP="009B0AD5">
      <w:pPr>
        <w:spacing w:line="240" w:lineRule="auto"/>
        <w:ind w:firstLine="851"/>
        <w:rPr>
          <w:rFonts w:ascii="Times New Roman" w:hAnsi="Times New Roman"/>
          <w:sz w:val="20"/>
          <w:szCs w:val="20"/>
        </w:rPr>
      </w:pPr>
    </w:p>
    <w:p w:rsidR="009B0AD5" w:rsidRPr="009B0AD5" w:rsidRDefault="009B0AD5" w:rsidP="009B0AD5">
      <w:pPr>
        <w:spacing w:line="240" w:lineRule="auto"/>
        <w:ind w:firstLine="851"/>
        <w:rPr>
          <w:rFonts w:ascii="Times New Roman" w:hAnsi="Times New Roman"/>
          <w:sz w:val="20"/>
          <w:szCs w:val="20"/>
        </w:rPr>
      </w:pPr>
      <w:bookmarkStart w:id="6" w:name="_Hlk519855075"/>
      <w:r w:rsidRPr="009B0AD5">
        <w:rPr>
          <w:rFonts w:ascii="Times New Roman" w:hAnsi="Times New Roman"/>
          <w:sz w:val="20"/>
          <w:szCs w:val="20"/>
        </w:rPr>
        <w:t xml:space="preserve">В схеме территориального планирования </w:t>
      </w:r>
      <w:bookmarkEnd w:id="6"/>
      <w:proofErr w:type="spellStart"/>
      <w:r w:rsidRPr="009B0AD5">
        <w:rPr>
          <w:rFonts w:ascii="Times New Roman" w:hAnsi="Times New Roman"/>
          <w:sz w:val="20"/>
          <w:szCs w:val="20"/>
        </w:rPr>
        <w:t>Фроловского</w:t>
      </w:r>
      <w:proofErr w:type="spellEnd"/>
      <w:r w:rsidRPr="009B0AD5">
        <w:rPr>
          <w:rFonts w:ascii="Times New Roman" w:hAnsi="Times New Roman"/>
          <w:sz w:val="20"/>
          <w:szCs w:val="20"/>
        </w:rPr>
        <w:t xml:space="preserve"> муниципального района, на территории </w:t>
      </w: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 запланированы следующие объекты местного значения муниципального района.</w:t>
      </w:r>
    </w:p>
    <w:p w:rsidR="009B0AD5" w:rsidRPr="009B0AD5" w:rsidRDefault="009B0AD5" w:rsidP="009B0AD5">
      <w:pPr>
        <w:spacing w:line="240" w:lineRule="auto"/>
        <w:ind w:firstLine="851"/>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447"/>
        <w:gridCol w:w="2235"/>
        <w:gridCol w:w="2851"/>
      </w:tblGrid>
      <w:tr w:rsidR="009B0AD5" w:rsidRPr="009B0AD5" w:rsidTr="001C5D35">
        <w:trPr>
          <w:tblHeader/>
        </w:trPr>
        <w:tc>
          <w:tcPr>
            <w:tcW w:w="1221"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bookmarkStart w:id="7" w:name="_Hlk46500734"/>
            <w:r w:rsidRPr="009B0AD5">
              <w:rPr>
                <w:rFonts w:ascii="Times New Roman" w:hAnsi="Times New Roman"/>
                <w:b/>
                <w:bCs/>
                <w:sz w:val="20"/>
                <w:szCs w:val="20"/>
              </w:rPr>
              <w:t>Номер объекта</w:t>
            </w:r>
          </w:p>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на карте генплана</w:t>
            </w:r>
          </w:p>
        </w:tc>
        <w:tc>
          <w:tcPr>
            <w:tcW w:w="3541"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Наименование</w:t>
            </w:r>
          </w:p>
        </w:tc>
        <w:tc>
          <w:tcPr>
            <w:tcW w:w="2251"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Местоположение</w:t>
            </w:r>
          </w:p>
        </w:tc>
        <w:tc>
          <w:tcPr>
            <w:tcW w:w="2903" w:type="dxa"/>
            <w:shd w:val="clear" w:color="auto" w:fill="auto"/>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Функциональная зона, в которой планируется размещение объекта согласно генеральному плану (за исключением линейных объектов)</w:t>
            </w:r>
          </w:p>
        </w:tc>
      </w:tr>
      <w:tr w:rsidR="009B0AD5" w:rsidRPr="009B0AD5" w:rsidTr="001C5D35">
        <w:trPr>
          <w:tblHeader/>
        </w:trPr>
        <w:tc>
          <w:tcPr>
            <w:tcW w:w="1221"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1</w:t>
            </w:r>
          </w:p>
        </w:tc>
        <w:tc>
          <w:tcPr>
            <w:tcW w:w="3541"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2</w:t>
            </w:r>
          </w:p>
        </w:tc>
        <w:tc>
          <w:tcPr>
            <w:tcW w:w="2251" w:type="dxa"/>
            <w:shd w:val="clear" w:color="auto" w:fill="auto"/>
            <w:vAlign w:val="center"/>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3</w:t>
            </w:r>
          </w:p>
        </w:tc>
        <w:tc>
          <w:tcPr>
            <w:tcW w:w="2903" w:type="dxa"/>
            <w:shd w:val="clear" w:color="auto" w:fill="auto"/>
          </w:tcPr>
          <w:p w:rsidR="009B0AD5" w:rsidRPr="009B0AD5" w:rsidRDefault="009B0AD5" w:rsidP="001C5D35">
            <w:pPr>
              <w:spacing w:line="240" w:lineRule="exact"/>
              <w:jc w:val="center"/>
              <w:rPr>
                <w:rFonts w:ascii="Times New Roman" w:hAnsi="Times New Roman"/>
                <w:b/>
                <w:bCs/>
                <w:sz w:val="20"/>
                <w:szCs w:val="20"/>
              </w:rPr>
            </w:pPr>
            <w:r w:rsidRPr="009B0AD5">
              <w:rPr>
                <w:rFonts w:ascii="Times New Roman" w:hAnsi="Times New Roman"/>
                <w:b/>
                <w:bCs/>
                <w:sz w:val="20"/>
                <w:szCs w:val="20"/>
              </w:rPr>
              <w:t>4</w:t>
            </w:r>
          </w:p>
        </w:tc>
      </w:tr>
      <w:tr w:rsidR="009B0AD5" w:rsidRPr="009B0AD5" w:rsidTr="001C5D35">
        <w:trPr>
          <w:trHeight w:val="437"/>
          <w:tblHeader/>
        </w:trPr>
        <w:tc>
          <w:tcPr>
            <w:tcW w:w="1221" w:type="dxa"/>
            <w:shd w:val="clear" w:color="auto" w:fill="auto"/>
          </w:tcPr>
          <w:p w:rsidR="009B0AD5" w:rsidRPr="009B0AD5" w:rsidRDefault="009B0AD5" w:rsidP="009B0AD5">
            <w:pPr>
              <w:numPr>
                <w:ilvl w:val="0"/>
                <w:numId w:val="14"/>
              </w:numPr>
              <w:spacing w:line="240" w:lineRule="exact"/>
              <w:jc w:val="left"/>
              <w:rPr>
                <w:rFonts w:ascii="Times New Roman" w:hAnsi="Times New Roman"/>
                <w:sz w:val="20"/>
                <w:szCs w:val="20"/>
              </w:rPr>
            </w:pPr>
          </w:p>
        </w:tc>
        <w:tc>
          <w:tcPr>
            <w:tcW w:w="3541"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 xml:space="preserve">Реконструкция автодороги к х. </w:t>
            </w:r>
            <w:proofErr w:type="spellStart"/>
            <w:r w:rsidRPr="009B0AD5">
              <w:rPr>
                <w:rFonts w:ascii="Times New Roman" w:hAnsi="Times New Roman"/>
                <w:sz w:val="20"/>
                <w:szCs w:val="20"/>
              </w:rPr>
              <w:t>Шуруповский</w:t>
            </w:r>
            <w:proofErr w:type="spellEnd"/>
          </w:p>
          <w:p w:rsidR="009B0AD5" w:rsidRPr="009B0AD5" w:rsidRDefault="009B0AD5" w:rsidP="001C5D35">
            <w:pPr>
              <w:spacing w:line="240" w:lineRule="auto"/>
              <w:rPr>
                <w:rFonts w:ascii="Times New Roman" w:hAnsi="Times New Roman"/>
                <w:sz w:val="20"/>
                <w:szCs w:val="20"/>
              </w:rPr>
            </w:pPr>
          </w:p>
        </w:tc>
        <w:tc>
          <w:tcPr>
            <w:tcW w:w="2251"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Линейный объект</w:t>
            </w:r>
          </w:p>
        </w:tc>
        <w:tc>
          <w:tcPr>
            <w:tcW w:w="2903"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линейный объект</w:t>
            </w:r>
          </w:p>
        </w:tc>
      </w:tr>
      <w:tr w:rsidR="009B0AD5" w:rsidRPr="009B0AD5" w:rsidTr="001C5D35">
        <w:trPr>
          <w:tblHeader/>
        </w:trPr>
        <w:tc>
          <w:tcPr>
            <w:tcW w:w="1221" w:type="dxa"/>
            <w:shd w:val="clear" w:color="auto" w:fill="auto"/>
          </w:tcPr>
          <w:p w:rsidR="009B0AD5" w:rsidRPr="009B0AD5" w:rsidRDefault="009B0AD5" w:rsidP="009B0AD5">
            <w:pPr>
              <w:numPr>
                <w:ilvl w:val="0"/>
                <w:numId w:val="14"/>
              </w:numPr>
              <w:spacing w:line="240" w:lineRule="exact"/>
              <w:jc w:val="left"/>
              <w:rPr>
                <w:rFonts w:ascii="Times New Roman" w:hAnsi="Times New Roman"/>
                <w:sz w:val="20"/>
                <w:szCs w:val="20"/>
              </w:rPr>
            </w:pPr>
          </w:p>
        </w:tc>
        <w:tc>
          <w:tcPr>
            <w:tcW w:w="3541"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Завод по производству силикатного кирпича</w:t>
            </w:r>
          </w:p>
        </w:tc>
        <w:tc>
          <w:tcPr>
            <w:tcW w:w="2251" w:type="dxa"/>
            <w:shd w:val="clear" w:color="auto" w:fill="auto"/>
          </w:tcPr>
          <w:p w:rsidR="009B0AD5" w:rsidRPr="009B0AD5" w:rsidRDefault="009B0AD5" w:rsidP="001C5D35">
            <w:pPr>
              <w:spacing w:line="240" w:lineRule="auto"/>
              <w:rPr>
                <w:rFonts w:ascii="Times New Roman" w:hAnsi="Times New Roman"/>
                <w:sz w:val="20"/>
                <w:szCs w:val="20"/>
              </w:rPr>
            </w:pPr>
            <w:proofErr w:type="spellStart"/>
            <w:r w:rsidRPr="009B0AD5">
              <w:rPr>
                <w:rFonts w:ascii="Times New Roman" w:hAnsi="Times New Roman"/>
                <w:sz w:val="20"/>
                <w:szCs w:val="20"/>
              </w:rPr>
              <w:t>Шуруповское</w:t>
            </w:r>
            <w:proofErr w:type="spellEnd"/>
            <w:r w:rsidRPr="009B0AD5">
              <w:rPr>
                <w:rFonts w:ascii="Times New Roman" w:hAnsi="Times New Roman"/>
                <w:sz w:val="20"/>
                <w:szCs w:val="20"/>
              </w:rPr>
              <w:t xml:space="preserve"> сельское поселение (п. </w:t>
            </w:r>
            <w:proofErr w:type="gramStart"/>
            <w:r w:rsidRPr="009B0AD5">
              <w:rPr>
                <w:rFonts w:ascii="Times New Roman" w:hAnsi="Times New Roman"/>
                <w:sz w:val="20"/>
                <w:szCs w:val="20"/>
              </w:rPr>
              <w:t>Железнодорожный</w:t>
            </w:r>
            <w:proofErr w:type="gramEnd"/>
            <w:r w:rsidRPr="009B0AD5">
              <w:rPr>
                <w:rFonts w:ascii="Times New Roman" w:hAnsi="Times New Roman"/>
                <w:sz w:val="20"/>
                <w:szCs w:val="20"/>
              </w:rPr>
              <w:t>)</w:t>
            </w:r>
          </w:p>
        </w:tc>
        <w:tc>
          <w:tcPr>
            <w:tcW w:w="2903"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производственная зона</w:t>
            </w:r>
          </w:p>
        </w:tc>
      </w:tr>
      <w:tr w:rsidR="009B0AD5" w:rsidRPr="009B0AD5" w:rsidTr="001C5D35">
        <w:trPr>
          <w:tblHeader/>
        </w:trPr>
        <w:tc>
          <w:tcPr>
            <w:tcW w:w="1221" w:type="dxa"/>
            <w:shd w:val="clear" w:color="auto" w:fill="auto"/>
          </w:tcPr>
          <w:p w:rsidR="009B0AD5" w:rsidRPr="009B0AD5" w:rsidRDefault="009B0AD5" w:rsidP="009B0AD5">
            <w:pPr>
              <w:numPr>
                <w:ilvl w:val="0"/>
                <w:numId w:val="14"/>
              </w:numPr>
              <w:spacing w:line="240" w:lineRule="exact"/>
              <w:jc w:val="left"/>
              <w:rPr>
                <w:rFonts w:ascii="Times New Roman" w:hAnsi="Times New Roman"/>
                <w:sz w:val="20"/>
                <w:szCs w:val="20"/>
              </w:rPr>
            </w:pPr>
          </w:p>
        </w:tc>
        <w:tc>
          <w:tcPr>
            <w:tcW w:w="3541"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Завод по производству стекольной продукции</w:t>
            </w:r>
          </w:p>
        </w:tc>
        <w:tc>
          <w:tcPr>
            <w:tcW w:w="2251" w:type="dxa"/>
            <w:shd w:val="clear" w:color="auto" w:fill="auto"/>
          </w:tcPr>
          <w:p w:rsidR="009B0AD5" w:rsidRPr="009B0AD5" w:rsidRDefault="009B0AD5" w:rsidP="001C5D35">
            <w:pPr>
              <w:spacing w:line="240" w:lineRule="auto"/>
              <w:rPr>
                <w:rFonts w:ascii="Times New Roman" w:hAnsi="Times New Roman"/>
                <w:sz w:val="20"/>
                <w:szCs w:val="20"/>
              </w:rPr>
            </w:pPr>
            <w:proofErr w:type="spellStart"/>
            <w:r w:rsidRPr="009B0AD5">
              <w:rPr>
                <w:rFonts w:ascii="Times New Roman" w:hAnsi="Times New Roman"/>
                <w:sz w:val="20"/>
                <w:szCs w:val="20"/>
              </w:rPr>
              <w:t>Шуруповское</w:t>
            </w:r>
            <w:proofErr w:type="spellEnd"/>
            <w:r w:rsidRPr="009B0AD5">
              <w:rPr>
                <w:rFonts w:ascii="Times New Roman" w:hAnsi="Times New Roman"/>
                <w:sz w:val="20"/>
                <w:szCs w:val="20"/>
              </w:rPr>
              <w:t xml:space="preserve"> сельское поселение</w:t>
            </w:r>
          </w:p>
        </w:tc>
        <w:tc>
          <w:tcPr>
            <w:tcW w:w="2903"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производственная зона</w:t>
            </w:r>
          </w:p>
        </w:tc>
      </w:tr>
      <w:tr w:rsidR="009B0AD5" w:rsidRPr="009B0AD5" w:rsidTr="001C5D35">
        <w:trPr>
          <w:tblHeader/>
        </w:trPr>
        <w:tc>
          <w:tcPr>
            <w:tcW w:w="1221" w:type="dxa"/>
            <w:shd w:val="clear" w:color="auto" w:fill="auto"/>
          </w:tcPr>
          <w:p w:rsidR="009B0AD5" w:rsidRPr="009B0AD5" w:rsidRDefault="009B0AD5" w:rsidP="009B0AD5">
            <w:pPr>
              <w:numPr>
                <w:ilvl w:val="0"/>
                <w:numId w:val="14"/>
              </w:numPr>
              <w:spacing w:line="240" w:lineRule="exact"/>
              <w:jc w:val="left"/>
              <w:rPr>
                <w:rFonts w:ascii="Times New Roman" w:hAnsi="Times New Roman"/>
                <w:sz w:val="20"/>
                <w:szCs w:val="20"/>
              </w:rPr>
            </w:pPr>
          </w:p>
        </w:tc>
        <w:tc>
          <w:tcPr>
            <w:tcW w:w="3541"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Строительство Дома Культуры</w:t>
            </w:r>
          </w:p>
        </w:tc>
        <w:tc>
          <w:tcPr>
            <w:tcW w:w="2251"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r w:rsidRPr="009B0AD5">
              <w:rPr>
                <w:rFonts w:ascii="Times New Roman" w:hAnsi="Times New Roman"/>
                <w:sz w:val="20"/>
                <w:szCs w:val="20"/>
              </w:rPr>
              <w:t xml:space="preserve"> ул. Малая</w:t>
            </w:r>
          </w:p>
        </w:tc>
        <w:tc>
          <w:tcPr>
            <w:tcW w:w="2903"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общественно-деловая зона</w:t>
            </w:r>
          </w:p>
        </w:tc>
      </w:tr>
      <w:tr w:rsidR="009B0AD5" w:rsidRPr="009B0AD5" w:rsidTr="001C5D35">
        <w:trPr>
          <w:tblHeader/>
        </w:trPr>
        <w:tc>
          <w:tcPr>
            <w:tcW w:w="1221" w:type="dxa"/>
            <w:shd w:val="clear" w:color="auto" w:fill="auto"/>
          </w:tcPr>
          <w:p w:rsidR="009B0AD5" w:rsidRPr="009B0AD5" w:rsidRDefault="009B0AD5" w:rsidP="009B0AD5">
            <w:pPr>
              <w:numPr>
                <w:ilvl w:val="0"/>
                <w:numId w:val="14"/>
              </w:numPr>
              <w:spacing w:line="240" w:lineRule="exact"/>
              <w:jc w:val="left"/>
              <w:rPr>
                <w:rFonts w:ascii="Times New Roman" w:hAnsi="Times New Roman"/>
                <w:sz w:val="20"/>
                <w:szCs w:val="20"/>
              </w:rPr>
            </w:pPr>
          </w:p>
        </w:tc>
        <w:tc>
          <w:tcPr>
            <w:tcW w:w="3541"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Реконструкция и строительство сетей водоснабжения (по предложению МР)</w:t>
            </w:r>
          </w:p>
        </w:tc>
        <w:tc>
          <w:tcPr>
            <w:tcW w:w="2251"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 xml:space="preserve">х. </w:t>
            </w:r>
            <w:proofErr w:type="spellStart"/>
            <w:r w:rsidRPr="009B0AD5">
              <w:rPr>
                <w:rFonts w:ascii="Times New Roman" w:hAnsi="Times New Roman"/>
                <w:sz w:val="20"/>
                <w:szCs w:val="20"/>
              </w:rPr>
              <w:t>Шуруповский</w:t>
            </w:r>
            <w:proofErr w:type="spellEnd"/>
          </w:p>
        </w:tc>
        <w:tc>
          <w:tcPr>
            <w:tcW w:w="2903" w:type="dxa"/>
            <w:shd w:val="clear" w:color="auto" w:fill="auto"/>
          </w:tcPr>
          <w:p w:rsidR="009B0AD5" w:rsidRPr="009B0AD5" w:rsidRDefault="009B0AD5" w:rsidP="001C5D35">
            <w:pPr>
              <w:spacing w:line="240" w:lineRule="auto"/>
              <w:rPr>
                <w:rFonts w:ascii="Times New Roman" w:hAnsi="Times New Roman"/>
                <w:sz w:val="20"/>
                <w:szCs w:val="20"/>
              </w:rPr>
            </w:pPr>
            <w:r w:rsidRPr="009B0AD5">
              <w:rPr>
                <w:rFonts w:ascii="Times New Roman" w:hAnsi="Times New Roman"/>
                <w:sz w:val="20"/>
                <w:szCs w:val="20"/>
              </w:rPr>
              <w:t>линейный объект</w:t>
            </w:r>
          </w:p>
        </w:tc>
      </w:tr>
      <w:bookmarkEnd w:id="7"/>
    </w:tbl>
    <w:p w:rsidR="009B0AD5" w:rsidRPr="009B0AD5" w:rsidRDefault="009B0AD5" w:rsidP="009B0AD5">
      <w:pPr>
        <w:spacing w:line="240" w:lineRule="auto"/>
        <w:ind w:firstLine="851"/>
        <w:rPr>
          <w:rFonts w:ascii="Times New Roman" w:hAnsi="Times New Roman"/>
          <w:sz w:val="20"/>
          <w:szCs w:val="20"/>
        </w:rPr>
      </w:pPr>
    </w:p>
    <w:p w:rsidR="009B0AD5" w:rsidRPr="009B0AD5" w:rsidRDefault="009B0AD5" w:rsidP="009B0AD5">
      <w:pPr>
        <w:pStyle w:val="1"/>
        <w:numPr>
          <w:ilvl w:val="0"/>
          <w:numId w:val="0"/>
        </w:numPr>
        <w:jc w:val="center"/>
        <w:rPr>
          <w:sz w:val="20"/>
          <w:szCs w:val="20"/>
        </w:rPr>
      </w:pPr>
      <w:r w:rsidRPr="009B0AD5">
        <w:rPr>
          <w:b w:val="0"/>
          <w:sz w:val="20"/>
          <w:szCs w:val="20"/>
        </w:rPr>
        <w:t xml:space="preserve">3. Карты Генерального плана </w:t>
      </w:r>
      <w:proofErr w:type="spellStart"/>
      <w:r w:rsidRPr="009B0AD5">
        <w:rPr>
          <w:b w:val="0"/>
          <w:sz w:val="20"/>
          <w:szCs w:val="20"/>
        </w:rPr>
        <w:t>Шуруповского</w:t>
      </w:r>
      <w:proofErr w:type="spellEnd"/>
      <w:r w:rsidRPr="009B0AD5">
        <w:rPr>
          <w:b w:val="0"/>
          <w:sz w:val="20"/>
          <w:szCs w:val="20"/>
        </w:rPr>
        <w:t xml:space="preserve"> сельского поселения</w:t>
      </w:r>
    </w:p>
    <w:p w:rsidR="009B0AD5" w:rsidRPr="009B0AD5" w:rsidRDefault="009B0AD5" w:rsidP="009B0AD5">
      <w:pPr>
        <w:pStyle w:val="ConsPlusNormal"/>
        <w:ind w:firstLine="709"/>
        <w:jc w:val="center"/>
        <w:rPr>
          <w:rFonts w:ascii="Times New Roman" w:hAnsi="Times New Roman" w:cs="Times New Roman"/>
          <w:sz w:val="20"/>
        </w:rPr>
      </w:pPr>
    </w:p>
    <w:p w:rsidR="009B0AD5" w:rsidRPr="009B0AD5" w:rsidRDefault="009B0AD5" w:rsidP="009B0AD5">
      <w:pPr>
        <w:pStyle w:val="ConsPlusNormal"/>
        <w:ind w:firstLine="851"/>
        <w:jc w:val="both"/>
        <w:rPr>
          <w:rFonts w:ascii="Times New Roman" w:hAnsi="Times New Roman" w:cs="Times New Roman"/>
          <w:sz w:val="20"/>
        </w:rPr>
      </w:pPr>
      <w:r w:rsidRPr="009B0AD5">
        <w:rPr>
          <w:rFonts w:ascii="Times New Roman" w:hAnsi="Times New Roman" w:cs="Times New Roman"/>
          <w:sz w:val="20"/>
        </w:rPr>
        <w:t xml:space="preserve">Настоящий генеральный план </w:t>
      </w:r>
      <w:proofErr w:type="spellStart"/>
      <w:r w:rsidRPr="009B0AD5">
        <w:rPr>
          <w:rFonts w:ascii="Times New Roman" w:hAnsi="Times New Roman" w:cs="Times New Roman"/>
          <w:sz w:val="20"/>
        </w:rPr>
        <w:t>Шуруповского</w:t>
      </w:r>
      <w:proofErr w:type="spellEnd"/>
      <w:r w:rsidRPr="009B0AD5">
        <w:rPr>
          <w:rFonts w:ascii="Times New Roman" w:hAnsi="Times New Roman" w:cs="Times New Roman"/>
          <w:sz w:val="20"/>
        </w:rPr>
        <w:t xml:space="preserve"> сельского поселения </w:t>
      </w:r>
      <w:proofErr w:type="spellStart"/>
      <w:r w:rsidRPr="009B0AD5">
        <w:rPr>
          <w:rFonts w:ascii="Times New Roman" w:hAnsi="Times New Roman" w:cs="Times New Roman"/>
          <w:sz w:val="20"/>
        </w:rPr>
        <w:t>Фроловского</w:t>
      </w:r>
      <w:proofErr w:type="spellEnd"/>
      <w:r w:rsidRPr="009B0AD5">
        <w:rPr>
          <w:rFonts w:ascii="Times New Roman" w:hAnsi="Times New Roman" w:cs="Times New Roman"/>
          <w:sz w:val="20"/>
        </w:rPr>
        <w:t xml:space="preserve"> муниципального района Волгоградской области содержит карту функциональных зон </w:t>
      </w:r>
      <w:proofErr w:type="spellStart"/>
      <w:r w:rsidRPr="009B0AD5">
        <w:rPr>
          <w:rFonts w:ascii="Times New Roman" w:hAnsi="Times New Roman" w:cs="Times New Roman"/>
          <w:sz w:val="20"/>
        </w:rPr>
        <w:t>Шуруповского</w:t>
      </w:r>
      <w:proofErr w:type="spellEnd"/>
      <w:r w:rsidRPr="009B0AD5">
        <w:rPr>
          <w:rFonts w:ascii="Times New Roman" w:hAnsi="Times New Roman" w:cs="Times New Roman"/>
          <w:sz w:val="20"/>
        </w:rPr>
        <w:t xml:space="preserve"> сельского поселения, карту планируемого размещения объектов местного значения </w:t>
      </w:r>
      <w:proofErr w:type="spellStart"/>
      <w:r w:rsidRPr="009B0AD5">
        <w:rPr>
          <w:rFonts w:ascii="Times New Roman" w:hAnsi="Times New Roman" w:cs="Times New Roman"/>
          <w:sz w:val="20"/>
        </w:rPr>
        <w:t>Шуруповского</w:t>
      </w:r>
      <w:proofErr w:type="spellEnd"/>
      <w:r w:rsidRPr="009B0AD5">
        <w:rPr>
          <w:rFonts w:ascii="Times New Roman" w:hAnsi="Times New Roman" w:cs="Times New Roman"/>
          <w:sz w:val="20"/>
        </w:rPr>
        <w:t xml:space="preserve"> сельского поселения и карту границ населенных пунктов, входящих в состав </w:t>
      </w:r>
      <w:proofErr w:type="spellStart"/>
      <w:r w:rsidRPr="009B0AD5">
        <w:rPr>
          <w:rFonts w:ascii="Times New Roman" w:hAnsi="Times New Roman" w:cs="Times New Roman"/>
          <w:sz w:val="20"/>
        </w:rPr>
        <w:t>Шуруповского</w:t>
      </w:r>
      <w:proofErr w:type="spellEnd"/>
      <w:r w:rsidRPr="009B0AD5">
        <w:rPr>
          <w:rFonts w:ascii="Times New Roman" w:hAnsi="Times New Roman" w:cs="Times New Roman"/>
          <w:sz w:val="20"/>
        </w:rPr>
        <w:t xml:space="preserve"> сельского поселения, выполненные в масштабе 1:25000 с фрагментами в масштабе 1:5000.</w:t>
      </w:r>
    </w:p>
    <w:p w:rsidR="009B0AD5" w:rsidRPr="009B0AD5" w:rsidRDefault="009B0AD5" w:rsidP="009B0AD5">
      <w:pPr>
        <w:pStyle w:val="ConsPlusNormal"/>
        <w:ind w:firstLine="709"/>
        <w:jc w:val="both"/>
        <w:rPr>
          <w:rFonts w:ascii="Times New Roman" w:hAnsi="Times New Roman" w:cs="Times New Roman"/>
          <w:sz w:val="20"/>
        </w:rPr>
      </w:pPr>
    </w:p>
    <w:p w:rsidR="009B0AD5" w:rsidRPr="009B0AD5" w:rsidRDefault="009B0AD5" w:rsidP="009B0AD5">
      <w:pPr>
        <w:pStyle w:val="1"/>
        <w:numPr>
          <w:ilvl w:val="0"/>
          <w:numId w:val="0"/>
        </w:numPr>
        <w:jc w:val="center"/>
        <w:rPr>
          <w:b w:val="0"/>
          <w:sz w:val="20"/>
          <w:szCs w:val="20"/>
        </w:rPr>
      </w:pPr>
      <w:r w:rsidRPr="009B0AD5">
        <w:rPr>
          <w:b w:val="0"/>
          <w:sz w:val="20"/>
          <w:szCs w:val="20"/>
        </w:rPr>
        <w:t xml:space="preserve">4. Приложение. Сведения о границах населенных пунктов, входящих в состав </w:t>
      </w:r>
      <w:proofErr w:type="spellStart"/>
      <w:r w:rsidRPr="009B0AD5">
        <w:rPr>
          <w:b w:val="0"/>
          <w:sz w:val="20"/>
          <w:szCs w:val="20"/>
        </w:rPr>
        <w:t>Шуруповского</w:t>
      </w:r>
      <w:proofErr w:type="spellEnd"/>
      <w:r w:rsidRPr="009B0AD5">
        <w:rPr>
          <w:b w:val="0"/>
          <w:sz w:val="20"/>
          <w:szCs w:val="20"/>
        </w:rPr>
        <w:t xml:space="preserve"> сельского поселения</w:t>
      </w:r>
    </w:p>
    <w:p w:rsidR="009B0AD5" w:rsidRPr="009B0AD5" w:rsidRDefault="009B0AD5" w:rsidP="009B0AD5">
      <w:pPr>
        <w:spacing w:line="240" w:lineRule="auto"/>
        <w:ind w:firstLine="851"/>
        <w:rPr>
          <w:rFonts w:ascii="Times New Roman" w:hAnsi="Times New Roman"/>
          <w:sz w:val="20"/>
          <w:szCs w:val="20"/>
        </w:rPr>
      </w:pPr>
    </w:p>
    <w:p w:rsidR="009B0AD5" w:rsidRPr="009B0AD5" w:rsidRDefault="009B0AD5" w:rsidP="009B0AD5">
      <w:pPr>
        <w:spacing w:line="240" w:lineRule="auto"/>
        <w:ind w:firstLine="851"/>
        <w:rPr>
          <w:rFonts w:ascii="Times New Roman" w:hAnsi="Times New Roman"/>
          <w:sz w:val="20"/>
          <w:szCs w:val="20"/>
        </w:rPr>
      </w:pPr>
      <w:r w:rsidRPr="009B0AD5">
        <w:rPr>
          <w:rFonts w:ascii="Times New Roman" w:hAnsi="Times New Roman"/>
          <w:sz w:val="20"/>
          <w:szCs w:val="20"/>
        </w:rPr>
        <w:t xml:space="preserve">В соответствии с </w:t>
      </w:r>
      <w:proofErr w:type="gramStart"/>
      <w:r w:rsidRPr="009B0AD5">
        <w:rPr>
          <w:rFonts w:ascii="Times New Roman" w:hAnsi="Times New Roman"/>
          <w:sz w:val="20"/>
          <w:szCs w:val="20"/>
        </w:rPr>
        <w:t>ч</w:t>
      </w:r>
      <w:proofErr w:type="gramEnd"/>
      <w:r w:rsidRPr="009B0AD5">
        <w:rPr>
          <w:rFonts w:ascii="Times New Roman" w:hAnsi="Times New Roman"/>
          <w:sz w:val="20"/>
          <w:szCs w:val="20"/>
        </w:rPr>
        <w:t xml:space="preserve">. 5.1 статьи 23 Градостроительного кодекса РФ сведения о границах населенных пунктов, входящих в состав </w:t>
      </w:r>
      <w:proofErr w:type="spellStart"/>
      <w:r w:rsidRPr="009B0AD5">
        <w:rPr>
          <w:rFonts w:ascii="Times New Roman" w:hAnsi="Times New Roman"/>
          <w:sz w:val="20"/>
          <w:szCs w:val="20"/>
        </w:rPr>
        <w:t>Шуруповского</w:t>
      </w:r>
      <w:proofErr w:type="spellEnd"/>
      <w:r w:rsidRPr="009B0AD5">
        <w:rPr>
          <w:rFonts w:ascii="Times New Roman" w:hAnsi="Times New Roman"/>
          <w:sz w:val="20"/>
          <w:szCs w:val="20"/>
        </w:rPr>
        <w:t xml:space="preserve"> сельского поселения, содержат графическое описание местоположения границ населенных пунктов </w:t>
      </w:r>
      <w:r w:rsidRPr="009B0AD5">
        <w:rPr>
          <w:rFonts w:ascii="Times New Roman" w:hAnsi="Times New Roman"/>
          <w:spacing w:val="-4"/>
          <w:sz w:val="20"/>
          <w:szCs w:val="20"/>
        </w:rPr>
        <w:t xml:space="preserve">х. </w:t>
      </w:r>
      <w:proofErr w:type="spellStart"/>
      <w:r w:rsidRPr="009B0AD5">
        <w:rPr>
          <w:rFonts w:ascii="Times New Roman" w:hAnsi="Times New Roman"/>
          <w:spacing w:val="-4"/>
          <w:sz w:val="20"/>
          <w:szCs w:val="20"/>
        </w:rPr>
        <w:t>Шуруповский</w:t>
      </w:r>
      <w:proofErr w:type="spellEnd"/>
      <w:r w:rsidRPr="009B0AD5">
        <w:rPr>
          <w:rFonts w:ascii="Times New Roman" w:hAnsi="Times New Roman"/>
          <w:spacing w:val="-4"/>
          <w:sz w:val="20"/>
          <w:szCs w:val="20"/>
        </w:rPr>
        <w:t xml:space="preserve"> и пос. Железнодорожный</w:t>
      </w:r>
      <w:r w:rsidRPr="009B0AD5">
        <w:rPr>
          <w:rFonts w:ascii="Times New Roman" w:hAnsi="Times New Roman"/>
          <w:sz w:val="20"/>
          <w:szCs w:val="20"/>
        </w:rPr>
        <w:t>,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B0AD5" w:rsidRPr="009B0AD5" w:rsidRDefault="009B0AD5" w:rsidP="009B0AD5">
      <w:pPr>
        <w:spacing w:line="240" w:lineRule="auto"/>
        <w:ind w:firstLine="851"/>
        <w:rPr>
          <w:rFonts w:ascii="Times New Roman" w:hAnsi="Times New Roman"/>
          <w:sz w:val="20"/>
          <w:szCs w:val="20"/>
        </w:rPr>
      </w:pPr>
      <w:r w:rsidRPr="009B0AD5">
        <w:rPr>
          <w:rFonts w:ascii="Times New Roman" w:hAnsi="Times New Roman"/>
          <w:sz w:val="20"/>
          <w:szCs w:val="20"/>
        </w:rPr>
        <w:t>Приложение выполнено в соответствии с формой, утвержденной приказом Минэкономразвития России от 23.11.2018 № 650.</w:t>
      </w:r>
    </w:p>
    <w:p w:rsidR="009B0AD5" w:rsidRPr="009B0AD5" w:rsidRDefault="009B0AD5" w:rsidP="009B0AD5">
      <w:pPr>
        <w:pStyle w:val="ConsPlusNormal"/>
        <w:ind w:firstLine="709"/>
        <w:jc w:val="both"/>
        <w:rPr>
          <w:rFonts w:ascii="Times New Roman" w:hAnsi="Times New Roman" w:cs="Times New Roman"/>
          <w:sz w:val="20"/>
        </w:rPr>
      </w:pPr>
    </w:p>
    <w:p w:rsidR="00C22673" w:rsidRPr="009B0AD5" w:rsidRDefault="00C22673" w:rsidP="00D276E2">
      <w:pPr>
        <w:jc w:val="center"/>
        <w:rPr>
          <w:rFonts w:ascii="Times New Roman" w:eastAsia="Times New Roman" w:hAnsi="Times New Roman"/>
          <w:sz w:val="20"/>
          <w:szCs w:val="20"/>
        </w:rPr>
      </w:pPr>
    </w:p>
    <w:p w:rsidR="00C22673" w:rsidRPr="009B0AD5" w:rsidRDefault="00C22673" w:rsidP="00D276E2">
      <w:pPr>
        <w:jc w:val="center"/>
        <w:rPr>
          <w:rFonts w:ascii="Times New Roman" w:eastAsia="Times New Roman" w:hAnsi="Times New Roman"/>
          <w:sz w:val="20"/>
          <w:szCs w:val="20"/>
        </w:rPr>
      </w:pPr>
    </w:p>
    <w:p w:rsidR="00C22673" w:rsidRPr="009B0AD5" w:rsidRDefault="00C22673" w:rsidP="00D276E2">
      <w:pPr>
        <w:jc w:val="center"/>
        <w:rPr>
          <w:rFonts w:ascii="Times New Roman" w:eastAsia="Times New Roman" w:hAnsi="Times New Roman"/>
          <w:sz w:val="20"/>
          <w:szCs w:val="20"/>
        </w:rPr>
      </w:pPr>
    </w:p>
    <w:p w:rsidR="00C22673" w:rsidRPr="009B0AD5" w:rsidRDefault="00C22673" w:rsidP="00D276E2">
      <w:pPr>
        <w:jc w:val="center"/>
        <w:rPr>
          <w:rFonts w:ascii="Times New Roman" w:eastAsia="Times New Roman" w:hAnsi="Times New Roman"/>
          <w:sz w:val="20"/>
          <w:szCs w:val="20"/>
        </w:rPr>
      </w:pPr>
    </w:p>
    <w:p w:rsidR="00C22673" w:rsidRPr="009B0AD5" w:rsidRDefault="00C22673" w:rsidP="00D276E2">
      <w:pPr>
        <w:jc w:val="center"/>
        <w:rPr>
          <w:rFonts w:ascii="Times New Roman" w:eastAsia="Times New Roman" w:hAnsi="Times New Roman"/>
          <w:sz w:val="20"/>
          <w:szCs w:val="20"/>
        </w:rPr>
      </w:pPr>
    </w:p>
    <w:p w:rsidR="00C22673" w:rsidRPr="009B0AD5" w:rsidRDefault="00C22673" w:rsidP="00D276E2">
      <w:pPr>
        <w:jc w:val="center"/>
        <w:rPr>
          <w:rFonts w:ascii="Times New Roman" w:eastAsia="Times New Roman" w:hAnsi="Times New Roman"/>
          <w:sz w:val="20"/>
          <w:szCs w:val="20"/>
        </w:rPr>
      </w:pPr>
    </w:p>
    <w:p w:rsidR="00C22673" w:rsidRPr="009B0AD5" w:rsidRDefault="00C22673" w:rsidP="00D276E2">
      <w:pPr>
        <w:jc w:val="center"/>
        <w:rPr>
          <w:rFonts w:ascii="Times New Roman" w:eastAsia="Times New Roman" w:hAnsi="Times New Roman"/>
          <w:sz w:val="20"/>
          <w:szCs w:val="20"/>
        </w:rPr>
      </w:pPr>
    </w:p>
    <w:p w:rsidR="00C22673" w:rsidRPr="009B0AD5" w:rsidRDefault="00C22673" w:rsidP="00D276E2">
      <w:pPr>
        <w:jc w:val="center"/>
        <w:rPr>
          <w:rFonts w:ascii="Times New Roman" w:eastAsia="Times New Roman" w:hAnsi="Times New Roman"/>
          <w:sz w:val="20"/>
          <w:szCs w:val="20"/>
        </w:rPr>
      </w:pPr>
    </w:p>
    <w:p w:rsidR="00C22673" w:rsidRPr="009B0AD5" w:rsidRDefault="00C22673" w:rsidP="00D276E2">
      <w:pPr>
        <w:jc w:val="center"/>
        <w:rPr>
          <w:rFonts w:ascii="Times New Roman" w:eastAsia="Times New Roman" w:hAnsi="Times New Roman"/>
          <w:sz w:val="20"/>
          <w:szCs w:val="20"/>
        </w:rPr>
      </w:pPr>
    </w:p>
    <w:p w:rsidR="00C22673" w:rsidRDefault="00C22673"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Default="001F79C1" w:rsidP="00D276E2">
      <w:pPr>
        <w:jc w:val="center"/>
        <w:rPr>
          <w:rFonts w:ascii="Times New Roman" w:eastAsia="Times New Roman" w:hAnsi="Times New Roman"/>
          <w:sz w:val="20"/>
          <w:szCs w:val="20"/>
        </w:rPr>
      </w:pPr>
    </w:p>
    <w:p w:rsidR="001F79C1" w:rsidRPr="009B0AD5" w:rsidRDefault="001F79C1" w:rsidP="00D276E2">
      <w:pPr>
        <w:jc w:val="center"/>
        <w:rPr>
          <w:rFonts w:ascii="Times New Roman" w:eastAsia="Times New Roman" w:hAnsi="Times New Roman"/>
          <w:sz w:val="20"/>
          <w:szCs w:val="20"/>
        </w:rPr>
      </w:pPr>
    </w:p>
    <w:p w:rsidR="009B0AD5" w:rsidRPr="009B0AD5" w:rsidRDefault="009B0AD5" w:rsidP="009B0AD5">
      <w:pPr>
        <w:ind w:left="-284"/>
        <w:jc w:val="center"/>
        <w:rPr>
          <w:sz w:val="20"/>
          <w:szCs w:val="20"/>
        </w:rPr>
      </w:pPr>
      <w:r w:rsidRPr="009B0AD5">
        <w:rPr>
          <w:noProof/>
          <w:sz w:val="20"/>
          <w:szCs w:val="20"/>
          <w:lang w:eastAsia="ru-RU"/>
        </w:rPr>
        <w:lastRenderedPageBreak/>
        <w:drawing>
          <wp:inline distT="0" distB="0" distL="0" distR="0">
            <wp:extent cx="3075857" cy="702459"/>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new.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75857" cy="702459"/>
                    </a:xfrm>
                    <a:prstGeom prst="rect">
                      <a:avLst/>
                    </a:prstGeom>
                  </pic:spPr>
                </pic:pic>
              </a:graphicData>
            </a:graphic>
          </wp:inline>
        </w:drawing>
      </w:r>
    </w:p>
    <w:p w:rsidR="009B0AD5" w:rsidRPr="009B0AD5" w:rsidRDefault="009B0AD5" w:rsidP="009B0AD5">
      <w:pPr>
        <w:ind w:left="-284"/>
        <w:rPr>
          <w:sz w:val="20"/>
          <w:szCs w:val="20"/>
        </w:rPr>
      </w:pPr>
    </w:p>
    <w:p w:rsidR="009B0AD5" w:rsidRPr="009B0AD5" w:rsidRDefault="009B0AD5" w:rsidP="009B0AD5">
      <w:pPr>
        <w:ind w:left="-284"/>
        <w:jc w:val="center"/>
        <w:rPr>
          <w:sz w:val="20"/>
          <w:szCs w:val="20"/>
        </w:rPr>
      </w:pPr>
    </w:p>
    <w:p w:rsidR="009B0AD5" w:rsidRPr="009B0AD5" w:rsidRDefault="009B0AD5" w:rsidP="009B0AD5">
      <w:pPr>
        <w:ind w:left="-284"/>
        <w:jc w:val="center"/>
        <w:rPr>
          <w:sz w:val="20"/>
          <w:szCs w:val="20"/>
        </w:rPr>
      </w:pPr>
    </w:p>
    <w:p w:rsidR="009B0AD5" w:rsidRPr="009B0AD5" w:rsidRDefault="009B0AD5" w:rsidP="009B0AD5">
      <w:pPr>
        <w:ind w:left="-284"/>
        <w:jc w:val="center"/>
        <w:rPr>
          <w:sz w:val="20"/>
          <w:szCs w:val="20"/>
        </w:rPr>
      </w:pPr>
    </w:p>
    <w:p w:rsidR="009B0AD5" w:rsidRPr="009B0AD5" w:rsidRDefault="009B0AD5" w:rsidP="009B0AD5">
      <w:pPr>
        <w:ind w:left="-284"/>
        <w:jc w:val="center"/>
        <w:rPr>
          <w:sz w:val="20"/>
          <w:szCs w:val="20"/>
        </w:rPr>
      </w:pPr>
    </w:p>
    <w:p w:rsidR="009B0AD5" w:rsidRPr="009B0AD5" w:rsidRDefault="009B0AD5" w:rsidP="009B0AD5">
      <w:pPr>
        <w:ind w:left="-284"/>
        <w:jc w:val="center"/>
        <w:rPr>
          <w:sz w:val="20"/>
          <w:szCs w:val="20"/>
        </w:rPr>
      </w:pPr>
    </w:p>
    <w:p w:rsidR="009B0AD5" w:rsidRPr="009B0AD5" w:rsidRDefault="009B0AD5" w:rsidP="009B0AD5">
      <w:pPr>
        <w:ind w:left="-284"/>
        <w:jc w:val="center"/>
        <w:rPr>
          <w:sz w:val="20"/>
          <w:szCs w:val="20"/>
        </w:rPr>
      </w:pPr>
    </w:p>
    <w:p w:rsidR="009B0AD5" w:rsidRPr="009B0AD5" w:rsidRDefault="009B0AD5" w:rsidP="009B0AD5">
      <w:pPr>
        <w:ind w:left="-284"/>
        <w:jc w:val="center"/>
        <w:rPr>
          <w:sz w:val="20"/>
          <w:szCs w:val="20"/>
        </w:rPr>
      </w:pPr>
    </w:p>
    <w:p w:rsidR="009B0AD5" w:rsidRPr="009B0AD5" w:rsidRDefault="009B0AD5" w:rsidP="009B0AD5">
      <w:pPr>
        <w:jc w:val="center"/>
        <w:rPr>
          <w:sz w:val="20"/>
          <w:szCs w:val="20"/>
        </w:rPr>
      </w:pPr>
      <w:r w:rsidRPr="009B0AD5">
        <w:rPr>
          <w:sz w:val="20"/>
          <w:szCs w:val="20"/>
        </w:rPr>
        <w:t>МАТЕРИАЛЫ ПО ОБОСНОВАНИЮ</w:t>
      </w:r>
    </w:p>
    <w:p w:rsidR="009B0AD5" w:rsidRPr="009B0AD5" w:rsidRDefault="009B0AD5" w:rsidP="009B0AD5">
      <w:pPr>
        <w:jc w:val="center"/>
        <w:rPr>
          <w:sz w:val="20"/>
          <w:szCs w:val="20"/>
        </w:rPr>
      </w:pPr>
      <w:r w:rsidRPr="009B0AD5">
        <w:rPr>
          <w:sz w:val="20"/>
          <w:szCs w:val="20"/>
        </w:rPr>
        <w:t>ГЕНЕРАЛЬНОГО ПЛАНА</w:t>
      </w:r>
    </w:p>
    <w:p w:rsidR="009B0AD5" w:rsidRPr="009B0AD5" w:rsidRDefault="009B0AD5" w:rsidP="009B0AD5">
      <w:pPr>
        <w:jc w:val="center"/>
        <w:rPr>
          <w:sz w:val="20"/>
          <w:szCs w:val="20"/>
        </w:rPr>
      </w:pPr>
      <w:proofErr w:type="spellStart"/>
      <w:r w:rsidRPr="009B0AD5">
        <w:rPr>
          <w:sz w:val="20"/>
          <w:szCs w:val="20"/>
        </w:rPr>
        <w:t>Шуруповского</w:t>
      </w:r>
      <w:proofErr w:type="spellEnd"/>
      <w:r w:rsidRPr="009B0AD5">
        <w:rPr>
          <w:sz w:val="20"/>
          <w:szCs w:val="20"/>
        </w:rPr>
        <w:t xml:space="preserve"> сельского поселения</w:t>
      </w:r>
    </w:p>
    <w:p w:rsidR="009B0AD5" w:rsidRPr="009B0AD5" w:rsidRDefault="009B0AD5" w:rsidP="009B0AD5">
      <w:pPr>
        <w:jc w:val="center"/>
        <w:rPr>
          <w:sz w:val="20"/>
          <w:szCs w:val="20"/>
        </w:rPr>
      </w:pPr>
      <w:proofErr w:type="spellStart"/>
      <w:r w:rsidRPr="009B0AD5">
        <w:rPr>
          <w:sz w:val="20"/>
          <w:szCs w:val="20"/>
        </w:rPr>
        <w:t>Фроловского</w:t>
      </w:r>
      <w:proofErr w:type="spellEnd"/>
      <w:r w:rsidRPr="009B0AD5">
        <w:rPr>
          <w:sz w:val="20"/>
          <w:szCs w:val="20"/>
        </w:rPr>
        <w:t xml:space="preserve"> муниципального района</w:t>
      </w:r>
    </w:p>
    <w:p w:rsidR="009B0AD5" w:rsidRPr="009B0AD5" w:rsidRDefault="009B0AD5" w:rsidP="009B0AD5">
      <w:pPr>
        <w:jc w:val="center"/>
        <w:rPr>
          <w:sz w:val="20"/>
          <w:szCs w:val="20"/>
        </w:rPr>
      </w:pPr>
      <w:r w:rsidRPr="009B0AD5">
        <w:rPr>
          <w:sz w:val="20"/>
          <w:szCs w:val="20"/>
        </w:rPr>
        <w:t>Волгоградской области</w:t>
      </w:r>
    </w:p>
    <w:p w:rsidR="009B0AD5" w:rsidRPr="009B0AD5" w:rsidRDefault="009B0AD5" w:rsidP="009B0AD5">
      <w:pPr>
        <w:jc w:val="center"/>
        <w:rPr>
          <w:sz w:val="20"/>
          <w:szCs w:val="20"/>
        </w:rPr>
      </w:pPr>
    </w:p>
    <w:p w:rsidR="009B0AD5" w:rsidRPr="009B0AD5" w:rsidRDefault="009B0AD5" w:rsidP="009B0AD5">
      <w:pPr>
        <w:jc w:val="center"/>
        <w:rPr>
          <w:b/>
          <w:sz w:val="20"/>
          <w:szCs w:val="20"/>
        </w:rPr>
      </w:pPr>
      <w:r w:rsidRPr="009B0AD5">
        <w:rPr>
          <w:b/>
          <w:sz w:val="20"/>
          <w:szCs w:val="20"/>
        </w:rPr>
        <w:t>Текстовая часть</w:t>
      </w:r>
    </w:p>
    <w:p w:rsidR="009B0AD5" w:rsidRPr="009B0AD5" w:rsidRDefault="009B0AD5" w:rsidP="009B0AD5">
      <w:pPr>
        <w:jc w:val="center"/>
        <w:rPr>
          <w:sz w:val="20"/>
          <w:szCs w:val="20"/>
        </w:rPr>
      </w:pPr>
    </w:p>
    <w:p w:rsidR="009B0AD5" w:rsidRPr="009B0AD5" w:rsidRDefault="009B0AD5" w:rsidP="009B0AD5">
      <w:pPr>
        <w:jc w:val="center"/>
        <w:rPr>
          <w:sz w:val="20"/>
          <w:szCs w:val="20"/>
        </w:rPr>
      </w:pPr>
    </w:p>
    <w:p w:rsidR="009B0AD5" w:rsidRPr="009B0AD5" w:rsidRDefault="009B0AD5" w:rsidP="009B0AD5">
      <w:pPr>
        <w:jc w:val="center"/>
        <w:rPr>
          <w:sz w:val="20"/>
          <w:szCs w:val="20"/>
        </w:rPr>
      </w:pPr>
    </w:p>
    <w:p w:rsidR="009B0AD5" w:rsidRPr="009B0AD5" w:rsidRDefault="009B0AD5" w:rsidP="009B0AD5">
      <w:pPr>
        <w:jc w:val="center"/>
        <w:rPr>
          <w:sz w:val="20"/>
          <w:szCs w:val="20"/>
        </w:rPr>
      </w:pPr>
    </w:p>
    <w:p w:rsidR="009B0AD5" w:rsidRPr="009B0AD5" w:rsidRDefault="009B0AD5" w:rsidP="009B0AD5">
      <w:pPr>
        <w:jc w:val="center"/>
        <w:rPr>
          <w:sz w:val="20"/>
          <w:szCs w:val="20"/>
        </w:rPr>
      </w:pPr>
      <w:r w:rsidRPr="009B0AD5">
        <w:rPr>
          <w:sz w:val="20"/>
          <w:szCs w:val="20"/>
        </w:rPr>
        <w:t>4/5-20 - МО</w:t>
      </w:r>
      <w:proofErr w:type="gramStart"/>
      <w:r w:rsidRPr="009B0AD5">
        <w:rPr>
          <w:sz w:val="20"/>
          <w:szCs w:val="20"/>
        </w:rPr>
        <w:t>.П</w:t>
      </w:r>
      <w:proofErr w:type="gramEnd"/>
      <w:r w:rsidRPr="009B0AD5">
        <w:rPr>
          <w:sz w:val="20"/>
          <w:szCs w:val="20"/>
        </w:rPr>
        <w:t>З</w:t>
      </w:r>
    </w:p>
    <w:p w:rsidR="009B0AD5" w:rsidRPr="009B0AD5" w:rsidRDefault="009B0AD5" w:rsidP="009B0AD5">
      <w:pPr>
        <w:jc w:val="center"/>
        <w:rPr>
          <w:sz w:val="20"/>
          <w:szCs w:val="20"/>
        </w:rPr>
      </w:pPr>
    </w:p>
    <w:p w:rsidR="009B0AD5" w:rsidRPr="009B0AD5" w:rsidRDefault="009B0AD5" w:rsidP="009B0AD5">
      <w:pPr>
        <w:jc w:val="cente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r w:rsidRPr="009B0AD5">
        <w:rPr>
          <w:sz w:val="20"/>
          <w:szCs w:val="20"/>
        </w:rPr>
        <w:t xml:space="preserve">Директор </w:t>
      </w:r>
      <w:r w:rsidRPr="009B0AD5">
        <w:rPr>
          <w:sz w:val="20"/>
          <w:szCs w:val="20"/>
        </w:rPr>
        <w:tab/>
      </w:r>
      <w:r w:rsidRPr="009B0AD5">
        <w:rPr>
          <w:sz w:val="20"/>
          <w:szCs w:val="20"/>
        </w:rPr>
        <w:tab/>
      </w:r>
      <w:r w:rsidRPr="009B0AD5">
        <w:rPr>
          <w:sz w:val="20"/>
          <w:szCs w:val="20"/>
        </w:rPr>
        <w:tab/>
      </w:r>
      <w:r w:rsidRPr="009B0AD5">
        <w:rPr>
          <w:sz w:val="20"/>
          <w:szCs w:val="20"/>
        </w:rPr>
        <w:tab/>
      </w:r>
      <w:r w:rsidRPr="009B0AD5">
        <w:rPr>
          <w:sz w:val="20"/>
          <w:szCs w:val="20"/>
        </w:rPr>
        <w:tab/>
      </w:r>
      <w:r w:rsidRPr="009B0AD5">
        <w:rPr>
          <w:sz w:val="20"/>
          <w:szCs w:val="20"/>
        </w:rPr>
        <w:tab/>
      </w:r>
      <w:r w:rsidRPr="009B0AD5">
        <w:rPr>
          <w:sz w:val="20"/>
          <w:szCs w:val="20"/>
        </w:rPr>
        <w:tab/>
      </w:r>
      <w:r w:rsidRPr="009B0AD5">
        <w:rPr>
          <w:sz w:val="20"/>
          <w:szCs w:val="20"/>
        </w:rPr>
        <w:tab/>
      </w:r>
      <w:r w:rsidRPr="009B0AD5">
        <w:rPr>
          <w:sz w:val="20"/>
          <w:szCs w:val="20"/>
        </w:rPr>
        <w:tab/>
        <w:t>Д.О. Бойко</w:t>
      </w: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rPr>
          <w:sz w:val="20"/>
          <w:szCs w:val="20"/>
        </w:rPr>
      </w:pPr>
    </w:p>
    <w:p w:rsidR="009B0AD5" w:rsidRPr="009B0AD5" w:rsidRDefault="009B0AD5" w:rsidP="009B0AD5">
      <w:pPr>
        <w:jc w:val="center"/>
        <w:rPr>
          <w:sz w:val="20"/>
          <w:szCs w:val="20"/>
          <w:highlight w:val="yellow"/>
        </w:rPr>
      </w:pPr>
      <w:r w:rsidRPr="009B0AD5">
        <w:rPr>
          <w:sz w:val="20"/>
          <w:szCs w:val="20"/>
        </w:rPr>
        <w:t>Волгоград, 2020</w:t>
      </w:r>
      <w:r w:rsidRPr="009B0AD5">
        <w:rPr>
          <w:sz w:val="20"/>
          <w:szCs w:val="20"/>
        </w:rPr>
        <w:br w:type="page"/>
      </w:r>
    </w:p>
    <w:p w:rsidR="009B0AD5" w:rsidRPr="009B0AD5" w:rsidRDefault="009B0AD5" w:rsidP="009B0AD5">
      <w:pPr>
        <w:jc w:val="center"/>
        <w:rPr>
          <w:sz w:val="20"/>
          <w:szCs w:val="20"/>
        </w:rPr>
      </w:pPr>
      <w:r w:rsidRPr="009B0AD5">
        <w:rPr>
          <w:sz w:val="20"/>
          <w:szCs w:val="20"/>
        </w:rPr>
        <w:lastRenderedPageBreak/>
        <w:t>Состав проекта</w:t>
      </w:r>
    </w:p>
    <w:p w:rsidR="009B0AD5" w:rsidRPr="009B0AD5" w:rsidRDefault="009B0AD5" w:rsidP="009B0AD5">
      <w:pPr>
        <w:rPr>
          <w:sz w:val="20"/>
          <w:szCs w:val="20"/>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804"/>
      </w:tblGrid>
      <w:tr w:rsidR="009B0AD5" w:rsidRPr="009B0AD5" w:rsidTr="001C5D35">
        <w:tc>
          <w:tcPr>
            <w:tcW w:w="2802" w:type="dxa"/>
            <w:vAlign w:val="center"/>
          </w:tcPr>
          <w:p w:rsidR="009B0AD5" w:rsidRPr="009B0AD5" w:rsidRDefault="009B0AD5" w:rsidP="001C5D35">
            <w:pPr>
              <w:jc w:val="center"/>
              <w:rPr>
                <w:b/>
                <w:sz w:val="20"/>
                <w:szCs w:val="20"/>
              </w:rPr>
            </w:pPr>
            <w:r w:rsidRPr="009B0AD5">
              <w:rPr>
                <w:b/>
                <w:sz w:val="20"/>
                <w:szCs w:val="20"/>
              </w:rPr>
              <w:t>Шифр</w:t>
            </w:r>
          </w:p>
        </w:tc>
        <w:tc>
          <w:tcPr>
            <w:tcW w:w="6804" w:type="dxa"/>
            <w:vAlign w:val="center"/>
          </w:tcPr>
          <w:p w:rsidR="009B0AD5" w:rsidRPr="009B0AD5" w:rsidRDefault="009B0AD5" w:rsidP="001C5D35">
            <w:pPr>
              <w:jc w:val="center"/>
              <w:rPr>
                <w:b/>
                <w:sz w:val="20"/>
                <w:szCs w:val="20"/>
              </w:rPr>
            </w:pPr>
            <w:r w:rsidRPr="009B0AD5">
              <w:rPr>
                <w:b/>
                <w:sz w:val="20"/>
                <w:szCs w:val="20"/>
              </w:rPr>
              <w:t>Наименование</w:t>
            </w:r>
          </w:p>
        </w:tc>
      </w:tr>
      <w:tr w:rsidR="009B0AD5" w:rsidRPr="009B0AD5" w:rsidTr="001C5D35">
        <w:tc>
          <w:tcPr>
            <w:tcW w:w="9606" w:type="dxa"/>
            <w:gridSpan w:val="2"/>
            <w:vAlign w:val="center"/>
          </w:tcPr>
          <w:p w:rsidR="009B0AD5" w:rsidRPr="009B0AD5" w:rsidRDefault="009B0AD5" w:rsidP="001C5D35">
            <w:pPr>
              <w:jc w:val="center"/>
              <w:rPr>
                <w:sz w:val="20"/>
                <w:szCs w:val="20"/>
              </w:rPr>
            </w:pPr>
          </w:p>
          <w:p w:rsidR="009B0AD5" w:rsidRPr="009B0AD5" w:rsidRDefault="009B0AD5" w:rsidP="001C5D35">
            <w:pPr>
              <w:jc w:val="center"/>
              <w:rPr>
                <w:sz w:val="20"/>
                <w:szCs w:val="20"/>
              </w:rPr>
            </w:pPr>
            <w:r w:rsidRPr="009B0AD5">
              <w:rPr>
                <w:sz w:val="20"/>
                <w:szCs w:val="20"/>
              </w:rPr>
              <w:t xml:space="preserve">Генеральный план </w:t>
            </w:r>
            <w:proofErr w:type="spellStart"/>
            <w:r w:rsidRPr="009B0AD5">
              <w:rPr>
                <w:sz w:val="20"/>
                <w:szCs w:val="20"/>
              </w:rPr>
              <w:t>Шуруповского</w:t>
            </w:r>
            <w:proofErr w:type="spellEnd"/>
            <w:r w:rsidRPr="009B0AD5">
              <w:rPr>
                <w:sz w:val="20"/>
                <w:szCs w:val="20"/>
              </w:rPr>
              <w:t xml:space="preserve"> сельского поселения</w:t>
            </w:r>
          </w:p>
          <w:p w:rsidR="009B0AD5" w:rsidRPr="009B0AD5" w:rsidRDefault="009B0AD5" w:rsidP="001C5D35">
            <w:pPr>
              <w:jc w:val="center"/>
              <w:rPr>
                <w:sz w:val="20"/>
                <w:szCs w:val="20"/>
              </w:rPr>
            </w:pP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w:t>
            </w:r>
          </w:p>
          <w:p w:rsidR="009B0AD5" w:rsidRPr="009B0AD5" w:rsidRDefault="009B0AD5" w:rsidP="001C5D35">
            <w:pPr>
              <w:jc w:val="center"/>
              <w:rPr>
                <w:sz w:val="20"/>
                <w:szCs w:val="20"/>
              </w:rPr>
            </w:pP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.П</w:t>
            </w:r>
            <w:proofErr w:type="gramEnd"/>
          </w:p>
        </w:tc>
        <w:tc>
          <w:tcPr>
            <w:tcW w:w="6804" w:type="dxa"/>
          </w:tcPr>
          <w:p w:rsidR="009B0AD5" w:rsidRPr="009B0AD5" w:rsidRDefault="009B0AD5" w:rsidP="001C5D35">
            <w:pPr>
              <w:rPr>
                <w:sz w:val="20"/>
                <w:szCs w:val="20"/>
              </w:rPr>
            </w:pPr>
            <w:r w:rsidRPr="009B0AD5">
              <w:rPr>
                <w:sz w:val="20"/>
                <w:szCs w:val="20"/>
              </w:rPr>
              <w:t xml:space="preserve">Положение о территориальном планировании </w:t>
            </w: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.К</w:t>
            </w:r>
            <w:proofErr w:type="gramEnd"/>
            <w:r w:rsidRPr="009B0AD5">
              <w:rPr>
                <w:sz w:val="20"/>
                <w:szCs w:val="20"/>
              </w:rPr>
              <w:t>-1</w:t>
            </w:r>
          </w:p>
        </w:tc>
        <w:tc>
          <w:tcPr>
            <w:tcW w:w="6804" w:type="dxa"/>
          </w:tcPr>
          <w:p w:rsidR="009B0AD5" w:rsidRPr="009B0AD5" w:rsidRDefault="009B0AD5" w:rsidP="001C5D35">
            <w:pPr>
              <w:rPr>
                <w:sz w:val="20"/>
                <w:szCs w:val="20"/>
              </w:rPr>
            </w:pPr>
            <w:r w:rsidRPr="009B0AD5">
              <w:rPr>
                <w:sz w:val="20"/>
                <w:szCs w:val="20"/>
                <w:shd w:val="clear" w:color="auto" w:fill="FFFFFF"/>
              </w:rPr>
              <w:t xml:space="preserve">Карта функциональных зон </w:t>
            </w:r>
            <w:proofErr w:type="spellStart"/>
            <w:r w:rsidRPr="009B0AD5">
              <w:rPr>
                <w:sz w:val="20"/>
                <w:szCs w:val="20"/>
              </w:rPr>
              <w:t>Шуруповского</w:t>
            </w:r>
            <w:proofErr w:type="spellEnd"/>
            <w:r w:rsidRPr="009B0AD5">
              <w:rPr>
                <w:sz w:val="20"/>
                <w:szCs w:val="20"/>
              </w:rPr>
              <w:t xml:space="preserve"> сельского поселения</w:t>
            </w: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.К</w:t>
            </w:r>
            <w:proofErr w:type="gramEnd"/>
            <w:r w:rsidRPr="009B0AD5">
              <w:rPr>
                <w:sz w:val="20"/>
                <w:szCs w:val="20"/>
              </w:rPr>
              <w:t>-2</w:t>
            </w:r>
          </w:p>
        </w:tc>
        <w:tc>
          <w:tcPr>
            <w:tcW w:w="6804" w:type="dxa"/>
          </w:tcPr>
          <w:p w:rsidR="009B0AD5" w:rsidRPr="009B0AD5" w:rsidRDefault="009B0AD5" w:rsidP="001C5D35">
            <w:pPr>
              <w:rPr>
                <w:sz w:val="20"/>
                <w:szCs w:val="20"/>
                <w:shd w:val="clear" w:color="auto" w:fill="FFFFFF"/>
              </w:rPr>
            </w:pPr>
            <w:r w:rsidRPr="009B0AD5">
              <w:rPr>
                <w:sz w:val="20"/>
                <w:szCs w:val="20"/>
                <w:shd w:val="clear" w:color="auto" w:fill="FFFFFF"/>
              </w:rPr>
              <w:t xml:space="preserve">Карта планируемого размещения объектов местного значения </w:t>
            </w:r>
            <w:proofErr w:type="spellStart"/>
            <w:r w:rsidRPr="009B0AD5">
              <w:rPr>
                <w:sz w:val="20"/>
                <w:szCs w:val="20"/>
              </w:rPr>
              <w:t>Шуруповского</w:t>
            </w:r>
            <w:proofErr w:type="spellEnd"/>
            <w:r w:rsidRPr="009B0AD5">
              <w:rPr>
                <w:sz w:val="20"/>
                <w:szCs w:val="20"/>
              </w:rPr>
              <w:t xml:space="preserve"> сельского поселения</w:t>
            </w: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.К</w:t>
            </w:r>
            <w:proofErr w:type="gramEnd"/>
            <w:r w:rsidRPr="009B0AD5">
              <w:rPr>
                <w:sz w:val="20"/>
                <w:szCs w:val="20"/>
              </w:rPr>
              <w:t>-2.1</w:t>
            </w:r>
          </w:p>
        </w:tc>
        <w:tc>
          <w:tcPr>
            <w:tcW w:w="6804" w:type="dxa"/>
          </w:tcPr>
          <w:p w:rsidR="009B0AD5" w:rsidRPr="009B0AD5" w:rsidRDefault="009B0AD5" w:rsidP="001C5D35">
            <w:pPr>
              <w:rPr>
                <w:sz w:val="20"/>
                <w:szCs w:val="20"/>
                <w:shd w:val="clear" w:color="auto" w:fill="FFFFFF"/>
              </w:rPr>
            </w:pPr>
            <w:r w:rsidRPr="009B0AD5">
              <w:rPr>
                <w:sz w:val="20"/>
                <w:szCs w:val="20"/>
                <w:shd w:val="clear" w:color="auto" w:fill="FFFFFF"/>
              </w:rPr>
              <w:t xml:space="preserve">Карта планируемого размещения объектов местного значения </w:t>
            </w:r>
            <w:proofErr w:type="spellStart"/>
            <w:r w:rsidRPr="009B0AD5">
              <w:rPr>
                <w:sz w:val="20"/>
                <w:szCs w:val="20"/>
              </w:rPr>
              <w:t>Шуруповского</w:t>
            </w:r>
            <w:proofErr w:type="spellEnd"/>
            <w:r w:rsidRPr="009B0AD5">
              <w:rPr>
                <w:sz w:val="20"/>
                <w:szCs w:val="20"/>
              </w:rPr>
              <w:t xml:space="preserve"> сельского поселения Фрагмент территории в отношении х. </w:t>
            </w:r>
            <w:proofErr w:type="spellStart"/>
            <w:r w:rsidRPr="009B0AD5">
              <w:rPr>
                <w:sz w:val="20"/>
                <w:szCs w:val="20"/>
              </w:rPr>
              <w:t>Шуруповский</w:t>
            </w:r>
            <w:proofErr w:type="spellEnd"/>
            <w:r w:rsidRPr="009B0AD5">
              <w:rPr>
                <w:sz w:val="20"/>
                <w:szCs w:val="20"/>
              </w:rPr>
              <w:t xml:space="preserve"> и п. Железнодорожный</w:t>
            </w: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.К</w:t>
            </w:r>
            <w:proofErr w:type="gramEnd"/>
            <w:r w:rsidRPr="009B0AD5">
              <w:rPr>
                <w:sz w:val="20"/>
                <w:szCs w:val="20"/>
              </w:rPr>
              <w:t>-3</w:t>
            </w:r>
          </w:p>
        </w:tc>
        <w:tc>
          <w:tcPr>
            <w:tcW w:w="6804" w:type="dxa"/>
          </w:tcPr>
          <w:p w:rsidR="009B0AD5" w:rsidRPr="009B0AD5" w:rsidRDefault="009B0AD5" w:rsidP="001C5D35">
            <w:pPr>
              <w:rPr>
                <w:sz w:val="20"/>
                <w:szCs w:val="20"/>
                <w:shd w:val="clear" w:color="auto" w:fill="FFFFFF"/>
              </w:rPr>
            </w:pPr>
            <w:r w:rsidRPr="009B0AD5">
              <w:rPr>
                <w:sz w:val="20"/>
                <w:szCs w:val="20"/>
                <w:shd w:val="clear" w:color="auto" w:fill="FFFFFF"/>
              </w:rPr>
              <w:t xml:space="preserve">Карта границ населенных пунктов, входящих в состав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w:t>
            </w:r>
          </w:p>
        </w:tc>
      </w:tr>
      <w:tr w:rsidR="009B0AD5" w:rsidRPr="009B0AD5" w:rsidTr="001C5D35">
        <w:tc>
          <w:tcPr>
            <w:tcW w:w="2802" w:type="dxa"/>
          </w:tcPr>
          <w:p w:rsidR="009B0AD5" w:rsidRPr="009B0AD5" w:rsidRDefault="009B0AD5" w:rsidP="001C5D35">
            <w:pPr>
              <w:rPr>
                <w:sz w:val="20"/>
                <w:szCs w:val="20"/>
              </w:rPr>
            </w:pPr>
            <w:r w:rsidRPr="009B0AD5">
              <w:rPr>
                <w:sz w:val="20"/>
                <w:szCs w:val="20"/>
              </w:rPr>
              <w:t>Приложение</w:t>
            </w:r>
          </w:p>
        </w:tc>
        <w:tc>
          <w:tcPr>
            <w:tcW w:w="6804" w:type="dxa"/>
          </w:tcPr>
          <w:p w:rsidR="009B0AD5" w:rsidRPr="009B0AD5" w:rsidRDefault="009B0AD5" w:rsidP="001C5D35">
            <w:pPr>
              <w:rPr>
                <w:sz w:val="20"/>
                <w:szCs w:val="20"/>
                <w:shd w:val="clear" w:color="auto" w:fill="FFFFFF"/>
              </w:rPr>
            </w:pPr>
            <w:r w:rsidRPr="009B0AD5">
              <w:rPr>
                <w:sz w:val="20"/>
                <w:szCs w:val="20"/>
                <w:shd w:val="clear" w:color="auto" w:fill="FFFFFF"/>
              </w:rPr>
              <w:t xml:space="preserve">Сведения о границах населенных пунктов, входящих в состав </w:t>
            </w:r>
            <w:proofErr w:type="spellStart"/>
            <w:r w:rsidRPr="009B0AD5">
              <w:rPr>
                <w:sz w:val="20"/>
                <w:szCs w:val="20"/>
              </w:rPr>
              <w:t>Шуруповского</w:t>
            </w:r>
            <w:proofErr w:type="spellEnd"/>
            <w:r w:rsidRPr="009B0AD5">
              <w:rPr>
                <w:sz w:val="20"/>
                <w:szCs w:val="20"/>
              </w:rPr>
              <w:t xml:space="preserve"> сельского поселения</w:t>
            </w:r>
          </w:p>
        </w:tc>
      </w:tr>
      <w:tr w:rsidR="009B0AD5" w:rsidRPr="009B0AD5" w:rsidTr="001C5D35">
        <w:tc>
          <w:tcPr>
            <w:tcW w:w="9606" w:type="dxa"/>
            <w:gridSpan w:val="2"/>
          </w:tcPr>
          <w:p w:rsidR="009B0AD5" w:rsidRPr="009B0AD5" w:rsidRDefault="009B0AD5" w:rsidP="001C5D35">
            <w:pPr>
              <w:tabs>
                <w:tab w:val="left" w:pos="3015"/>
              </w:tabs>
              <w:rPr>
                <w:sz w:val="20"/>
                <w:szCs w:val="20"/>
                <w:highlight w:val="yellow"/>
              </w:rPr>
            </w:pPr>
          </w:p>
          <w:p w:rsidR="009B0AD5" w:rsidRPr="009B0AD5" w:rsidRDefault="009B0AD5" w:rsidP="001C5D35">
            <w:pPr>
              <w:tabs>
                <w:tab w:val="left" w:pos="3015"/>
              </w:tabs>
              <w:jc w:val="center"/>
              <w:rPr>
                <w:sz w:val="20"/>
                <w:szCs w:val="20"/>
              </w:rPr>
            </w:pPr>
            <w:r w:rsidRPr="009B0AD5">
              <w:rPr>
                <w:sz w:val="20"/>
                <w:szCs w:val="20"/>
              </w:rPr>
              <w:t xml:space="preserve">Материалы по обоснованию генерального плана </w:t>
            </w:r>
            <w:r w:rsidRPr="009B0AD5">
              <w:rPr>
                <w:sz w:val="20"/>
                <w:szCs w:val="20"/>
              </w:rPr>
              <w:br/>
            </w:r>
            <w:proofErr w:type="spellStart"/>
            <w:r w:rsidRPr="009B0AD5">
              <w:rPr>
                <w:sz w:val="20"/>
                <w:szCs w:val="20"/>
              </w:rPr>
              <w:t>Шуруповского</w:t>
            </w:r>
            <w:proofErr w:type="spellEnd"/>
            <w:r w:rsidRPr="009B0AD5">
              <w:rPr>
                <w:sz w:val="20"/>
                <w:szCs w:val="20"/>
              </w:rPr>
              <w:t xml:space="preserve"> сельского поселения</w:t>
            </w:r>
          </w:p>
          <w:p w:rsidR="009B0AD5" w:rsidRPr="009B0AD5" w:rsidRDefault="009B0AD5" w:rsidP="001C5D35">
            <w:pPr>
              <w:tabs>
                <w:tab w:val="left" w:pos="3015"/>
              </w:tabs>
              <w:jc w:val="center"/>
              <w:rPr>
                <w:sz w:val="20"/>
                <w:szCs w:val="20"/>
              </w:rPr>
            </w:pP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w:t>
            </w:r>
          </w:p>
          <w:p w:rsidR="009B0AD5" w:rsidRPr="009B0AD5" w:rsidRDefault="009B0AD5" w:rsidP="001C5D35">
            <w:pPr>
              <w:tabs>
                <w:tab w:val="left" w:pos="3015"/>
              </w:tabs>
              <w:rPr>
                <w:sz w:val="20"/>
                <w:szCs w:val="20"/>
                <w:highlight w:val="yellow"/>
              </w:rPr>
            </w:pP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.М</w:t>
            </w:r>
            <w:proofErr w:type="gramEnd"/>
            <w:r w:rsidRPr="009B0AD5">
              <w:rPr>
                <w:sz w:val="20"/>
                <w:szCs w:val="20"/>
              </w:rPr>
              <w:t>О-ПЗ</w:t>
            </w:r>
          </w:p>
        </w:tc>
        <w:tc>
          <w:tcPr>
            <w:tcW w:w="6804" w:type="dxa"/>
          </w:tcPr>
          <w:p w:rsidR="009B0AD5" w:rsidRPr="009B0AD5" w:rsidRDefault="009B0AD5" w:rsidP="001C5D35">
            <w:pPr>
              <w:rPr>
                <w:sz w:val="20"/>
                <w:szCs w:val="20"/>
              </w:rPr>
            </w:pPr>
            <w:r w:rsidRPr="009B0AD5">
              <w:rPr>
                <w:sz w:val="20"/>
                <w:szCs w:val="20"/>
              </w:rPr>
              <w:t xml:space="preserve">Материалы по обоснованию генерального плана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 Текстовая часть</w:t>
            </w: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.М</w:t>
            </w:r>
            <w:proofErr w:type="gramEnd"/>
            <w:r w:rsidRPr="009B0AD5">
              <w:rPr>
                <w:sz w:val="20"/>
                <w:szCs w:val="20"/>
              </w:rPr>
              <w:t>О-К-1</w:t>
            </w:r>
          </w:p>
        </w:tc>
        <w:tc>
          <w:tcPr>
            <w:tcW w:w="6804" w:type="dxa"/>
          </w:tcPr>
          <w:p w:rsidR="009B0AD5" w:rsidRPr="009B0AD5" w:rsidRDefault="009B0AD5" w:rsidP="001C5D35">
            <w:pPr>
              <w:rPr>
                <w:sz w:val="20"/>
                <w:szCs w:val="20"/>
              </w:rPr>
            </w:pPr>
            <w:r w:rsidRPr="009B0AD5">
              <w:rPr>
                <w:sz w:val="20"/>
                <w:szCs w:val="20"/>
              </w:rPr>
              <w:t xml:space="preserve">Карта размещения </w:t>
            </w:r>
            <w:proofErr w:type="spellStart"/>
            <w:r w:rsidRPr="009B0AD5">
              <w:rPr>
                <w:sz w:val="20"/>
                <w:szCs w:val="20"/>
              </w:rPr>
              <w:t>Шуруповского</w:t>
            </w:r>
            <w:proofErr w:type="spellEnd"/>
            <w:r w:rsidRPr="009B0AD5">
              <w:rPr>
                <w:sz w:val="20"/>
                <w:szCs w:val="20"/>
              </w:rPr>
              <w:t xml:space="preserve"> сельского поселения в системе внешних связей</w:t>
            </w:r>
          </w:p>
        </w:tc>
      </w:tr>
      <w:tr w:rsidR="009B0AD5" w:rsidRPr="009B0AD5" w:rsidTr="001C5D35">
        <w:tc>
          <w:tcPr>
            <w:tcW w:w="2802" w:type="dxa"/>
          </w:tcPr>
          <w:p w:rsidR="009B0AD5" w:rsidRPr="009B0AD5" w:rsidRDefault="009B0AD5" w:rsidP="001C5D35">
            <w:pPr>
              <w:ind w:firstLine="22"/>
              <w:rPr>
                <w:sz w:val="20"/>
                <w:szCs w:val="20"/>
              </w:rPr>
            </w:pPr>
            <w:r w:rsidRPr="009B0AD5">
              <w:rPr>
                <w:sz w:val="20"/>
                <w:szCs w:val="20"/>
              </w:rPr>
              <w:t>4/5-20-ГП</w:t>
            </w:r>
            <w:proofErr w:type="gramStart"/>
            <w:r w:rsidRPr="009B0AD5">
              <w:rPr>
                <w:sz w:val="20"/>
                <w:szCs w:val="20"/>
              </w:rPr>
              <w:t>.М</w:t>
            </w:r>
            <w:proofErr w:type="gramEnd"/>
            <w:r w:rsidRPr="009B0AD5">
              <w:rPr>
                <w:sz w:val="20"/>
                <w:szCs w:val="20"/>
              </w:rPr>
              <w:t>О-К-2</w:t>
            </w:r>
          </w:p>
        </w:tc>
        <w:tc>
          <w:tcPr>
            <w:tcW w:w="6804" w:type="dxa"/>
          </w:tcPr>
          <w:p w:rsidR="009B0AD5" w:rsidRPr="009B0AD5" w:rsidRDefault="009B0AD5" w:rsidP="001C5D35">
            <w:pPr>
              <w:rPr>
                <w:sz w:val="20"/>
                <w:szCs w:val="20"/>
              </w:rPr>
            </w:pPr>
            <w:r w:rsidRPr="009B0AD5">
              <w:rPr>
                <w:sz w:val="20"/>
                <w:szCs w:val="20"/>
              </w:rPr>
              <w:t xml:space="preserve">Карта существующего состояния и ограничений использования территории </w:t>
            </w:r>
            <w:proofErr w:type="spellStart"/>
            <w:r w:rsidRPr="009B0AD5">
              <w:rPr>
                <w:sz w:val="20"/>
                <w:szCs w:val="20"/>
              </w:rPr>
              <w:t>Шуруповского</w:t>
            </w:r>
            <w:proofErr w:type="spellEnd"/>
            <w:r w:rsidRPr="009B0AD5">
              <w:rPr>
                <w:sz w:val="20"/>
                <w:szCs w:val="20"/>
              </w:rPr>
              <w:t xml:space="preserve"> сельского поселения</w:t>
            </w:r>
          </w:p>
        </w:tc>
      </w:tr>
      <w:tr w:rsidR="009B0AD5" w:rsidRPr="009B0AD5" w:rsidTr="001C5D35">
        <w:tc>
          <w:tcPr>
            <w:tcW w:w="2802" w:type="dxa"/>
          </w:tcPr>
          <w:p w:rsidR="009B0AD5" w:rsidRPr="009B0AD5" w:rsidRDefault="009B0AD5" w:rsidP="001C5D35">
            <w:pPr>
              <w:ind w:firstLine="22"/>
              <w:rPr>
                <w:sz w:val="20"/>
                <w:szCs w:val="20"/>
              </w:rPr>
            </w:pPr>
            <w:r w:rsidRPr="009B0AD5">
              <w:rPr>
                <w:sz w:val="20"/>
                <w:szCs w:val="20"/>
              </w:rPr>
              <w:t>4/5-20-ГП</w:t>
            </w:r>
            <w:proofErr w:type="gramStart"/>
            <w:r w:rsidRPr="009B0AD5">
              <w:rPr>
                <w:sz w:val="20"/>
                <w:szCs w:val="20"/>
              </w:rPr>
              <w:t>.М</w:t>
            </w:r>
            <w:proofErr w:type="gramEnd"/>
            <w:r w:rsidRPr="009B0AD5">
              <w:rPr>
                <w:sz w:val="20"/>
                <w:szCs w:val="20"/>
              </w:rPr>
              <w:t>О-К-2.1</w:t>
            </w:r>
          </w:p>
        </w:tc>
        <w:tc>
          <w:tcPr>
            <w:tcW w:w="6804" w:type="dxa"/>
          </w:tcPr>
          <w:p w:rsidR="009B0AD5" w:rsidRPr="009B0AD5" w:rsidRDefault="009B0AD5" w:rsidP="001C5D35">
            <w:pPr>
              <w:rPr>
                <w:sz w:val="20"/>
                <w:szCs w:val="20"/>
              </w:rPr>
            </w:pPr>
            <w:r w:rsidRPr="009B0AD5">
              <w:rPr>
                <w:sz w:val="20"/>
                <w:szCs w:val="20"/>
              </w:rPr>
              <w:t xml:space="preserve">Карта существующего состояния и ограничений использования территории </w:t>
            </w:r>
            <w:proofErr w:type="spellStart"/>
            <w:r w:rsidRPr="009B0AD5">
              <w:rPr>
                <w:sz w:val="20"/>
                <w:szCs w:val="20"/>
              </w:rPr>
              <w:t>Шуруповского</w:t>
            </w:r>
            <w:proofErr w:type="spellEnd"/>
            <w:r w:rsidRPr="009B0AD5">
              <w:rPr>
                <w:sz w:val="20"/>
                <w:szCs w:val="20"/>
              </w:rPr>
              <w:t xml:space="preserve"> сельского поселения </w:t>
            </w:r>
          </w:p>
          <w:p w:rsidR="009B0AD5" w:rsidRPr="009B0AD5" w:rsidRDefault="009B0AD5" w:rsidP="001C5D35">
            <w:pPr>
              <w:rPr>
                <w:sz w:val="20"/>
                <w:szCs w:val="20"/>
              </w:rPr>
            </w:pPr>
            <w:r w:rsidRPr="009B0AD5">
              <w:rPr>
                <w:sz w:val="20"/>
                <w:szCs w:val="20"/>
              </w:rPr>
              <w:t xml:space="preserve">Фрагмент территории в отношении х. </w:t>
            </w:r>
            <w:proofErr w:type="spellStart"/>
            <w:r w:rsidRPr="009B0AD5">
              <w:rPr>
                <w:sz w:val="20"/>
                <w:szCs w:val="20"/>
              </w:rPr>
              <w:t>Шуруповский</w:t>
            </w:r>
            <w:proofErr w:type="spellEnd"/>
            <w:r w:rsidRPr="009B0AD5">
              <w:rPr>
                <w:sz w:val="20"/>
                <w:szCs w:val="20"/>
              </w:rPr>
              <w:t xml:space="preserve"> и п. Железнодорожный</w:t>
            </w: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.М</w:t>
            </w:r>
            <w:proofErr w:type="gramEnd"/>
            <w:r w:rsidRPr="009B0AD5">
              <w:rPr>
                <w:sz w:val="20"/>
                <w:szCs w:val="20"/>
              </w:rPr>
              <w:t>О-К-3</w:t>
            </w:r>
          </w:p>
        </w:tc>
        <w:tc>
          <w:tcPr>
            <w:tcW w:w="6804" w:type="dxa"/>
          </w:tcPr>
          <w:p w:rsidR="009B0AD5" w:rsidRPr="009B0AD5" w:rsidRDefault="009B0AD5" w:rsidP="001C5D35">
            <w:pPr>
              <w:rPr>
                <w:sz w:val="20"/>
                <w:szCs w:val="20"/>
              </w:rPr>
            </w:pPr>
            <w:r w:rsidRPr="009B0AD5">
              <w:rPr>
                <w:sz w:val="20"/>
                <w:szCs w:val="20"/>
              </w:rPr>
              <w:t xml:space="preserve">Карта комплексного развития </w:t>
            </w:r>
            <w:proofErr w:type="spellStart"/>
            <w:r w:rsidRPr="009B0AD5">
              <w:rPr>
                <w:sz w:val="20"/>
                <w:szCs w:val="20"/>
              </w:rPr>
              <w:t>Шуруповского</w:t>
            </w:r>
            <w:proofErr w:type="spellEnd"/>
            <w:r w:rsidRPr="009B0AD5">
              <w:rPr>
                <w:sz w:val="20"/>
                <w:szCs w:val="20"/>
              </w:rPr>
              <w:t xml:space="preserve"> сельского поселения </w:t>
            </w: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.М</w:t>
            </w:r>
            <w:proofErr w:type="gramEnd"/>
            <w:r w:rsidRPr="009B0AD5">
              <w:rPr>
                <w:sz w:val="20"/>
                <w:szCs w:val="20"/>
              </w:rPr>
              <w:t>О-К-3.1</w:t>
            </w:r>
          </w:p>
        </w:tc>
        <w:tc>
          <w:tcPr>
            <w:tcW w:w="6804" w:type="dxa"/>
          </w:tcPr>
          <w:p w:rsidR="009B0AD5" w:rsidRPr="009B0AD5" w:rsidRDefault="009B0AD5" w:rsidP="001C5D35">
            <w:pPr>
              <w:rPr>
                <w:sz w:val="20"/>
                <w:szCs w:val="20"/>
              </w:rPr>
            </w:pPr>
            <w:r w:rsidRPr="009B0AD5">
              <w:rPr>
                <w:sz w:val="20"/>
                <w:szCs w:val="20"/>
              </w:rPr>
              <w:t xml:space="preserve">Карта комплексного развития </w:t>
            </w:r>
            <w:proofErr w:type="spellStart"/>
            <w:r w:rsidRPr="009B0AD5">
              <w:rPr>
                <w:sz w:val="20"/>
                <w:szCs w:val="20"/>
              </w:rPr>
              <w:t>Шуруповского</w:t>
            </w:r>
            <w:proofErr w:type="spellEnd"/>
            <w:r w:rsidRPr="009B0AD5">
              <w:rPr>
                <w:sz w:val="20"/>
                <w:szCs w:val="20"/>
              </w:rPr>
              <w:t xml:space="preserve"> сельского поселения</w:t>
            </w:r>
          </w:p>
          <w:p w:rsidR="009B0AD5" w:rsidRPr="009B0AD5" w:rsidRDefault="009B0AD5" w:rsidP="001C5D35">
            <w:pPr>
              <w:rPr>
                <w:sz w:val="20"/>
                <w:szCs w:val="20"/>
              </w:rPr>
            </w:pPr>
            <w:r w:rsidRPr="009B0AD5">
              <w:rPr>
                <w:sz w:val="20"/>
                <w:szCs w:val="20"/>
              </w:rPr>
              <w:t xml:space="preserve">Фрагмент территории в отношении х. </w:t>
            </w:r>
            <w:proofErr w:type="spellStart"/>
            <w:r w:rsidRPr="009B0AD5">
              <w:rPr>
                <w:sz w:val="20"/>
                <w:szCs w:val="20"/>
              </w:rPr>
              <w:t>Шуруповский</w:t>
            </w:r>
            <w:proofErr w:type="spellEnd"/>
            <w:r w:rsidRPr="009B0AD5">
              <w:rPr>
                <w:sz w:val="20"/>
                <w:szCs w:val="20"/>
              </w:rPr>
              <w:t xml:space="preserve"> и п. Железнодорожный</w:t>
            </w: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.М</w:t>
            </w:r>
            <w:proofErr w:type="gramEnd"/>
            <w:r w:rsidRPr="009B0AD5">
              <w:rPr>
                <w:sz w:val="20"/>
                <w:szCs w:val="20"/>
              </w:rPr>
              <w:t>О-К-4</w:t>
            </w:r>
          </w:p>
        </w:tc>
        <w:tc>
          <w:tcPr>
            <w:tcW w:w="6804" w:type="dxa"/>
          </w:tcPr>
          <w:p w:rsidR="009B0AD5" w:rsidRPr="009B0AD5" w:rsidRDefault="009B0AD5" w:rsidP="001C5D35">
            <w:pPr>
              <w:rPr>
                <w:sz w:val="20"/>
                <w:szCs w:val="20"/>
              </w:rPr>
            </w:pPr>
            <w:r w:rsidRPr="009B0AD5">
              <w:rPr>
                <w:sz w:val="20"/>
                <w:szCs w:val="20"/>
              </w:rPr>
              <w:t xml:space="preserve">Карта территорий, подверженных риску возникновения чрезвычайных ситуаций природного и техногенного характера </w:t>
            </w:r>
            <w:proofErr w:type="spellStart"/>
            <w:r w:rsidRPr="009B0AD5">
              <w:rPr>
                <w:sz w:val="20"/>
                <w:szCs w:val="20"/>
              </w:rPr>
              <w:t>Шуруповского</w:t>
            </w:r>
            <w:proofErr w:type="spellEnd"/>
            <w:r w:rsidRPr="009B0AD5">
              <w:rPr>
                <w:sz w:val="20"/>
                <w:szCs w:val="20"/>
              </w:rPr>
              <w:t xml:space="preserve"> сельского поселения</w:t>
            </w: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.М</w:t>
            </w:r>
            <w:proofErr w:type="gramEnd"/>
            <w:r w:rsidRPr="009B0AD5">
              <w:rPr>
                <w:sz w:val="20"/>
                <w:szCs w:val="20"/>
              </w:rPr>
              <w:t>О-К-4.1</w:t>
            </w:r>
          </w:p>
        </w:tc>
        <w:tc>
          <w:tcPr>
            <w:tcW w:w="6804" w:type="dxa"/>
          </w:tcPr>
          <w:p w:rsidR="009B0AD5" w:rsidRPr="009B0AD5" w:rsidRDefault="009B0AD5" w:rsidP="001C5D35">
            <w:pPr>
              <w:rPr>
                <w:sz w:val="20"/>
                <w:szCs w:val="20"/>
              </w:rPr>
            </w:pPr>
            <w:r w:rsidRPr="009B0AD5">
              <w:rPr>
                <w:sz w:val="20"/>
                <w:szCs w:val="20"/>
              </w:rPr>
              <w:t xml:space="preserve">Карта территорий, подверженных риску возникновения чрезвычайных ситуаций природного и техногенного характера </w:t>
            </w:r>
            <w:proofErr w:type="spellStart"/>
            <w:r w:rsidRPr="009B0AD5">
              <w:rPr>
                <w:sz w:val="20"/>
                <w:szCs w:val="20"/>
              </w:rPr>
              <w:t>Шуруповского</w:t>
            </w:r>
            <w:proofErr w:type="spellEnd"/>
            <w:r w:rsidRPr="009B0AD5">
              <w:rPr>
                <w:sz w:val="20"/>
                <w:szCs w:val="20"/>
              </w:rPr>
              <w:t xml:space="preserve"> сельского поселения. </w:t>
            </w:r>
          </w:p>
          <w:p w:rsidR="009B0AD5" w:rsidRPr="009B0AD5" w:rsidRDefault="009B0AD5" w:rsidP="001C5D35">
            <w:pPr>
              <w:rPr>
                <w:sz w:val="20"/>
                <w:szCs w:val="20"/>
              </w:rPr>
            </w:pPr>
            <w:r w:rsidRPr="009B0AD5">
              <w:rPr>
                <w:sz w:val="20"/>
                <w:szCs w:val="20"/>
              </w:rPr>
              <w:t xml:space="preserve">Фрагмент территории в отношении х. </w:t>
            </w:r>
            <w:proofErr w:type="spellStart"/>
            <w:r w:rsidRPr="009B0AD5">
              <w:rPr>
                <w:sz w:val="20"/>
                <w:szCs w:val="20"/>
              </w:rPr>
              <w:t>Шуруповский</w:t>
            </w:r>
            <w:proofErr w:type="spellEnd"/>
            <w:r w:rsidRPr="009B0AD5">
              <w:rPr>
                <w:sz w:val="20"/>
                <w:szCs w:val="20"/>
              </w:rPr>
              <w:t xml:space="preserve"> и п. Железнодорожный</w:t>
            </w:r>
          </w:p>
        </w:tc>
      </w:tr>
      <w:tr w:rsidR="009B0AD5" w:rsidRPr="009B0AD5" w:rsidTr="001C5D35">
        <w:tc>
          <w:tcPr>
            <w:tcW w:w="2802" w:type="dxa"/>
          </w:tcPr>
          <w:p w:rsidR="009B0AD5" w:rsidRPr="009B0AD5" w:rsidRDefault="009B0AD5" w:rsidP="001C5D35">
            <w:pPr>
              <w:rPr>
                <w:sz w:val="20"/>
                <w:szCs w:val="20"/>
              </w:rPr>
            </w:pPr>
            <w:r w:rsidRPr="009B0AD5">
              <w:rPr>
                <w:sz w:val="20"/>
                <w:szCs w:val="20"/>
              </w:rPr>
              <w:t>4/5-20-ГП</w:t>
            </w:r>
            <w:proofErr w:type="gramStart"/>
            <w:r w:rsidRPr="009B0AD5">
              <w:rPr>
                <w:sz w:val="20"/>
                <w:szCs w:val="20"/>
              </w:rPr>
              <w:t>.М</w:t>
            </w:r>
            <w:proofErr w:type="gramEnd"/>
            <w:r w:rsidRPr="009B0AD5">
              <w:rPr>
                <w:sz w:val="20"/>
                <w:szCs w:val="20"/>
              </w:rPr>
              <w:t>О-К-5</w:t>
            </w:r>
          </w:p>
        </w:tc>
        <w:tc>
          <w:tcPr>
            <w:tcW w:w="6804" w:type="dxa"/>
          </w:tcPr>
          <w:p w:rsidR="009B0AD5" w:rsidRPr="009B0AD5" w:rsidRDefault="009B0AD5" w:rsidP="001C5D35">
            <w:pPr>
              <w:rPr>
                <w:sz w:val="20"/>
                <w:szCs w:val="20"/>
              </w:rPr>
            </w:pPr>
            <w:r w:rsidRPr="009B0AD5">
              <w:rPr>
                <w:sz w:val="20"/>
                <w:szCs w:val="20"/>
              </w:rPr>
              <w:t xml:space="preserve">Карта планируемых изменений границ земель различных категорий </w:t>
            </w:r>
            <w:proofErr w:type="spellStart"/>
            <w:r w:rsidRPr="009B0AD5">
              <w:rPr>
                <w:sz w:val="20"/>
                <w:szCs w:val="20"/>
              </w:rPr>
              <w:t>Шуруповского</w:t>
            </w:r>
            <w:proofErr w:type="spellEnd"/>
            <w:r w:rsidRPr="009B0AD5">
              <w:rPr>
                <w:sz w:val="20"/>
                <w:szCs w:val="20"/>
              </w:rPr>
              <w:t xml:space="preserve"> сельского поселения</w:t>
            </w:r>
          </w:p>
          <w:p w:rsidR="009B0AD5" w:rsidRPr="009B0AD5" w:rsidRDefault="009B0AD5" w:rsidP="001C5D35">
            <w:pPr>
              <w:rPr>
                <w:sz w:val="20"/>
                <w:szCs w:val="20"/>
              </w:rPr>
            </w:pPr>
            <w:r w:rsidRPr="009B0AD5">
              <w:rPr>
                <w:sz w:val="20"/>
                <w:szCs w:val="20"/>
              </w:rPr>
              <w:t xml:space="preserve">Фрагмент территории в отношении х. </w:t>
            </w:r>
            <w:proofErr w:type="spellStart"/>
            <w:r w:rsidRPr="009B0AD5">
              <w:rPr>
                <w:sz w:val="20"/>
                <w:szCs w:val="20"/>
              </w:rPr>
              <w:t>Шуруповский</w:t>
            </w:r>
            <w:proofErr w:type="spellEnd"/>
            <w:r w:rsidRPr="009B0AD5">
              <w:rPr>
                <w:sz w:val="20"/>
                <w:szCs w:val="20"/>
              </w:rPr>
              <w:t xml:space="preserve"> и п. Железнодорожный</w:t>
            </w:r>
          </w:p>
        </w:tc>
      </w:tr>
    </w:tbl>
    <w:p w:rsidR="009B0AD5" w:rsidRPr="009B0AD5" w:rsidRDefault="009B0AD5" w:rsidP="009B0AD5">
      <w:pPr>
        <w:pStyle w:val="affffffff6"/>
        <w:spacing w:line="240" w:lineRule="auto"/>
        <w:rPr>
          <w:b w:val="0"/>
          <w:sz w:val="20"/>
          <w:szCs w:val="20"/>
          <w:highlight w:val="yellow"/>
        </w:rPr>
      </w:pPr>
    </w:p>
    <w:p w:rsidR="009B0AD5" w:rsidRPr="009B0AD5" w:rsidRDefault="009B0AD5" w:rsidP="009B0AD5">
      <w:pPr>
        <w:spacing w:after="160" w:line="259" w:lineRule="auto"/>
        <w:rPr>
          <w:rFonts w:eastAsiaTheme="majorEastAsia"/>
          <w:b/>
          <w:bCs/>
          <w:sz w:val="20"/>
          <w:szCs w:val="20"/>
          <w:highlight w:val="yellow"/>
        </w:rPr>
      </w:pPr>
      <w:r w:rsidRPr="009B0AD5">
        <w:rPr>
          <w:b/>
          <w:sz w:val="20"/>
          <w:szCs w:val="20"/>
          <w:highlight w:val="yellow"/>
        </w:rPr>
        <w:br w:type="page"/>
      </w:r>
    </w:p>
    <w:p w:rsidR="009B0AD5" w:rsidRPr="009B0AD5" w:rsidRDefault="009B0AD5" w:rsidP="009B0AD5">
      <w:pPr>
        <w:pStyle w:val="affffffff6"/>
        <w:spacing w:line="240" w:lineRule="auto"/>
        <w:rPr>
          <w:b w:val="0"/>
          <w:sz w:val="20"/>
          <w:szCs w:val="20"/>
          <w:highlight w:val="yellow"/>
        </w:rPr>
      </w:pPr>
    </w:p>
    <w:bookmarkStart w:id="8" w:name="_Hlk33531620" w:displacedByCustomXml="next"/>
    <w:sdt>
      <w:sdtPr>
        <w:rPr>
          <w:rFonts w:ascii="Calibri" w:eastAsiaTheme="minorHAnsi" w:hAnsi="Calibri" w:cstheme="minorBidi"/>
          <w:b w:val="0"/>
          <w:bCs w:val="0"/>
          <w:color w:val="auto"/>
          <w:sz w:val="20"/>
          <w:szCs w:val="20"/>
          <w:highlight w:val="yellow"/>
        </w:rPr>
        <w:id w:val="1714843199"/>
        <w:docPartObj>
          <w:docPartGallery w:val="Table of Contents"/>
          <w:docPartUnique/>
        </w:docPartObj>
      </w:sdtPr>
      <w:sdtEndPr>
        <w:rPr>
          <w:rFonts w:eastAsia="Calibri" w:cs="Times New Roman"/>
        </w:rPr>
      </w:sdtEndPr>
      <w:sdtContent>
        <w:p w:rsidR="009B0AD5" w:rsidRPr="009B0AD5" w:rsidRDefault="009B0AD5" w:rsidP="009B0AD5">
          <w:pPr>
            <w:pStyle w:val="affffffff6"/>
            <w:spacing w:before="0" w:line="240" w:lineRule="auto"/>
            <w:ind w:firstLine="709"/>
            <w:rPr>
              <w:b w:val="0"/>
              <w:bCs w:val="0"/>
              <w:sz w:val="20"/>
              <w:szCs w:val="20"/>
              <w:highlight w:val="yellow"/>
            </w:rPr>
          </w:pPr>
          <w:r w:rsidRPr="009B0AD5">
            <w:rPr>
              <w:bCs w:val="0"/>
              <w:sz w:val="20"/>
              <w:szCs w:val="20"/>
            </w:rPr>
            <w:t>Содержание</w:t>
          </w:r>
        </w:p>
        <w:p w:rsidR="009B0AD5" w:rsidRPr="009B0AD5" w:rsidRDefault="009B0AD5" w:rsidP="009B0AD5">
          <w:pPr>
            <w:ind w:firstLine="709"/>
            <w:rPr>
              <w:sz w:val="20"/>
              <w:szCs w:val="20"/>
              <w:highlight w:val="yellow"/>
            </w:rPr>
          </w:pPr>
        </w:p>
        <w:p w:rsidR="009B0AD5" w:rsidRPr="009B0AD5" w:rsidRDefault="004D3AF5" w:rsidP="009B0AD5">
          <w:pPr>
            <w:pStyle w:val="1fc"/>
            <w:rPr>
              <w:rFonts w:asciiTheme="minorHAnsi" w:eastAsiaTheme="minorEastAsia" w:hAnsiTheme="minorHAnsi" w:cstheme="minorBidi"/>
              <w:noProof/>
              <w:sz w:val="20"/>
              <w:szCs w:val="20"/>
            </w:rPr>
          </w:pPr>
          <w:r w:rsidRPr="004D3AF5">
            <w:rPr>
              <w:sz w:val="20"/>
              <w:szCs w:val="20"/>
              <w:highlight w:val="yellow"/>
            </w:rPr>
            <w:fldChar w:fldCharType="begin"/>
          </w:r>
          <w:r w:rsidR="009B0AD5" w:rsidRPr="009B0AD5">
            <w:rPr>
              <w:sz w:val="20"/>
              <w:szCs w:val="20"/>
              <w:highlight w:val="yellow"/>
            </w:rPr>
            <w:instrText xml:space="preserve"> TOC \o "1-3" \h \z \u </w:instrText>
          </w:r>
          <w:r w:rsidRPr="004D3AF5">
            <w:rPr>
              <w:sz w:val="20"/>
              <w:szCs w:val="20"/>
              <w:highlight w:val="yellow"/>
            </w:rPr>
            <w:fldChar w:fldCharType="separate"/>
          </w:r>
          <w:hyperlink w:anchor="_Toc47087862" w:history="1">
            <w:r w:rsidR="009B0AD5" w:rsidRPr="009B0AD5">
              <w:rPr>
                <w:rStyle w:val="ad"/>
                <w:rFonts w:eastAsia="Calibri"/>
                <w:noProof/>
                <w:sz w:val="20"/>
                <w:szCs w:val="20"/>
              </w:rPr>
              <w:t>Раздел 1. Анализ существующей ситуации и перспектив развития муниципального образования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_Toc47087862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863" w:history="1">
            <w:r w:rsidR="009B0AD5" w:rsidRPr="009B0AD5">
              <w:rPr>
                <w:rStyle w:val="ad"/>
                <w:rFonts w:eastAsia="Calibri"/>
                <w:noProof/>
                <w:sz w:val="20"/>
                <w:szCs w:val="20"/>
              </w:rPr>
              <w:t>1.1. Географическое положение</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_Toc47087863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864" w:history="1">
            <w:r w:rsidR="009B0AD5" w:rsidRPr="009B0AD5">
              <w:rPr>
                <w:rStyle w:val="ad"/>
                <w:rFonts w:eastAsia="Calibri"/>
                <w:noProof/>
                <w:sz w:val="20"/>
                <w:szCs w:val="20"/>
              </w:rPr>
              <w:t>1.2. Краткая историческая справка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_Toc47087864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65" w:history="1">
            <w:r w:rsidR="009B0AD5" w:rsidRPr="009B0AD5">
              <w:rPr>
                <w:rStyle w:val="ad"/>
                <w:rFonts w:eastAsia="Calibri"/>
                <w:noProof/>
                <w:sz w:val="20"/>
                <w:szCs w:val="20"/>
              </w:rPr>
              <w:t>1.2.1. Общая историческая справка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_Toc47087865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866" w:history="1">
            <w:r w:rsidR="009B0AD5" w:rsidRPr="009B0AD5">
              <w:rPr>
                <w:rStyle w:val="ad"/>
                <w:rFonts w:eastAsia="Calibri"/>
                <w:bCs/>
                <w:noProof/>
                <w:sz w:val="20"/>
                <w:szCs w:val="20"/>
              </w:rPr>
              <w:t>1.2.2. Ранее разработанная градостроительная документация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_Toc47087866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867" w:history="1">
            <w:r w:rsidR="009B0AD5" w:rsidRPr="009B0AD5">
              <w:rPr>
                <w:rStyle w:val="ad"/>
                <w:rFonts w:eastAsia="Calibri"/>
                <w:noProof/>
                <w:sz w:val="20"/>
                <w:szCs w:val="20"/>
              </w:rPr>
              <w:t>1.3. Природные ресурсы</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_Toc47087867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868" w:history="1">
            <w:r w:rsidR="009B0AD5" w:rsidRPr="009B0AD5">
              <w:rPr>
                <w:rStyle w:val="ad"/>
                <w:rFonts w:eastAsia="Calibri"/>
                <w:bCs/>
                <w:noProof/>
                <w:sz w:val="20"/>
                <w:szCs w:val="20"/>
              </w:rPr>
              <w:t>1.3.1. Климатические условия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_Toc47087868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869" w:history="1">
            <w:r w:rsidR="009B0AD5" w:rsidRPr="009B0AD5">
              <w:rPr>
                <w:rStyle w:val="ad"/>
                <w:rFonts w:eastAsia="Calibri"/>
                <w:bCs/>
                <w:noProof/>
                <w:sz w:val="20"/>
                <w:szCs w:val="20"/>
              </w:rPr>
              <w:t>1.3.2. Геологические особенности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_Toc47087869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870" w:history="1">
            <w:r w:rsidR="009B0AD5" w:rsidRPr="009B0AD5">
              <w:rPr>
                <w:rStyle w:val="ad"/>
                <w:rFonts w:eastAsia="Calibri"/>
                <w:bCs/>
                <w:noProof/>
                <w:sz w:val="20"/>
                <w:szCs w:val="20"/>
              </w:rPr>
              <w:t>1.3.3. Размещение минерально-сырьевых месторождений и проявлений</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_Toc47087870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871" w:history="1">
            <w:r w:rsidR="009B0AD5" w:rsidRPr="009B0AD5">
              <w:rPr>
                <w:rStyle w:val="ad"/>
                <w:rFonts w:eastAsia="Calibri"/>
                <w:bCs/>
                <w:noProof/>
                <w:sz w:val="20"/>
                <w:szCs w:val="20"/>
              </w:rPr>
              <w:t>1.3.4. Водные ресурсы, в том числе подземные источники водоснабжения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_Toc47087871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872" w:history="1">
            <w:r w:rsidR="009B0AD5" w:rsidRPr="009B0AD5">
              <w:rPr>
                <w:rStyle w:val="ad"/>
                <w:rFonts w:eastAsia="Calibri"/>
                <w:bCs/>
                <w:noProof/>
                <w:sz w:val="20"/>
                <w:szCs w:val="20"/>
              </w:rPr>
              <w:t>1.3.5. Лесной фонд, лесничества и лесопарки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_Toc47087872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73" w:history="1">
            <w:r w:rsidR="009B0AD5" w:rsidRPr="009B0AD5">
              <w:rPr>
                <w:rStyle w:val="ad"/>
                <w:rFonts w:eastAsia="Calibri"/>
                <w:noProof/>
                <w:sz w:val="20"/>
                <w:szCs w:val="20"/>
              </w:rPr>
              <w:t>1.3.6. Земельные ресурсы</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_Toc47087873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874" w:history="1">
            <w:r w:rsidR="009B0AD5" w:rsidRPr="009B0AD5">
              <w:rPr>
                <w:rStyle w:val="ad"/>
                <w:rFonts w:eastAsia="Calibri"/>
                <w:noProof/>
                <w:sz w:val="20"/>
                <w:szCs w:val="20"/>
              </w:rPr>
              <w:t>1.4. Экономический потенциал территории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_Toc47087874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75" w:history="1">
            <w:r w:rsidR="009B0AD5" w:rsidRPr="009B0AD5">
              <w:rPr>
                <w:rStyle w:val="ad"/>
                <w:rFonts w:eastAsia="Calibri"/>
                <w:noProof/>
                <w:sz w:val="20"/>
                <w:szCs w:val="20"/>
              </w:rPr>
              <w:t>1.4.1. Сельское хозяйство, промышленность и сфера услуг</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_Toc47087875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76" w:history="1">
            <w:r w:rsidR="009B0AD5" w:rsidRPr="009B0AD5">
              <w:rPr>
                <w:rStyle w:val="ad"/>
                <w:rFonts w:eastAsia="Calibri"/>
                <w:noProof/>
                <w:sz w:val="20"/>
                <w:szCs w:val="20"/>
              </w:rPr>
              <w:t>1.4.2. Инвестиции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_Toc47087876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77" w:history="1">
            <w:r w:rsidR="009B0AD5" w:rsidRPr="009B0AD5">
              <w:rPr>
                <w:rStyle w:val="ad"/>
                <w:rFonts w:eastAsia="Calibri"/>
                <w:noProof/>
                <w:sz w:val="20"/>
                <w:szCs w:val="20"/>
              </w:rPr>
              <w:t>1.4.3. Бюджетные процессы и муниципальное управление</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_Toc47087877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878" w:history="1">
            <w:r w:rsidR="009B0AD5" w:rsidRPr="009B0AD5">
              <w:rPr>
                <w:rStyle w:val="ad"/>
                <w:rFonts w:eastAsia="Calibri"/>
                <w:noProof/>
                <w:sz w:val="20"/>
                <w:szCs w:val="20"/>
              </w:rPr>
              <w:t>1.5. Транспортная инфраструктура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_Toc47087878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79" w:history="1">
            <w:r w:rsidR="009B0AD5" w:rsidRPr="009B0AD5">
              <w:rPr>
                <w:rStyle w:val="ad"/>
                <w:rFonts w:eastAsia="Calibri"/>
                <w:noProof/>
                <w:sz w:val="20"/>
                <w:szCs w:val="20"/>
              </w:rPr>
              <w:t>1.5.1. Автомобильные дороги и автомобильный транспорт</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_Toc47087879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80" w:history="1">
            <w:r w:rsidR="009B0AD5" w:rsidRPr="009B0AD5">
              <w:rPr>
                <w:rStyle w:val="ad"/>
                <w:rFonts w:eastAsia="Calibri"/>
                <w:noProof/>
                <w:sz w:val="20"/>
                <w:szCs w:val="20"/>
              </w:rPr>
              <w:t>1.5.2. Элементы транспортной инфраструктуры иных видов (железнодорожный, водный, авиа)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_Toc47087880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81" w:history="1">
            <w:r w:rsidR="009B0AD5" w:rsidRPr="009B0AD5">
              <w:rPr>
                <w:rStyle w:val="ad"/>
                <w:rFonts w:eastAsia="Calibri"/>
                <w:noProof/>
                <w:sz w:val="20"/>
                <w:szCs w:val="20"/>
              </w:rPr>
              <w:t>1.5.3. Состояние улично-дорожной сети населенных пунктов</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_Toc47087881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882" w:history="1">
            <w:r w:rsidR="009B0AD5" w:rsidRPr="009B0AD5">
              <w:rPr>
                <w:rStyle w:val="ad"/>
                <w:rFonts w:eastAsia="Calibri"/>
                <w:noProof/>
                <w:sz w:val="20"/>
                <w:szCs w:val="20"/>
              </w:rPr>
              <w:t>1.6. Инженерная инфраструктура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_Toc47087882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83" w:history="1">
            <w:r w:rsidR="009B0AD5" w:rsidRPr="009B0AD5">
              <w:rPr>
                <w:rStyle w:val="ad"/>
                <w:rFonts w:eastAsia="Calibri"/>
                <w:noProof/>
                <w:sz w:val="20"/>
                <w:szCs w:val="20"/>
              </w:rPr>
              <w:t>1.6.1. Водоснабжение и водоотведение</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_Toc47087883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84" w:history="1">
            <w:r w:rsidR="009B0AD5" w:rsidRPr="009B0AD5">
              <w:rPr>
                <w:rStyle w:val="ad"/>
                <w:rFonts w:eastAsia="Calibri"/>
                <w:noProof/>
                <w:sz w:val="20"/>
                <w:szCs w:val="20"/>
              </w:rPr>
              <w:t>1.6.2. Газоснабжение</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_Toc47087884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85" w:history="1">
            <w:r w:rsidR="009B0AD5" w:rsidRPr="009B0AD5">
              <w:rPr>
                <w:rStyle w:val="ad"/>
                <w:rFonts w:eastAsia="Calibri"/>
                <w:noProof/>
                <w:sz w:val="20"/>
                <w:szCs w:val="20"/>
              </w:rPr>
              <w:t>1.6.3. Электроснабжение</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_Toc47087885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86" w:history="1">
            <w:r w:rsidR="009B0AD5" w:rsidRPr="009B0AD5">
              <w:rPr>
                <w:rStyle w:val="ad"/>
                <w:rFonts w:eastAsia="Calibri"/>
                <w:noProof/>
                <w:sz w:val="20"/>
                <w:szCs w:val="20"/>
              </w:rPr>
              <w:t>1.6.4. Теплоснабжение</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_Toc47087886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87" w:history="1">
            <w:r w:rsidR="009B0AD5" w:rsidRPr="009B0AD5">
              <w:rPr>
                <w:rStyle w:val="ad"/>
                <w:rFonts w:eastAsia="Calibri"/>
                <w:noProof/>
                <w:sz w:val="20"/>
                <w:szCs w:val="20"/>
              </w:rPr>
              <w:t>1.6.5. Инженерная защита территории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_Toc47087887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88" w:history="1">
            <w:r w:rsidR="009B0AD5" w:rsidRPr="009B0AD5">
              <w:rPr>
                <w:rStyle w:val="ad"/>
                <w:rFonts w:eastAsia="Calibri"/>
                <w:noProof/>
                <w:sz w:val="20"/>
                <w:szCs w:val="20"/>
              </w:rPr>
              <w:t>1.6.6. Связь, телевидение и интернет</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_Toc47087888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889" w:history="1">
            <w:r w:rsidR="009B0AD5" w:rsidRPr="009B0AD5">
              <w:rPr>
                <w:rStyle w:val="ad"/>
                <w:rFonts w:eastAsia="Calibri"/>
                <w:noProof/>
                <w:sz w:val="20"/>
                <w:szCs w:val="20"/>
              </w:rPr>
              <w:t>1.7. Социальная инфраструктура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_Toc47087889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90" w:history="1">
            <w:r w:rsidR="009B0AD5" w:rsidRPr="009B0AD5">
              <w:rPr>
                <w:rStyle w:val="ad"/>
                <w:rFonts w:eastAsia="Calibri"/>
                <w:noProof/>
                <w:sz w:val="20"/>
                <w:szCs w:val="20"/>
              </w:rPr>
              <w:t>1.7.1. Здравоохранение</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_Toc47087890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91" w:history="1">
            <w:r w:rsidR="009B0AD5" w:rsidRPr="009B0AD5">
              <w:rPr>
                <w:rStyle w:val="ad"/>
                <w:rFonts w:eastAsia="Calibri"/>
                <w:noProof/>
                <w:sz w:val="20"/>
                <w:szCs w:val="20"/>
              </w:rPr>
              <w:t>1.7.2. Образование</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_Toc47087891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92" w:history="1">
            <w:r w:rsidR="009B0AD5" w:rsidRPr="009B0AD5">
              <w:rPr>
                <w:rStyle w:val="ad"/>
                <w:rFonts w:eastAsia="Calibri"/>
                <w:noProof/>
                <w:sz w:val="20"/>
                <w:szCs w:val="20"/>
              </w:rPr>
              <w:t>1.7.3. Культура и отдых</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_Toc47087892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93" w:history="1">
            <w:r w:rsidR="009B0AD5" w:rsidRPr="009B0AD5">
              <w:rPr>
                <w:rStyle w:val="ad"/>
                <w:rFonts w:eastAsia="Calibri"/>
                <w:noProof/>
                <w:sz w:val="20"/>
                <w:szCs w:val="20"/>
              </w:rPr>
              <w:t>1.7.4. Физическая культура, школьный и массовый спорт</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_Toc47087893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894" w:history="1">
            <w:r w:rsidR="009B0AD5" w:rsidRPr="009B0AD5">
              <w:rPr>
                <w:rStyle w:val="ad"/>
                <w:rFonts w:eastAsia="Calibri"/>
                <w:iCs/>
                <w:noProof/>
                <w:sz w:val="20"/>
                <w:szCs w:val="20"/>
              </w:rPr>
              <w:t>1.8. Жилищный фонд</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_Toc47087894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895" w:history="1">
            <w:r w:rsidR="009B0AD5" w:rsidRPr="009B0AD5">
              <w:rPr>
                <w:rStyle w:val="ad"/>
                <w:rFonts w:eastAsia="Calibri"/>
                <w:noProof/>
                <w:sz w:val="20"/>
                <w:szCs w:val="20"/>
              </w:rPr>
              <w:t>1.9. Санитарная очистка и благоустройство территории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_Toc47087895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96" w:history="1">
            <w:r w:rsidR="009B0AD5" w:rsidRPr="009B0AD5">
              <w:rPr>
                <w:rStyle w:val="ad"/>
                <w:rFonts w:eastAsia="Calibri"/>
                <w:noProof/>
                <w:sz w:val="20"/>
                <w:szCs w:val="20"/>
              </w:rPr>
              <w:t>1.9.1. Объекты специального назначения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_Toc47087896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97" w:history="1">
            <w:r w:rsidR="009B0AD5" w:rsidRPr="009B0AD5">
              <w:rPr>
                <w:rStyle w:val="ad"/>
                <w:rFonts w:eastAsia="Calibri"/>
                <w:noProof/>
                <w:sz w:val="20"/>
                <w:szCs w:val="20"/>
              </w:rPr>
              <w:t>1.9.2. Учет потребностей маломобильных групп населения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_Toc47087897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898" w:history="1">
            <w:r w:rsidR="009B0AD5" w:rsidRPr="009B0AD5">
              <w:rPr>
                <w:rStyle w:val="ad"/>
                <w:rFonts w:eastAsia="Calibri"/>
                <w:noProof/>
                <w:sz w:val="20"/>
                <w:szCs w:val="20"/>
              </w:rPr>
              <w:t>1.9.2. Объекты благоустройства и рекреации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_Toc47087898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899" w:history="1">
            <w:r w:rsidR="009B0AD5" w:rsidRPr="009B0AD5">
              <w:rPr>
                <w:rStyle w:val="ad"/>
                <w:rFonts w:eastAsia="Calibri"/>
                <w:noProof/>
                <w:sz w:val="20"/>
                <w:szCs w:val="20"/>
              </w:rPr>
              <w:t>1.10. Существующие ограничения использования территории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_Toc47087899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900" w:history="1">
            <w:r w:rsidR="009B0AD5" w:rsidRPr="009B0AD5">
              <w:rPr>
                <w:rStyle w:val="ad"/>
                <w:rFonts w:eastAsia="Calibri"/>
                <w:noProof/>
                <w:sz w:val="20"/>
                <w:szCs w:val="20"/>
              </w:rPr>
              <w:t>1.10.1. Объекты культурного наследия (памятники истории и культуры) народов РФ</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_Toc47087900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01" w:history="1">
            <w:r w:rsidR="009B0AD5" w:rsidRPr="009B0AD5">
              <w:rPr>
                <w:rStyle w:val="ad"/>
                <w:rFonts w:eastAsia="Calibri"/>
                <w:noProof/>
                <w:sz w:val="20"/>
                <w:szCs w:val="20"/>
              </w:rPr>
              <w:t>1.10.1.1. Зоны охраны объектов культурного наследия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_Toc47087901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02" w:history="1">
            <w:r w:rsidR="009B0AD5" w:rsidRPr="009B0AD5">
              <w:rPr>
                <w:rStyle w:val="ad"/>
                <w:rFonts w:eastAsia="Calibri"/>
                <w:noProof/>
                <w:sz w:val="20"/>
                <w:szCs w:val="20"/>
              </w:rPr>
              <w:t>1.10.1.2. Защитная зона объекта культурного наследия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_Toc47087902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03" w:history="1">
            <w:r w:rsidR="009B0AD5" w:rsidRPr="009B0AD5">
              <w:rPr>
                <w:rStyle w:val="ad"/>
                <w:rFonts w:eastAsia="Calibri"/>
                <w:noProof/>
                <w:sz w:val="20"/>
                <w:szCs w:val="20"/>
              </w:rPr>
              <w:t>1.10.1.3.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_Toc47087903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904" w:history="1">
            <w:r w:rsidR="009B0AD5" w:rsidRPr="009B0AD5">
              <w:rPr>
                <w:rStyle w:val="ad"/>
                <w:rFonts w:eastAsia="Calibri"/>
                <w:noProof/>
                <w:sz w:val="20"/>
                <w:szCs w:val="20"/>
              </w:rPr>
              <w:t>1.10.2. Объекты транспортной инфраструктуры</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_Toc47087904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05" w:history="1">
            <w:r w:rsidR="009B0AD5" w:rsidRPr="009B0AD5">
              <w:rPr>
                <w:rStyle w:val="ad"/>
                <w:rFonts w:eastAsia="Calibri"/>
                <w:noProof/>
                <w:sz w:val="20"/>
                <w:szCs w:val="20"/>
              </w:rPr>
              <w:t>1.10.2.1. Охранная зона железных дорог</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_Toc47087905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06" w:history="1">
            <w:r w:rsidR="009B0AD5" w:rsidRPr="009B0AD5">
              <w:rPr>
                <w:rStyle w:val="ad"/>
                <w:rFonts w:eastAsia="Calibri"/>
                <w:noProof/>
                <w:sz w:val="20"/>
                <w:szCs w:val="20"/>
              </w:rPr>
              <w:t>1.10.2.2. Придорожные полосы автомобильных дорог</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_Toc47087906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07" w:history="1">
            <w:r w:rsidR="009B0AD5" w:rsidRPr="009B0AD5">
              <w:rPr>
                <w:rStyle w:val="ad"/>
                <w:rFonts w:eastAsia="Calibri"/>
                <w:noProof/>
                <w:sz w:val="20"/>
                <w:szCs w:val="20"/>
              </w:rPr>
              <w:t>1.10.2.3. Охранная зона объектов инфраструктуры метрополитена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_Toc47087907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908" w:history="1">
            <w:r w:rsidR="009B0AD5" w:rsidRPr="009B0AD5">
              <w:rPr>
                <w:rStyle w:val="ad"/>
                <w:rFonts w:eastAsia="Calibri"/>
                <w:noProof/>
                <w:sz w:val="20"/>
                <w:szCs w:val="20"/>
              </w:rPr>
              <w:t>1.10.3. Объекты инженерной инфраструктуры</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_Toc47087908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09" w:history="1">
            <w:r w:rsidR="009B0AD5" w:rsidRPr="009B0AD5">
              <w:rPr>
                <w:rStyle w:val="ad"/>
                <w:rFonts w:eastAsia="Calibri"/>
                <w:noProof/>
                <w:sz w:val="20"/>
                <w:szCs w:val="20"/>
              </w:rPr>
              <w:t>1.10.3.1. Охранная зона объектов электроэнергетики (объектов электросетевого хозяйства и объектов по производству электрической энергии)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_Toc47087909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10" w:history="1">
            <w:r w:rsidR="009B0AD5" w:rsidRPr="009B0AD5">
              <w:rPr>
                <w:rStyle w:val="ad"/>
                <w:rFonts w:eastAsia="Calibri"/>
                <w:noProof/>
                <w:sz w:val="20"/>
                <w:szCs w:val="20"/>
              </w:rPr>
              <w:t>1.10.3.2. Охранная зона трубопроводов (газопроводов, нефтепроводов и нефтепродуктопроводов, аммиакопроводов)</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_Toc47087910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11" w:history="1">
            <w:r w:rsidR="009B0AD5" w:rsidRPr="009B0AD5">
              <w:rPr>
                <w:rStyle w:val="ad"/>
                <w:rFonts w:eastAsia="Calibri"/>
                <w:noProof/>
                <w:sz w:val="20"/>
                <w:szCs w:val="20"/>
              </w:rPr>
              <w:t>1.10.3.3. Охранная зона линий и сооружений связи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_Toc47087911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12" w:history="1">
            <w:r w:rsidR="009B0AD5" w:rsidRPr="009B0AD5">
              <w:rPr>
                <w:rStyle w:val="ad"/>
                <w:rFonts w:eastAsia="Calibri"/>
                <w:noProof/>
                <w:sz w:val="20"/>
                <w:szCs w:val="20"/>
              </w:rPr>
              <w:t>1.10.3.4. Зона ограничений передающего радиотехнического объекта, являющегося объектом капитального строительства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_Toc47087912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13" w:history="1">
            <w:r w:rsidR="009B0AD5" w:rsidRPr="009B0AD5">
              <w:rPr>
                <w:rStyle w:val="ad"/>
                <w:rFonts w:eastAsia="Calibri"/>
                <w:noProof/>
                <w:sz w:val="20"/>
                <w:szCs w:val="20"/>
              </w:rPr>
              <w:t>1.10.3.5.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_Toc47087913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14" w:history="1">
            <w:r w:rsidR="009B0AD5" w:rsidRPr="009B0AD5">
              <w:rPr>
                <w:rStyle w:val="ad"/>
                <w:rFonts w:eastAsia="Calibri"/>
                <w:noProof/>
                <w:sz w:val="20"/>
                <w:szCs w:val="20"/>
              </w:rPr>
              <w:t>1.10.3.6. Иные зоны с особыми условиями использования территории от объектов инженерной инфраструктуры</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_Toc47087914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915" w:history="1">
            <w:r w:rsidR="009B0AD5" w:rsidRPr="009B0AD5">
              <w:rPr>
                <w:rStyle w:val="ad"/>
                <w:rFonts w:eastAsia="Calibri"/>
                <w:noProof/>
                <w:sz w:val="20"/>
                <w:szCs w:val="20"/>
              </w:rPr>
              <w:t>1.10.4. Объекты специального и иного назначения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_Toc47087915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16" w:history="1">
            <w:r w:rsidR="009B0AD5" w:rsidRPr="009B0AD5">
              <w:rPr>
                <w:rStyle w:val="ad"/>
                <w:rFonts w:eastAsia="Calibri"/>
                <w:noProof/>
                <w:sz w:val="20"/>
                <w:szCs w:val="20"/>
              </w:rPr>
              <w:t>1.10.4.1. Приаэродромная территория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_Toc47087916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17" w:history="1">
            <w:r w:rsidR="009B0AD5" w:rsidRPr="009B0AD5">
              <w:rPr>
                <w:rStyle w:val="ad"/>
                <w:rFonts w:eastAsia="Calibri"/>
                <w:noProof/>
                <w:sz w:val="20"/>
                <w:szCs w:val="20"/>
              </w:rPr>
              <w:t>1.10.4.2. Иные зоны с особыми условиями использования территории от объектов специального и иного назначения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_Toc47087917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918" w:history="1">
            <w:r w:rsidR="009B0AD5" w:rsidRPr="009B0AD5">
              <w:rPr>
                <w:rStyle w:val="ad"/>
                <w:rFonts w:eastAsia="Calibri"/>
                <w:noProof/>
                <w:sz w:val="20"/>
                <w:szCs w:val="20"/>
              </w:rPr>
              <w:t>1.10.5. Объекты природы и экологического мониторинга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_Toc47087918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919" w:history="1">
            <w:r w:rsidR="009B0AD5" w:rsidRPr="009B0AD5">
              <w:rPr>
                <w:rStyle w:val="ad"/>
                <w:rFonts w:eastAsia="Calibri"/>
                <w:noProof/>
                <w:sz w:val="20"/>
                <w:szCs w:val="20"/>
              </w:rPr>
              <w:t>1.10.6. Водные объекты</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_Toc47087919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20" w:history="1">
            <w:r w:rsidR="009B0AD5" w:rsidRPr="009B0AD5">
              <w:rPr>
                <w:rStyle w:val="ad"/>
                <w:rFonts w:eastAsia="Calibri"/>
                <w:noProof/>
                <w:sz w:val="20"/>
                <w:szCs w:val="20"/>
              </w:rPr>
              <w:t>1.10.6.1. Водоохранная (рыбоохранная) зона, прибрежная защитная полоса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_Toc47087920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21" w:history="1">
            <w:r w:rsidR="009B0AD5" w:rsidRPr="009B0AD5">
              <w:rPr>
                <w:rStyle w:val="ad"/>
                <w:rFonts w:eastAsia="Calibri"/>
                <w:noProof/>
                <w:sz w:val="20"/>
                <w:szCs w:val="20"/>
              </w:rPr>
              <w:t>1.10.6.2. Рыбохозяйственная заповедная зона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_Toc47087921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22" w:history="1">
            <w:r w:rsidR="009B0AD5" w:rsidRPr="009B0AD5">
              <w:rPr>
                <w:rStyle w:val="ad"/>
                <w:rFonts w:eastAsia="Calibri"/>
                <w:noProof/>
                <w:sz w:val="20"/>
                <w:szCs w:val="20"/>
              </w:rPr>
              <w:t>1.10.6.3. Зоны санитарной охраны источников питьевого и хозяйственно-бытового водоснабжения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_Toc47087922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23" w:history="1">
            <w:r w:rsidR="009B0AD5" w:rsidRPr="009B0AD5">
              <w:rPr>
                <w:rStyle w:val="ad"/>
                <w:rFonts w:eastAsia="Calibri"/>
                <w:noProof/>
                <w:sz w:val="20"/>
                <w:szCs w:val="20"/>
              </w:rPr>
              <w:t>1.10.6.4. Зоны затопления и подтопления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_Toc47087923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right" w:leader="dot" w:pos="9628"/>
            </w:tabs>
            <w:rPr>
              <w:rFonts w:asciiTheme="minorHAnsi" w:eastAsiaTheme="minorEastAsia" w:hAnsiTheme="minorHAnsi" w:cstheme="minorBidi"/>
              <w:noProof/>
              <w:sz w:val="20"/>
              <w:szCs w:val="20"/>
            </w:rPr>
          </w:pPr>
          <w:hyperlink w:anchor="_Toc47087924" w:history="1">
            <w:r w:rsidR="009B0AD5" w:rsidRPr="009B0AD5">
              <w:rPr>
                <w:rStyle w:val="ad"/>
                <w:rFonts w:eastAsia="Calibri"/>
                <w:noProof/>
                <w:sz w:val="20"/>
                <w:szCs w:val="20"/>
              </w:rPr>
              <w:t>1.10.7. Промышленные объекты и производства, объекты транспорта, связи, сельского хозяйства, энергетики, опытно-экспериментальных производств, объекты коммунального назначения, спорта, торговли, общественного питания и др., являющиеся источниками воздействия на среду обитания и здоровье человека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_Toc47087924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25" w:history="1">
            <w:r w:rsidR="009B0AD5" w:rsidRPr="009B0AD5">
              <w:rPr>
                <w:rStyle w:val="ad"/>
                <w:rFonts w:eastAsia="Calibri"/>
                <w:noProof/>
                <w:sz w:val="20"/>
                <w:szCs w:val="20"/>
              </w:rPr>
              <w:t>1.10.7.1. Санитарно-защитная зона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_Toc47087925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26" w:history="1">
            <w:r w:rsidR="009B0AD5" w:rsidRPr="009B0AD5">
              <w:rPr>
                <w:rStyle w:val="ad"/>
                <w:rFonts w:eastAsia="Calibri"/>
                <w:noProof/>
                <w:sz w:val="20"/>
                <w:szCs w:val="20"/>
              </w:rPr>
              <w:t>1.11. Планировочные ограничения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_Toc47087926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27" w:history="1">
            <w:r w:rsidR="009B0AD5" w:rsidRPr="009B0AD5">
              <w:rPr>
                <w:rStyle w:val="ad"/>
                <w:rFonts w:eastAsia="Calibri"/>
                <w:noProof/>
                <w:sz w:val="20"/>
                <w:szCs w:val="20"/>
              </w:rPr>
              <w:t>1.11.1. Охотничьи угодья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_Toc47087927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28" w:history="1">
            <w:r w:rsidR="009B0AD5" w:rsidRPr="009B0AD5">
              <w:rPr>
                <w:rStyle w:val="ad"/>
                <w:rFonts w:eastAsia="Calibri"/>
                <w:noProof/>
                <w:sz w:val="20"/>
                <w:szCs w:val="20"/>
              </w:rPr>
              <w:t>1.11.2. Особо ценные продуктивные сельскохозяйственные угодья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_Toc47087928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29" w:history="1">
            <w:r w:rsidR="009B0AD5" w:rsidRPr="009B0AD5">
              <w:rPr>
                <w:rStyle w:val="ad"/>
                <w:rFonts w:eastAsia="Calibri"/>
                <w:noProof/>
                <w:sz w:val="20"/>
                <w:szCs w:val="20"/>
              </w:rPr>
              <w:t>1.11.3. Горные отводы</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_Toc47087929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30" w:history="1">
            <w:r w:rsidR="009B0AD5" w:rsidRPr="009B0AD5">
              <w:rPr>
                <w:rStyle w:val="ad"/>
                <w:rFonts w:eastAsia="Calibri"/>
                <w:noProof/>
                <w:sz w:val="20"/>
                <w:szCs w:val="20"/>
              </w:rPr>
              <w:t>2.1. Виды, назначение и наименования объектов федерального значения, объектов регионального значения, планируемых для размещения на территориях поселения, их основные характеристики, местоположение</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_Toc47087930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31" w:history="1">
            <w:r w:rsidR="009B0AD5" w:rsidRPr="009B0AD5">
              <w:rPr>
                <w:rStyle w:val="ad"/>
                <w:rFonts w:eastAsia="Calibri"/>
                <w:noProof/>
                <w:sz w:val="20"/>
                <w:szCs w:val="20"/>
              </w:rPr>
              <w:t>2.3.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_Toc47087931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32" w:history="1">
            <w:r w:rsidR="009B0AD5" w:rsidRPr="009B0AD5">
              <w:rPr>
                <w:rStyle w:val="ad"/>
                <w:rFonts w:eastAsia="Calibri"/>
                <w:noProof/>
                <w:sz w:val="20"/>
                <w:szCs w:val="20"/>
              </w:rPr>
              <w:t>Раздел 3. Сведения о планируемых объектах местного значения муниципального района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_Toc47087932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33" w:history="1">
            <w:r w:rsidR="009B0AD5" w:rsidRPr="009B0AD5">
              <w:rPr>
                <w:rStyle w:val="ad"/>
                <w:rFonts w:eastAsia="Calibri"/>
                <w:noProof/>
                <w:sz w:val="20"/>
                <w:szCs w:val="20"/>
              </w:rPr>
              <w:t>3.1. Виды, назначение и наименования объектов местного значения муниципального района, планируемых для размещения на территории поселения, их основные характеристики, местоположение</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_Toc47087933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34" w:history="1">
            <w:r w:rsidR="009B0AD5" w:rsidRPr="009B0AD5">
              <w:rPr>
                <w:rStyle w:val="ad"/>
                <w:rFonts w:eastAsia="Calibri"/>
                <w:noProof/>
                <w:sz w:val="20"/>
                <w:szCs w:val="20"/>
              </w:rPr>
              <w:t>3.2.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_Toc47087934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35" w:history="1">
            <w:r w:rsidR="009B0AD5" w:rsidRPr="009B0AD5">
              <w:rPr>
                <w:rStyle w:val="ad"/>
                <w:rFonts w:eastAsia="Calibri"/>
                <w:noProof/>
                <w:sz w:val="20"/>
                <w:szCs w:val="20"/>
              </w:rPr>
              <w:t>Раздел 4. Оценка возможного влияния планируемых для размещения объектов местного значения поселения на комплексное развитие его территории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_Toc47087935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36" w:history="1">
            <w:r w:rsidR="009B0AD5" w:rsidRPr="009B0AD5">
              <w:rPr>
                <w:rStyle w:val="ad"/>
                <w:rFonts w:eastAsia="Calibri"/>
                <w:noProof/>
                <w:sz w:val="20"/>
                <w:szCs w:val="20"/>
              </w:rPr>
              <w:t>4.1. Прогноз изменения численности населения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_Toc47087936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37" w:history="1">
            <w:r w:rsidR="009B0AD5" w:rsidRPr="009B0AD5">
              <w:rPr>
                <w:rStyle w:val="ad"/>
                <w:rFonts w:eastAsia="Calibri"/>
                <w:bCs/>
                <w:noProof/>
                <w:sz w:val="20"/>
                <w:szCs w:val="20"/>
              </w:rPr>
              <w:t>4</w:t>
            </w:r>
            <w:r w:rsidR="009B0AD5" w:rsidRPr="009B0AD5">
              <w:rPr>
                <w:rStyle w:val="ad"/>
                <w:rFonts w:eastAsia="Calibri"/>
                <w:noProof/>
                <w:sz w:val="20"/>
                <w:szCs w:val="20"/>
              </w:rPr>
              <w:t>.2. Анализ нормативов градостроительного проектирования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_Toc47087937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38" w:history="1">
            <w:r w:rsidR="009B0AD5" w:rsidRPr="009B0AD5">
              <w:rPr>
                <w:rStyle w:val="ad"/>
                <w:rFonts w:eastAsia="Calibri"/>
                <w:noProof/>
                <w:sz w:val="20"/>
                <w:szCs w:val="20"/>
              </w:rPr>
              <w:t>4.3.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_Toc47087938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39" w:history="1">
            <w:r w:rsidR="009B0AD5" w:rsidRPr="009B0AD5">
              <w:rPr>
                <w:rStyle w:val="ad"/>
                <w:rFonts w:eastAsia="Calibri"/>
                <w:noProof/>
                <w:sz w:val="20"/>
                <w:szCs w:val="20"/>
              </w:rPr>
              <w:t>4.4. Обоснование выбранного варианта размещения объектов местного значения поселения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_Toc47087939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40" w:history="1">
            <w:r w:rsidR="009B0AD5" w:rsidRPr="009B0AD5">
              <w:rPr>
                <w:rStyle w:val="ad"/>
                <w:rFonts w:eastAsia="Calibri"/>
                <w:noProof/>
                <w:sz w:val="20"/>
                <w:szCs w:val="20"/>
              </w:rPr>
              <w:t>4.5. Предложения по функциональному зонированию территории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_Toc47087940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41" w:history="1">
            <w:r w:rsidR="009B0AD5" w:rsidRPr="009B0AD5">
              <w:rPr>
                <w:rStyle w:val="ad"/>
                <w:rFonts w:eastAsia="Calibri"/>
                <w:noProof/>
                <w:sz w:val="20"/>
                <w:szCs w:val="20"/>
              </w:rPr>
              <w:t>Раздел 5. Перечень и характеристика основных факторов риска возникновения чрезвычайных ситуаций природного и техногенного характера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_Toc47087941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42" w:history="1">
            <w:r w:rsidR="009B0AD5" w:rsidRPr="009B0AD5">
              <w:rPr>
                <w:rStyle w:val="ad"/>
                <w:rFonts w:eastAsia="Calibri"/>
                <w:noProof/>
                <w:sz w:val="20"/>
                <w:szCs w:val="20"/>
              </w:rPr>
              <w:t>5.1. Возможные чрезвычайные ситуации природного характера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_Toc47087942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43" w:history="1">
            <w:r w:rsidR="009B0AD5" w:rsidRPr="009B0AD5">
              <w:rPr>
                <w:rStyle w:val="ad"/>
                <w:rFonts w:eastAsia="Calibri"/>
                <w:noProof/>
                <w:sz w:val="20"/>
                <w:szCs w:val="20"/>
              </w:rPr>
              <w:t>5.2. Возможные чрезвычайные ситуации техногенного характера</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_Toc47087943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left" w:pos="1540"/>
              <w:tab w:val="right" w:leader="dot" w:pos="9628"/>
            </w:tabs>
            <w:rPr>
              <w:rFonts w:asciiTheme="minorHAnsi" w:eastAsiaTheme="minorEastAsia" w:hAnsiTheme="minorHAnsi" w:cstheme="minorBidi"/>
              <w:noProof/>
              <w:sz w:val="20"/>
              <w:szCs w:val="20"/>
            </w:rPr>
          </w:pPr>
          <w:hyperlink w:anchor="_Toc47087944" w:history="1">
            <w:r w:rsidR="009B0AD5" w:rsidRPr="009B0AD5">
              <w:rPr>
                <w:rStyle w:val="ad"/>
                <w:rFonts w:eastAsia="Calibri"/>
                <w:noProof/>
                <w:sz w:val="20"/>
                <w:szCs w:val="20"/>
              </w:rPr>
              <w:t>5.2.1.</w:t>
            </w:r>
            <w:r w:rsidR="009B0AD5" w:rsidRPr="009B0AD5">
              <w:rPr>
                <w:rFonts w:asciiTheme="minorHAnsi" w:eastAsiaTheme="minorEastAsia" w:hAnsiTheme="minorHAnsi" w:cstheme="minorBidi"/>
                <w:noProof/>
                <w:sz w:val="20"/>
                <w:szCs w:val="20"/>
              </w:rPr>
              <w:tab/>
            </w:r>
            <w:r w:rsidR="009B0AD5" w:rsidRPr="009B0AD5">
              <w:rPr>
                <w:rStyle w:val="ad"/>
                <w:rFonts w:eastAsia="Calibri"/>
                <w:noProof/>
                <w:sz w:val="20"/>
                <w:szCs w:val="20"/>
              </w:rPr>
              <w:t>Аварии на гидротехнических объектах (ГДО)</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_Toc47087944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left" w:pos="1540"/>
              <w:tab w:val="right" w:leader="dot" w:pos="9628"/>
            </w:tabs>
            <w:rPr>
              <w:rFonts w:asciiTheme="minorHAnsi" w:eastAsiaTheme="minorEastAsia" w:hAnsiTheme="minorHAnsi" w:cstheme="minorBidi"/>
              <w:noProof/>
              <w:sz w:val="20"/>
              <w:szCs w:val="20"/>
            </w:rPr>
          </w:pPr>
          <w:hyperlink w:anchor="_Toc47087945" w:history="1">
            <w:r w:rsidR="009B0AD5" w:rsidRPr="009B0AD5">
              <w:rPr>
                <w:rStyle w:val="ad"/>
                <w:rFonts w:eastAsia="Calibri"/>
                <w:noProof/>
                <w:sz w:val="20"/>
                <w:szCs w:val="20"/>
              </w:rPr>
              <w:t>5.2.2.</w:t>
            </w:r>
            <w:r w:rsidR="009B0AD5" w:rsidRPr="009B0AD5">
              <w:rPr>
                <w:rFonts w:asciiTheme="minorHAnsi" w:eastAsiaTheme="minorEastAsia" w:hAnsiTheme="minorHAnsi" w:cstheme="minorBidi"/>
                <w:noProof/>
                <w:sz w:val="20"/>
                <w:szCs w:val="20"/>
              </w:rPr>
              <w:tab/>
            </w:r>
            <w:r w:rsidR="009B0AD5" w:rsidRPr="009B0AD5">
              <w:rPr>
                <w:rStyle w:val="ad"/>
                <w:rFonts w:eastAsia="Calibri"/>
                <w:noProof/>
                <w:sz w:val="20"/>
                <w:szCs w:val="20"/>
              </w:rPr>
              <w:t>Аварии на транспорте</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_Toc47087945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left" w:pos="1540"/>
              <w:tab w:val="right" w:leader="dot" w:pos="9628"/>
            </w:tabs>
            <w:rPr>
              <w:rFonts w:asciiTheme="minorHAnsi" w:eastAsiaTheme="minorEastAsia" w:hAnsiTheme="minorHAnsi" w:cstheme="minorBidi"/>
              <w:noProof/>
              <w:sz w:val="20"/>
              <w:szCs w:val="20"/>
            </w:rPr>
          </w:pPr>
          <w:hyperlink w:anchor="_Toc47087946" w:history="1">
            <w:r w:rsidR="009B0AD5" w:rsidRPr="009B0AD5">
              <w:rPr>
                <w:rStyle w:val="ad"/>
                <w:rFonts w:eastAsia="Calibri"/>
                <w:noProof/>
                <w:sz w:val="20"/>
                <w:szCs w:val="20"/>
              </w:rPr>
              <w:t>5.2.3.</w:t>
            </w:r>
            <w:r w:rsidR="009B0AD5" w:rsidRPr="009B0AD5">
              <w:rPr>
                <w:rFonts w:asciiTheme="minorHAnsi" w:eastAsiaTheme="minorEastAsia" w:hAnsiTheme="minorHAnsi" w:cstheme="minorBidi"/>
                <w:noProof/>
                <w:sz w:val="20"/>
                <w:szCs w:val="20"/>
              </w:rPr>
              <w:tab/>
            </w:r>
            <w:r w:rsidR="009B0AD5" w:rsidRPr="009B0AD5">
              <w:rPr>
                <w:rStyle w:val="ad"/>
                <w:rFonts w:eastAsia="Calibri"/>
                <w:noProof/>
                <w:sz w:val="20"/>
                <w:szCs w:val="20"/>
              </w:rPr>
              <w:t>Аварии на объектах энергоснабжения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_Toc47087946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left" w:pos="1540"/>
              <w:tab w:val="right" w:leader="dot" w:pos="9628"/>
            </w:tabs>
            <w:rPr>
              <w:rFonts w:asciiTheme="minorHAnsi" w:eastAsiaTheme="minorEastAsia" w:hAnsiTheme="minorHAnsi" w:cstheme="minorBidi"/>
              <w:noProof/>
              <w:sz w:val="20"/>
              <w:szCs w:val="20"/>
            </w:rPr>
          </w:pPr>
          <w:hyperlink w:anchor="_Toc47087947" w:history="1">
            <w:r w:rsidR="009B0AD5" w:rsidRPr="009B0AD5">
              <w:rPr>
                <w:rStyle w:val="ad"/>
                <w:rFonts w:eastAsia="Calibri"/>
                <w:noProof/>
                <w:sz w:val="20"/>
                <w:szCs w:val="20"/>
              </w:rPr>
              <w:t>5.2.4.</w:t>
            </w:r>
            <w:r w:rsidR="009B0AD5" w:rsidRPr="009B0AD5">
              <w:rPr>
                <w:rFonts w:asciiTheme="minorHAnsi" w:eastAsiaTheme="minorEastAsia" w:hAnsiTheme="minorHAnsi" w:cstheme="minorBidi"/>
                <w:noProof/>
                <w:sz w:val="20"/>
                <w:szCs w:val="20"/>
              </w:rPr>
              <w:tab/>
            </w:r>
            <w:r w:rsidR="009B0AD5" w:rsidRPr="009B0AD5">
              <w:rPr>
                <w:rStyle w:val="ad"/>
                <w:rFonts w:eastAsia="Calibri"/>
                <w:noProof/>
                <w:sz w:val="20"/>
                <w:szCs w:val="20"/>
              </w:rPr>
              <w:t>Защита от террористических актов</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_Toc47087947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38"/>
            <w:tabs>
              <w:tab w:val="left" w:pos="1540"/>
              <w:tab w:val="right" w:leader="dot" w:pos="9628"/>
            </w:tabs>
            <w:rPr>
              <w:rFonts w:asciiTheme="minorHAnsi" w:eastAsiaTheme="minorEastAsia" w:hAnsiTheme="minorHAnsi" w:cstheme="minorBidi"/>
              <w:noProof/>
              <w:sz w:val="20"/>
              <w:szCs w:val="20"/>
            </w:rPr>
          </w:pPr>
          <w:hyperlink w:anchor="_Toc47087948" w:history="1">
            <w:r w:rsidR="009B0AD5" w:rsidRPr="009B0AD5">
              <w:rPr>
                <w:rStyle w:val="ad"/>
                <w:rFonts w:eastAsia="Calibri"/>
                <w:noProof/>
                <w:sz w:val="20"/>
                <w:szCs w:val="20"/>
              </w:rPr>
              <w:t>5.2.5.</w:t>
            </w:r>
            <w:r w:rsidR="009B0AD5" w:rsidRPr="009B0AD5">
              <w:rPr>
                <w:rFonts w:asciiTheme="minorHAnsi" w:eastAsiaTheme="minorEastAsia" w:hAnsiTheme="minorHAnsi" w:cstheme="minorBidi"/>
                <w:noProof/>
                <w:sz w:val="20"/>
                <w:szCs w:val="20"/>
              </w:rPr>
              <w:tab/>
            </w:r>
            <w:r w:rsidR="009B0AD5" w:rsidRPr="009B0AD5">
              <w:rPr>
                <w:rStyle w:val="ad"/>
                <w:rFonts w:eastAsia="Calibri"/>
                <w:noProof/>
                <w:sz w:val="20"/>
                <w:szCs w:val="20"/>
              </w:rPr>
              <w:t>Улучшение биолого-социальной обстановки</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_Toc47087948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49" w:history="1">
            <w:r w:rsidR="009B0AD5" w:rsidRPr="009B0AD5">
              <w:rPr>
                <w:rStyle w:val="ad"/>
                <w:rFonts w:eastAsia="Calibri"/>
                <w:noProof/>
                <w:sz w:val="20"/>
                <w:szCs w:val="20"/>
              </w:rPr>
              <w:t>5.3. Мероприятия и предложения по защите от ЧС</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_Toc47087949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50" w:history="1">
            <w:r w:rsidR="009B0AD5" w:rsidRPr="009B0AD5">
              <w:rPr>
                <w:rStyle w:val="ad"/>
                <w:rFonts w:eastAsia="Calibri"/>
                <w:noProof/>
                <w:sz w:val="20"/>
                <w:szCs w:val="20"/>
              </w:rPr>
              <w:t>Раздел 6.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_Toc47087950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51" w:history="1">
            <w:r w:rsidR="009B0AD5" w:rsidRPr="009B0AD5">
              <w:rPr>
                <w:rStyle w:val="ad"/>
                <w:rFonts w:eastAsia="Calibri"/>
                <w:noProof/>
                <w:sz w:val="20"/>
                <w:szCs w:val="20"/>
              </w:rPr>
              <w:t>6.1. Сведения о ранее установленных границах населенных пунктов</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_Toc47087951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52" w:history="1">
            <w:r w:rsidR="009B0AD5" w:rsidRPr="009B0AD5">
              <w:rPr>
                <w:rStyle w:val="ad"/>
                <w:rFonts w:eastAsia="Calibri"/>
                <w:noProof/>
                <w:sz w:val="20"/>
                <w:szCs w:val="20"/>
              </w:rPr>
              <w:t>6.2. Земельные участки, включаемые в границы населенных пунктов</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_Toc47087952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2b"/>
            <w:rPr>
              <w:rFonts w:asciiTheme="minorHAnsi" w:eastAsiaTheme="minorEastAsia" w:hAnsiTheme="minorHAnsi" w:cstheme="minorBidi"/>
              <w:noProof/>
              <w:sz w:val="20"/>
              <w:szCs w:val="20"/>
            </w:rPr>
          </w:pPr>
          <w:hyperlink w:anchor="_Toc47087953" w:history="1">
            <w:r w:rsidR="009B0AD5" w:rsidRPr="009B0AD5">
              <w:rPr>
                <w:rStyle w:val="ad"/>
                <w:rFonts w:eastAsia="Calibri"/>
                <w:noProof/>
                <w:sz w:val="20"/>
                <w:szCs w:val="20"/>
              </w:rPr>
              <w:t>6.2. Земельные участки, исключаемые из границ населенных пунктов</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_Toc47087953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pStyle w:val="1fc"/>
            <w:rPr>
              <w:rFonts w:asciiTheme="minorHAnsi" w:eastAsiaTheme="minorEastAsia" w:hAnsiTheme="minorHAnsi" w:cstheme="minorBidi"/>
              <w:noProof/>
              <w:sz w:val="20"/>
              <w:szCs w:val="20"/>
            </w:rPr>
          </w:pPr>
          <w:hyperlink w:anchor="_Toc47087954" w:history="1">
            <w:r w:rsidR="009B0AD5" w:rsidRPr="009B0AD5">
              <w:rPr>
                <w:rStyle w:val="ad"/>
                <w:rFonts w:eastAsia="Calibri"/>
                <w:noProof/>
                <w:sz w:val="20"/>
                <w:szCs w:val="20"/>
              </w:rPr>
              <w:t xml:space="preserve">Приложение 1. </w:t>
            </w:r>
            <w:r w:rsidR="009B0AD5" w:rsidRPr="009B0AD5">
              <w:rPr>
                <w:rStyle w:val="ad"/>
                <w:rFonts w:eastAsia="Calibri"/>
                <w:noProof/>
                <w:sz w:val="20"/>
                <w:szCs w:val="20"/>
                <w:shd w:val="clear" w:color="auto" w:fill="FFFFFF"/>
              </w:rPr>
              <w:t>Сведения о границах населенных пунктов, входящих в состав Шуруповского сельского поселения</w:t>
            </w:r>
            <w:r w:rsidR="009B0AD5" w:rsidRPr="009B0AD5">
              <w:rPr>
                <w:noProof/>
                <w:webHidden/>
                <w:sz w:val="20"/>
                <w:szCs w:val="20"/>
              </w:rPr>
              <w:tab/>
            </w:r>
            <w:r w:rsidRPr="009B0AD5">
              <w:rPr>
                <w:noProof/>
                <w:webHidden/>
                <w:sz w:val="20"/>
                <w:szCs w:val="20"/>
              </w:rPr>
              <w:fldChar w:fldCharType="begin"/>
            </w:r>
            <w:r w:rsidR="009B0AD5" w:rsidRPr="009B0AD5">
              <w:rPr>
                <w:noProof/>
                <w:webHidden/>
                <w:sz w:val="20"/>
                <w:szCs w:val="20"/>
              </w:rPr>
              <w:instrText xml:space="preserve"> PAGEREF _Toc47087954 \h </w:instrText>
            </w:r>
            <w:r w:rsidRPr="009B0AD5">
              <w:rPr>
                <w:noProof/>
                <w:webHidden/>
                <w:sz w:val="20"/>
                <w:szCs w:val="20"/>
              </w:rPr>
            </w:r>
            <w:r w:rsidRPr="009B0AD5">
              <w:rPr>
                <w:noProof/>
                <w:webHidden/>
                <w:sz w:val="20"/>
                <w:szCs w:val="20"/>
              </w:rPr>
              <w:fldChar w:fldCharType="separate"/>
            </w:r>
            <w:r w:rsidR="00041B02">
              <w:rPr>
                <w:noProof/>
                <w:webHidden/>
                <w:sz w:val="20"/>
                <w:szCs w:val="20"/>
              </w:rPr>
              <w:t>2</w:t>
            </w:r>
            <w:r w:rsidRPr="009B0AD5">
              <w:rPr>
                <w:noProof/>
                <w:webHidden/>
                <w:sz w:val="20"/>
                <w:szCs w:val="20"/>
              </w:rPr>
              <w:fldChar w:fldCharType="end"/>
            </w:r>
          </w:hyperlink>
        </w:p>
        <w:p w:rsidR="009B0AD5" w:rsidRPr="009B0AD5" w:rsidRDefault="004D3AF5" w:rsidP="009B0AD5">
          <w:pPr>
            <w:rPr>
              <w:b/>
              <w:sz w:val="20"/>
              <w:szCs w:val="20"/>
              <w:highlight w:val="yellow"/>
            </w:rPr>
          </w:pPr>
          <w:r w:rsidRPr="009B0AD5">
            <w:rPr>
              <w:b/>
              <w:bCs/>
              <w:sz w:val="20"/>
              <w:szCs w:val="20"/>
              <w:highlight w:val="yellow"/>
            </w:rPr>
            <w:fldChar w:fldCharType="end"/>
          </w:r>
        </w:p>
      </w:sdtContent>
    </w:sdt>
    <w:bookmarkEnd w:id="8" w:displacedByCustomXml="prev"/>
    <w:bookmarkStart w:id="9" w:name="_Toc495050470" w:displacedByCustomXml="prev"/>
    <w:p w:rsidR="009B0AD5" w:rsidRPr="009B0AD5" w:rsidRDefault="009B0AD5" w:rsidP="009B0AD5">
      <w:pPr>
        <w:spacing w:after="160" w:line="259" w:lineRule="auto"/>
        <w:rPr>
          <w:sz w:val="20"/>
          <w:szCs w:val="20"/>
        </w:rPr>
      </w:pPr>
      <w:r w:rsidRPr="009B0AD5">
        <w:rPr>
          <w:sz w:val="20"/>
          <w:szCs w:val="20"/>
        </w:rPr>
        <w:br w:type="page"/>
      </w:r>
    </w:p>
    <w:p w:rsidR="009B0AD5" w:rsidRPr="009B0AD5" w:rsidRDefault="009B0AD5" w:rsidP="009B0AD5">
      <w:pPr>
        <w:rPr>
          <w:rStyle w:val="af1"/>
          <w:bCs/>
          <w:sz w:val="20"/>
          <w:szCs w:val="20"/>
          <w:highlight w:val="yellow"/>
        </w:rPr>
      </w:pPr>
      <w:r w:rsidRPr="009B0AD5">
        <w:rPr>
          <w:sz w:val="20"/>
          <w:szCs w:val="20"/>
        </w:rPr>
        <w:lastRenderedPageBreak/>
        <w:t>А</w:t>
      </w:r>
      <w:r w:rsidRPr="009B0AD5">
        <w:rPr>
          <w:rStyle w:val="af1"/>
          <w:sz w:val="20"/>
          <w:szCs w:val="20"/>
        </w:rPr>
        <w:t>ннотация к проекту</w:t>
      </w:r>
      <w:bookmarkEnd w:id="9"/>
    </w:p>
    <w:p w:rsidR="009B0AD5" w:rsidRPr="009B0AD5" w:rsidRDefault="009B0AD5" w:rsidP="009B0AD5">
      <w:pPr>
        <w:rPr>
          <w:sz w:val="20"/>
          <w:szCs w:val="20"/>
        </w:rPr>
      </w:pPr>
    </w:p>
    <w:p w:rsidR="009B0AD5" w:rsidRPr="009B0AD5" w:rsidRDefault="009B0AD5" w:rsidP="009B0AD5">
      <w:pPr>
        <w:ind w:firstLine="851"/>
        <w:rPr>
          <w:sz w:val="20"/>
          <w:szCs w:val="20"/>
        </w:rPr>
      </w:pPr>
      <w:proofErr w:type="gramStart"/>
      <w:r w:rsidRPr="009B0AD5">
        <w:rPr>
          <w:sz w:val="20"/>
          <w:szCs w:val="20"/>
        </w:rPr>
        <w:t xml:space="preserve">Проект Генерального плана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 разработан в соответствии с требованиями Градостроительного кодекса Российской Федерации ООО "</w:t>
      </w:r>
      <w:proofErr w:type="spellStart"/>
      <w:r w:rsidRPr="009B0AD5">
        <w:rPr>
          <w:sz w:val="20"/>
          <w:szCs w:val="20"/>
        </w:rPr>
        <w:t>ГеоКлевер</w:t>
      </w:r>
      <w:proofErr w:type="spellEnd"/>
      <w:r w:rsidRPr="009B0AD5">
        <w:rPr>
          <w:sz w:val="20"/>
          <w:szCs w:val="20"/>
        </w:rPr>
        <w:t xml:space="preserve">" (г. Волгоград) и является актуализированным вариантом Генерального плана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 (внесением изменений), утвержденного решением Советом депутатов </w:t>
      </w:r>
      <w:proofErr w:type="spellStart"/>
      <w:r w:rsidRPr="009B0AD5">
        <w:rPr>
          <w:sz w:val="20"/>
          <w:szCs w:val="20"/>
        </w:rPr>
        <w:t>Шуруповского</w:t>
      </w:r>
      <w:proofErr w:type="spellEnd"/>
      <w:r w:rsidRPr="009B0AD5">
        <w:rPr>
          <w:sz w:val="20"/>
          <w:szCs w:val="20"/>
        </w:rPr>
        <w:t xml:space="preserve"> сельского поселения от 30.12.2013 № 37/162.</w:t>
      </w:r>
      <w:proofErr w:type="gramEnd"/>
    </w:p>
    <w:p w:rsidR="009B0AD5" w:rsidRPr="009B0AD5" w:rsidRDefault="009B0AD5" w:rsidP="009B0AD5">
      <w:pPr>
        <w:ind w:firstLine="851"/>
        <w:rPr>
          <w:sz w:val="20"/>
          <w:szCs w:val="20"/>
        </w:rPr>
      </w:pPr>
      <w:r w:rsidRPr="009B0AD5">
        <w:rPr>
          <w:sz w:val="20"/>
          <w:szCs w:val="20"/>
        </w:rPr>
        <w:t xml:space="preserve">Проект Генерального плана </w:t>
      </w:r>
      <w:proofErr w:type="spellStart"/>
      <w:r w:rsidRPr="009B0AD5">
        <w:rPr>
          <w:sz w:val="20"/>
          <w:szCs w:val="20"/>
        </w:rPr>
        <w:t>Шуруповского</w:t>
      </w:r>
      <w:proofErr w:type="spellEnd"/>
      <w:r w:rsidRPr="009B0AD5">
        <w:rPr>
          <w:sz w:val="20"/>
          <w:szCs w:val="20"/>
        </w:rPr>
        <w:t xml:space="preserve"> сельского поселения содержит Положение о территориальном планировании, карту планируемого размещения объектов местного значения, карту функциональных зон и карту границ населенных пунктов, входящих в состав </w:t>
      </w:r>
      <w:proofErr w:type="spellStart"/>
      <w:r w:rsidRPr="009B0AD5">
        <w:rPr>
          <w:sz w:val="20"/>
          <w:szCs w:val="20"/>
        </w:rPr>
        <w:t>Шуруповского</w:t>
      </w:r>
      <w:proofErr w:type="spellEnd"/>
      <w:r w:rsidRPr="009B0AD5">
        <w:rPr>
          <w:sz w:val="20"/>
          <w:szCs w:val="20"/>
        </w:rPr>
        <w:t xml:space="preserve"> сельского поселения.</w:t>
      </w:r>
    </w:p>
    <w:p w:rsidR="009B0AD5" w:rsidRPr="009B0AD5" w:rsidRDefault="009B0AD5" w:rsidP="009B0AD5">
      <w:pPr>
        <w:ind w:firstLine="851"/>
        <w:rPr>
          <w:sz w:val="20"/>
          <w:szCs w:val="20"/>
        </w:rPr>
      </w:pPr>
      <w:r w:rsidRPr="009B0AD5">
        <w:rPr>
          <w:sz w:val="20"/>
          <w:szCs w:val="20"/>
        </w:rPr>
        <w:t xml:space="preserve">В соответствии с Градостроительным кодексом РФ подготовлены материалы по обоснованию Генерального плана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 состоящие из материалов в текстовой форме и материалов в виде карт.</w:t>
      </w:r>
    </w:p>
    <w:p w:rsidR="009B0AD5" w:rsidRPr="009B0AD5" w:rsidRDefault="009B0AD5" w:rsidP="009B0AD5">
      <w:pPr>
        <w:ind w:firstLine="851"/>
        <w:rPr>
          <w:strike/>
          <w:sz w:val="20"/>
          <w:szCs w:val="20"/>
        </w:rPr>
      </w:pPr>
      <w:r w:rsidRPr="009B0AD5">
        <w:rPr>
          <w:sz w:val="20"/>
          <w:szCs w:val="20"/>
        </w:rPr>
        <w:t xml:space="preserve">Границы зон с особыми условиями использования территории на картах и в текстовой части отображены при наличии и в соответствии с нормативными документами, их устанавливающими. </w:t>
      </w:r>
    </w:p>
    <w:p w:rsidR="009B0AD5" w:rsidRPr="009B0AD5" w:rsidRDefault="009B0AD5" w:rsidP="009B0AD5">
      <w:pPr>
        <w:ind w:firstLine="851"/>
        <w:rPr>
          <w:sz w:val="20"/>
          <w:szCs w:val="20"/>
        </w:rPr>
      </w:pPr>
      <w:proofErr w:type="gramStart"/>
      <w:r w:rsidRPr="009B0AD5">
        <w:rPr>
          <w:sz w:val="20"/>
          <w:szCs w:val="20"/>
        </w:rPr>
        <w:t xml:space="preserve">Разработка Генерального плана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 (далее – Проект) осуществлена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развития </w:t>
      </w:r>
      <w:proofErr w:type="spellStart"/>
      <w:r w:rsidRPr="009B0AD5">
        <w:rPr>
          <w:sz w:val="20"/>
          <w:szCs w:val="20"/>
        </w:rPr>
        <w:t>Фроловского</w:t>
      </w:r>
      <w:proofErr w:type="spellEnd"/>
      <w:r w:rsidRPr="009B0AD5">
        <w:rPr>
          <w:sz w:val="20"/>
          <w:szCs w:val="20"/>
        </w:rPr>
        <w:t xml:space="preserve"> муниципального района с учетом программ, принятых в установленном порядке и реализуемых за счет средств федерального бюджета, бюджета Волгоградской области, местных бюджетов</w:t>
      </w:r>
      <w:proofErr w:type="gramEnd"/>
      <w:r w:rsidRPr="009B0AD5">
        <w:rPr>
          <w:sz w:val="20"/>
          <w:szCs w:val="20"/>
        </w:rPr>
        <w:t>,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B0AD5" w:rsidRPr="009B0AD5" w:rsidRDefault="009B0AD5" w:rsidP="009B0AD5">
      <w:pPr>
        <w:ind w:firstLine="851"/>
        <w:rPr>
          <w:sz w:val="20"/>
          <w:szCs w:val="20"/>
        </w:rPr>
      </w:pPr>
      <w:r w:rsidRPr="009B0AD5">
        <w:rPr>
          <w:sz w:val="20"/>
          <w:szCs w:val="20"/>
        </w:rPr>
        <w:t xml:space="preserve">Подготовка Проекта осуществлена с учетом положений о территориальном планировании, содержащихся в документах территориального планирования Российской Федерации, Схеме территориального планирования Волгоградской области до 2030 года, Схеме территориального планирования </w:t>
      </w:r>
      <w:proofErr w:type="spellStart"/>
      <w:r w:rsidRPr="009B0AD5">
        <w:rPr>
          <w:sz w:val="20"/>
          <w:szCs w:val="20"/>
        </w:rPr>
        <w:t>Фроловского</w:t>
      </w:r>
      <w:proofErr w:type="spellEnd"/>
      <w:r w:rsidRPr="009B0AD5">
        <w:rPr>
          <w:sz w:val="20"/>
          <w:szCs w:val="20"/>
        </w:rPr>
        <w:t xml:space="preserve"> муниципального района, а также с учетом предложений заинтересованных лиц.</w:t>
      </w:r>
    </w:p>
    <w:p w:rsidR="009B0AD5" w:rsidRPr="009B0AD5" w:rsidRDefault="009B0AD5" w:rsidP="009B0AD5">
      <w:pPr>
        <w:ind w:firstLine="851"/>
        <w:rPr>
          <w:sz w:val="20"/>
          <w:szCs w:val="20"/>
        </w:rPr>
      </w:pPr>
      <w:r w:rsidRPr="009B0AD5">
        <w:rPr>
          <w:sz w:val="20"/>
          <w:szCs w:val="20"/>
        </w:rPr>
        <w:t xml:space="preserve">Материалы генерального плана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 разработаны на основе:</w:t>
      </w:r>
    </w:p>
    <w:p w:rsidR="009B0AD5" w:rsidRPr="009B0AD5" w:rsidRDefault="009B0AD5" w:rsidP="009B0AD5">
      <w:pPr>
        <w:numPr>
          <w:ilvl w:val="0"/>
          <w:numId w:val="16"/>
        </w:numPr>
        <w:overflowPunct w:val="0"/>
        <w:spacing w:line="240" w:lineRule="auto"/>
        <w:ind w:left="0" w:firstLine="851"/>
        <w:textAlignment w:val="baseline"/>
        <w:rPr>
          <w:sz w:val="20"/>
          <w:szCs w:val="20"/>
        </w:rPr>
      </w:pPr>
      <w:r w:rsidRPr="009B0AD5">
        <w:rPr>
          <w:sz w:val="20"/>
          <w:szCs w:val="20"/>
        </w:rPr>
        <w:t xml:space="preserve">анализа материалов, предоставленных структурными подразделениями администрации </w:t>
      </w:r>
      <w:proofErr w:type="spellStart"/>
      <w:r w:rsidRPr="009B0AD5">
        <w:rPr>
          <w:sz w:val="20"/>
          <w:szCs w:val="20"/>
        </w:rPr>
        <w:t>Фроловского</w:t>
      </w:r>
      <w:proofErr w:type="spellEnd"/>
      <w:r w:rsidRPr="009B0AD5">
        <w:rPr>
          <w:sz w:val="20"/>
          <w:szCs w:val="20"/>
        </w:rPr>
        <w:t xml:space="preserve"> муниципального района и администрацией </w:t>
      </w:r>
      <w:proofErr w:type="spellStart"/>
      <w:r w:rsidRPr="009B0AD5">
        <w:rPr>
          <w:sz w:val="20"/>
          <w:szCs w:val="20"/>
        </w:rPr>
        <w:t>Шуруповского</w:t>
      </w:r>
      <w:proofErr w:type="spellEnd"/>
      <w:r w:rsidRPr="009B0AD5">
        <w:rPr>
          <w:sz w:val="20"/>
          <w:szCs w:val="20"/>
        </w:rPr>
        <w:t xml:space="preserve"> сельского поселения, структурными подразделениями Администрации Волгоградской области;</w:t>
      </w:r>
    </w:p>
    <w:p w:rsidR="009B0AD5" w:rsidRPr="009B0AD5" w:rsidRDefault="009B0AD5" w:rsidP="009B0AD5">
      <w:pPr>
        <w:numPr>
          <w:ilvl w:val="0"/>
          <w:numId w:val="16"/>
        </w:numPr>
        <w:overflowPunct w:val="0"/>
        <w:spacing w:line="240" w:lineRule="auto"/>
        <w:ind w:left="0" w:firstLine="851"/>
        <w:textAlignment w:val="baseline"/>
        <w:rPr>
          <w:sz w:val="20"/>
          <w:szCs w:val="20"/>
        </w:rPr>
      </w:pPr>
      <w:r w:rsidRPr="009B0AD5">
        <w:rPr>
          <w:sz w:val="20"/>
          <w:szCs w:val="20"/>
        </w:rPr>
        <w:t>схемы территориального планирования Волгоградской области до 2030 года;</w:t>
      </w:r>
    </w:p>
    <w:p w:rsidR="009B0AD5" w:rsidRPr="009B0AD5" w:rsidRDefault="009B0AD5" w:rsidP="009B0AD5">
      <w:pPr>
        <w:numPr>
          <w:ilvl w:val="0"/>
          <w:numId w:val="16"/>
        </w:numPr>
        <w:overflowPunct w:val="0"/>
        <w:spacing w:line="240" w:lineRule="auto"/>
        <w:ind w:left="0" w:firstLine="851"/>
        <w:textAlignment w:val="baseline"/>
        <w:rPr>
          <w:sz w:val="20"/>
          <w:szCs w:val="20"/>
        </w:rPr>
      </w:pPr>
      <w:r w:rsidRPr="009B0AD5">
        <w:rPr>
          <w:sz w:val="20"/>
          <w:szCs w:val="20"/>
        </w:rPr>
        <w:t>региональных нормативов градостроительного проектирования Волгоградской области;</w:t>
      </w:r>
    </w:p>
    <w:p w:rsidR="009B0AD5" w:rsidRPr="009B0AD5" w:rsidRDefault="009B0AD5" w:rsidP="009B0AD5">
      <w:pPr>
        <w:numPr>
          <w:ilvl w:val="0"/>
          <w:numId w:val="16"/>
        </w:numPr>
        <w:overflowPunct w:val="0"/>
        <w:spacing w:line="240" w:lineRule="auto"/>
        <w:ind w:left="0" w:firstLine="851"/>
        <w:textAlignment w:val="baseline"/>
        <w:rPr>
          <w:sz w:val="20"/>
          <w:szCs w:val="20"/>
        </w:rPr>
      </w:pPr>
      <w:r w:rsidRPr="009B0AD5">
        <w:rPr>
          <w:sz w:val="20"/>
          <w:szCs w:val="20"/>
        </w:rPr>
        <w:t xml:space="preserve">местных нормативов градостроительного проектирования </w:t>
      </w:r>
      <w:proofErr w:type="spellStart"/>
      <w:r w:rsidRPr="009B0AD5">
        <w:rPr>
          <w:sz w:val="20"/>
          <w:szCs w:val="20"/>
        </w:rPr>
        <w:t>Фроловского</w:t>
      </w:r>
      <w:proofErr w:type="spellEnd"/>
      <w:r w:rsidRPr="009B0AD5">
        <w:rPr>
          <w:sz w:val="20"/>
          <w:szCs w:val="20"/>
        </w:rPr>
        <w:t xml:space="preserve"> муниципального района;</w:t>
      </w:r>
    </w:p>
    <w:p w:rsidR="009B0AD5" w:rsidRPr="009B0AD5" w:rsidRDefault="009B0AD5" w:rsidP="009B0AD5">
      <w:pPr>
        <w:numPr>
          <w:ilvl w:val="0"/>
          <w:numId w:val="16"/>
        </w:numPr>
        <w:overflowPunct w:val="0"/>
        <w:spacing w:line="240" w:lineRule="auto"/>
        <w:ind w:left="0" w:firstLine="851"/>
        <w:textAlignment w:val="baseline"/>
        <w:rPr>
          <w:sz w:val="20"/>
          <w:szCs w:val="20"/>
        </w:rPr>
      </w:pPr>
      <w:r w:rsidRPr="009B0AD5">
        <w:rPr>
          <w:sz w:val="20"/>
          <w:szCs w:val="20"/>
        </w:rPr>
        <w:t xml:space="preserve">местных нормативов градостроительного проектирования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w:t>
      </w:r>
    </w:p>
    <w:p w:rsidR="009B0AD5" w:rsidRPr="009B0AD5" w:rsidRDefault="009B0AD5" w:rsidP="009B0AD5">
      <w:pPr>
        <w:numPr>
          <w:ilvl w:val="0"/>
          <w:numId w:val="16"/>
        </w:numPr>
        <w:overflowPunct w:val="0"/>
        <w:spacing w:line="240" w:lineRule="auto"/>
        <w:ind w:left="0" w:firstLine="851"/>
        <w:textAlignment w:val="baseline"/>
        <w:rPr>
          <w:sz w:val="20"/>
          <w:szCs w:val="20"/>
        </w:rPr>
      </w:pPr>
      <w:r w:rsidRPr="009B0AD5">
        <w:rPr>
          <w:sz w:val="20"/>
          <w:szCs w:val="20"/>
        </w:rPr>
        <w:t xml:space="preserve">схемы территориального планирования </w:t>
      </w:r>
      <w:proofErr w:type="spellStart"/>
      <w:r w:rsidRPr="009B0AD5">
        <w:rPr>
          <w:sz w:val="20"/>
          <w:szCs w:val="20"/>
        </w:rPr>
        <w:t>Фроловского</w:t>
      </w:r>
      <w:proofErr w:type="spellEnd"/>
      <w:r w:rsidRPr="009B0AD5">
        <w:rPr>
          <w:sz w:val="20"/>
          <w:szCs w:val="20"/>
        </w:rPr>
        <w:t xml:space="preserve"> муниципального района; </w:t>
      </w:r>
    </w:p>
    <w:p w:rsidR="009B0AD5" w:rsidRPr="009B0AD5" w:rsidRDefault="009B0AD5" w:rsidP="009B0AD5">
      <w:pPr>
        <w:numPr>
          <w:ilvl w:val="0"/>
          <w:numId w:val="16"/>
        </w:numPr>
        <w:overflowPunct w:val="0"/>
        <w:spacing w:line="240" w:lineRule="auto"/>
        <w:ind w:left="0" w:firstLine="851"/>
        <w:textAlignment w:val="baseline"/>
        <w:rPr>
          <w:sz w:val="20"/>
          <w:szCs w:val="20"/>
        </w:rPr>
      </w:pPr>
      <w:r w:rsidRPr="009B0AD5">
        <w:rPr>
          <w:sz w:val="20"/>
          <w:szCs w:val="20"/>
        </w:rPr>
        <w:t xml:space="preserve">информационно-аналитических материалов паспорта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w:t>
      </w:r>
    </w:p>
    <w:p w:rsidR="009B0AD5" w:rsidRPr="009B0AD5" w:rsidRDefault="009B0AD5" w:rsidP="009B0AD5">
      <w:pPr>
        <w:rPr>
          <w:b/>
          <w:sz w:val="20"/>
          <w:szCs w:val="20"/>
          <w:highlight w:val="yellow"/>
        </w:rPr>
      </w:pPr>
    </w:p>
    <w:p w:rsidR="009B0AD5" w:rsidRPr="009B0AD5" w:rsidRDefault="009B0AD5" w:rsidP="009B0AD5">
      <w:pPr>
        <w:spacing w:after="160"/>
        <w:rPr>
          <w:b/>
          <w:sz w:val="20"/>
          <w:szCs w:val="20"/>
          <w:highlight w:val="yellow"/>
        </w:rPr>
      </w:pPr>
      <w:r w:rsidRPr="009B0AD5">
        <w:rPr>
          <w:b/>
          <w:sz w:val="20"/>
          <w:szCs w:val="20"/>
          <w:highlight w:val="yellow"/>
        </w:rPr>
        <w:br w:type="page"/>
      </w:r>
    </w:p>
    <w:p w:rsidR="009B0AD5" w:rsidRPr="009B0AD5" w:rsidRDefault="009B0AD5" w:rsidP="009B0AD5">
      <w:pPr>
        <w:pStyle w:val="1"/>
        <w:spacing w:before="0"/>
        <w:ind w:firstLine="709"/>
        <w:rPr>
          <w:rStyle w:val="af1"/>
          <w:bCs w:val="0"/>
          <w:sz w:val="20"/>
          <w:szCs w:val="20"/>
        </w:rPr>
      </w:pPr>
      <w:bookmarkStart w:id="10" w:name="_Toc47087862"/>
      <w:r w:rsidRPr="009B0AD5">
        <w:rPr>
          <w:rStyle w:val="af1"/>
          <w:sz w:val="20"/>
          <w:szCs w:val="20"/>
        </w:rPr>
        <w:lastRenderedPageBreak/>
        <w:t>Раздел 1. Анализ существующей ситуации и перспектив развития муниципального образования</w:t>
      </w:r>
      <w:bookmarkEnd w:id="10"/>
    </w:p>
    <w:p w:rsidR="009B0AD5" w:rsidRPr="009B0AD5" w:rsidRDefault="009B0AD5" w:rsidP="009B0AD5">
      <w:pPr>
        <w:ind w:firstLine="709"/>
        <w:rPr>
          <w:sz w:val="20"/>
          <w:szCs w:val="20"/>
          <w:highlight w:val="yellow"/>
        </w:rPr>
      </w:pPr>
    </w:p>
    <w:p w:rsidR="009B0AD5" w:rsidRPr="009B0AD5" w:rsidRDefault="009B0AD5" w:rsidP="009B0AD5">
      <w:pPr>
        <w:pStyle w:val="2"/>
        <w:ind w:firstLine="709"/>
        <w:rPr>
          <w:sz w:val="20"/>
        </w:rPr>
      </w:pPr>
      <w:bookmarkStart w:id="11" w:name="_Toc47087863"/>
      <w:r w:rsidRPr="009B0AD5">
        <w:rPr>
          <w:sz w:val="20"/>
        </w:rPr>
        <w:t>1.1. Географическое положение</w:t>
      </w:r>
      <w:bookmarkEnd w:id="11"/>
    </w:p>
    <w:p w:rsidR="009B0AD5" w:rsidRPr="009B0AD5" w:rsidRDefault="009B0AD5" w:rsidP="009B0AD5">
      <w:pPr>
        <w:ind w:firstLine="709"/>
        <w:rPr>
          <w:sz w:val="20"/>
          <w:szCs w:val="20"/>
        </w:rPr>
      </w:pPr>
    </w:p>
    <w:p w:rsidR="009B0AD5" w:rsidRPr="009B0AD5" w:rsidRDefault="009B0AD5" w:rsidP="009B0AD5">
      <w:pPr>
        <w:ind w:firstLine="709"/>
        <w:rPr>
          <w:sz w:val="20"/>
          <w:szCs w:val="20"/>
        </w:rPr>
      </w:pPr>
      <w:proofErr w:type="spellStart"/>
      <w:r w:rsidRPr="009B0AD5">
        <w:rPr>
          <w:sz w:val="20"/>
          <w:szCs w:val="20"/>
        </w:rPr>
        <w:t>Шуруповское</w:t>
      </w:r>
      <w:proofErr w:type="spellEnd"/>
      <w:r w:rsidRPr="009B0AD5">
        <w:rPr>
          <w:sz w:val="20"/>
          <w:szCs w:val="20"/>
        </w:rPr>
        <w:t xml:space="preserve"> сельское поселение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 образовано Законом Волгоградской области «Об установлении границ и наделении статусом </w:t>
      </w:r>
      <w:proofErr w:type="spellStart"/>
      <w:r w:rsidRPr="009B0AD5">
        <w:rPr>
          <w:sz w:val="20"/>
          <w:szCs w:val="20"/>
        </w:rPr>
        <w:t>Фроловского</w:t>
      </w:r>
      <w:proofErr w:type="spellEnd"/>
      <w:r w:rsidRPr="009B0AD5">
        <w:rPr>
          <w:sz w:val="20"/>
          <w:szCs w:val="20"/>
        </w:rPr>
        <w:t xml:space="preserve"> района и муниципальных образований в его составе» от 14.02.2005 № 1002-ОД, в состав которого входят следующие населенные пункты: х. </w:t>
      </w:r>
      <w:proofErr w:type="spellStart"/>
      <w:r w:rsidRPr="009B0AD5">
        <w:rPr>
          <w:sz w:val="20"/>
          <w:szCs w:val="20"/>
        </w:rPr>
        <w:t>Шуруповский</w:t>
      </w:r>
      <w:proofErr w:type="spellEnd"/>
      <w:r w:rsidRPr="009B0AD5">
        <w:rPr>
          <w:sz w:val="20"/>
          <w:szCs w:val="20"/>
        </w:rPr>
        <w:t xml:space="preserve"> (административный центр), п. Железнодорожный.</w:t>
      </w:r>
    </w:p>
    <w:p w:rsidR="009B0AD5" w:rsidRPr="009B0AD5" w:rsidRDefault="009B0AD5" w:rsidP="009B0AD5">
      <w:pPr>
        <w:ind w:firstLine="709"/>
        <w:rPr>
          <w:sz w:val="20"/>
          <w:szCs w:val="20"/>
        </w:rPr>
      </w:pPr>
      <w:proofErr w:type="spellStart"/>
      <w:r w:rsidRPr="009B0AD5">
        <w:rPr>
          <w:sz w:val="20"/>
          <w:szCs w:val="20"/>
        </w:rPr>
        <w:t>Шуруповское</w:t>
      </w:r>
      <w:proofErr w:type="spellEnd"/>
      <w:r w:rsidRPr="009B0AD5">
        <w:rPr>
          <w:sz w:val="20"/>
          <w:szCs w:val="20"/>
        </w:rPr>
        <w:t xml:space="preserve"> сельское поселение расположено в юго-восточной части </w:t>
      </w:r>
      <w:proofErr w:type="spellStart"/>
      <w:r w:rsidRPr="009B0AD5">
        <w:rPr>
          <w:sz w:val="20"/>
          <w:szCs w:val="20"/>
        </w:rPr>
        <w:t>Фроловского</w:t>
      </w:r>
      <w:proofErr w:type="spellEnd"/>
      <w:r w:rsidRPr="009B0AD5">
        <w:rPr>
          <w:sz w:val="20"/>
          <w:szCs w:val="20"/>
        </w:rPr>
        <w:t xml:space="preserve"> муниципального района. </w:t>
      </w:r>
      <w:proofErr w:type="spellStart"/>
      <w:r w:rsidRPr="009B0AD5">
        <w:rPr>
          <w:sz w:val="20"/>
          <w:szCs w:val="20"/>
        </w:rPr>
        <w:t>Шуруповское</w:t>
      </w:r>
      <w:proofErr w:type="spellEnd"/>
      <w:r w:rsidRPr="009B0AD5">
        <w:rPr>
          <w:sz w:val="20"/>
          <w:szCs w:val="20"/>
        </w:rPr>
        <w:t xml:space="preserve"> сельское поселение граничит на севере с Терновским сельским поселением, на востоке с Писаревским сельским поселением, на юге - с </w:t>
      </w:r>
      <w:proofErr w:type="spellStart"/>
      <w:r w:rsidRPr="009B0AD5">
        <w:rPr>
          <w:sz w:val="20"/>
          <w:szCs w:val="20"/>
        </w:rPr>
        <w:t>Краснолиповским</w:t>
      </w:r>
      <w:proofErr w:type="spellEnd"/>
      <w:r w:rsidRPr="009B0AD5">
        <w:rPr>
          <w:sz w:val="20"/>
          <w:szCs w:val="20"/>
        </w:rPr>
        <w:t xml:space="preserve"> сельским поселением и </w:t>
      </w:r>
      <w:proofErr w:type="spellStart"/>
      <w:r w:rsidRPr="009B0AD5">
        <w:rPr>
          <w:sz w:val="20"/>
          <w:szCs w:val="20"/>
        </w:rPr>
        <w:t>Иловлинским</w:t>
      </w:r>
      <w:proofErr w:type="spellEnd"/>
      <w:r w:rsidRPr="009B0AD5">
        <w:rPr>
          <w:sz w:val="20"/>
          <w:szCs w:val="20"/>
        </w:rPr>
        <w:t xml:space="preserve"> муниципальным районом и на западе - с </w:t>
      </w:r>
      <w:proofErr w:type="spellStart"/>
      <w:r w:rsidRPr="009B0AD5">
        <w:rPr>
          <w:sz w:val="20"/>
          <w:szCs w:val="20"/>
        </w:rPr>
        <w:t>Ветюневским</w:t>
      </w:r>
      <w:proofErr w:type="spellEnd"/>
      <w:r w:rsidRPr="009B0AD5">
        <w:rPr>
          <w:sz w:val="20"/>
          <w:szCs w:val="20"/>
        </w:rPr>
        <w:t xml:space="preserve"> сельским поселением.</w:t>
      </w:r>
    </w:p>
    <w:p w:rsidR="009B0AD5" w:rsidRPr="009B0AD5" w:rsidRDefault="009B0AD5" w:rsidP="009B0AD5">
      <w:pPr>
        <w:ind w:firstLine="851"/>
        <w:rPr>
          <w:sz w:val="20"/>
          <w:szCs w:val="20"/>
        </w:rPr>
      </w:pPr>
      <w:r w:rsidRPr="009B0AD5">
        <w:rPr>
          <w:sz w:val="20"/>
          <w:szCs w:val="20"/>
        </w:rPr>
        <w:t xml:space="preserve">Через хутор </w:t>
      </w:r>
      <w:proofErr w:type="spellStart"/>
      <w:r w:rsidRPr="009B0AD5">
        <w:rPr>
          <w:sz w:val="20"/>
          <w:szCs w:val="20"/>
        </w:rPr>
        <w:t>Шуруповский</w:t>
      </w:r>
      <w:proofErr w:type="spellEnd"/>
      <w:r w:rsidRPr="009B0AD5">
        <w:rPr>
          <w:sz w:val="20"/>
          <w:szCs w:val="20"/>
        </w:rPr>
        <w:t xml:space="preserve"> протекает р. </w:t>
      </w:r>
      <w:proofErr w:type="spellStart"/>
      <w:r w:rsidRPr="009B0AD5">
        <w:rPr>
          <w:sz w:val="20"/>
          <w:szCs w:val="20"/>
        </w:rPr>
        <w:t>Арчеда</w:t>
      </w:r>
      <w:proofErr w:type="spellEnd"/>
      <w:r w:rsidRPr="009B0AD5">
        <w:rPr>
          <w:sz w:val="20"/>
          <w:szCs w:val="20"/>
        </w:rPr>
        <w:t xml:space="preserve">. Расстояние от х. </w:t>
      </w:r>
      <w:proofErr w:type="spellStart"/>
      <w:r w:rsidRPr="009B0AD5">
        <w:rPr>
          <w:sz w:val="20"/>
          <w:szCs w:val="20"/>
        </w:rPr>
        <w:t>Шуруповский</w:t>
      </w:r>
      <w:proofErr w:type="spellEnd"/>
      <w:r w:rsidRPr="009B0AD5">
        <w:rPr>
          <w:sz w:val="20"/>
          <w:szCs w:val="20"/>
        </w:rPr>
        <w:t xml:space="preserve"> до областного центра </w:t>
      </w:r>
      <w:proofErr w:type="gramStart"/>
      <w:r w:rsidRPr="009B0AD5">
        <w:rPr>
          <w:sz w:val="20"/>
          <w:szCs w:val="20"/>
        </w:rPr>
        <w:t>г</w:t>
      </w:r>
      <w:proofErr w:type="gramEnd"/>
      <w:r w:rsidRPr="009B0AD5">
        <w:rPr>
          <w:sz w:val="20"/>
          <w:szCs w:val="20"/>
        </w:rPr>
        <w:t xml:space="preserve">. Волгоград – 127 км, до городского округа г. Фролово – 5 км. </w:t>
      </w:r>
    </w:p>
    <w:p w:rsidR="009B0AD5" w:rsidRPr="009B0AD5" w:rsidRDefault="009B0AD5" w:rsidP="009B0AD5">
      <w:pPr>
        <w:ind w:firstLine="709"/>
        <w:rPr>
          <w:sz w:val="20"/>
          <w:szCs w:val="20"/>
        </w:rPr>
      </w:pPr>
      <w:r w:rsidRPr="009B0AD5">
        <w:rPr>
          <w:sz w:val="20"/>
          <w:szCs w:val="20"/>
        </w:rPr>
        <w:t xml:space="preserve">Поселение занимает территорию площадью 1,18 тыс. га, на которой по состоянию на 2020 г. проживает 1222 человека. </w:t>
      </w:r>
    </w:p>
    <w:p w:rsidR="009B0AD5" w:rsidRPr="009B0AD5" w:rsidRDefault="009B0AD5" w:rsidP="009B0AD5">
      <w:pPr>
        <w:ind w:firstLine="709"/>
        <w:rPr>
          <w:sz w:val="20"/>
          <w:szCs w:val="20"/>
          <w:highlight w:val="yellow"/>
        </w:rPr>
      </w:pPr>
    </w:p>
    <w:p w:rsidR="009B0AD5" w:rsidRPr="009B0AD5" w:rsidRDefault="009B0AD5" w:rsidP="009B0AD5">
      <w:pPr>
        <w:pStyle w:val="2"/>
        <w:ind w:firstLine="709"/>
        <w:rPr>
          <w:sz w:val="20"/>
        </w:rPr>
      </w:pPr>
      <w:bookmarkStart w:id="12" w:name="_Toc47087864"/>
      <w:r w:rsidRPr="009B0AD5">
        <w:rPr>
          <w:sz w:val="20"/>
        </w:rPr>
        <w:t>1.2. Краткая историческая справка</w:t>
      </w:r>
      <w:bookmarkEnd w:id="12"/>
    </w:p>
    <w:p w:rsidR="009B0AD5" w:rsidRPr="009B0AD5" w:rsidRDefault="009B0AD5" w:rsidP="009B0AD5">
      <w:pPr>
        <w:ind w:firstLine="709"/>
        <w:rPr>
          <w:sz w:val="20"/>
          <w:szCs w:val="20"/>
        </w:rPr>
      </w:pPr>
    </w:p>
    <w:p w:rsidR="009B0AD5" w:rsidRPr="009B0AD5" w:rsidRDefault="009B0AD5" w:rsidP="009B0AD5">
      <w:pPr>
        <w:pStyle w:val="3"/>
        <w:rPr>
          <w:sz w:val="20"/>
          <w:szCs w:val="20"/>
        </w:rPr>
      </w:pPr>
      <w:bookmarkStart w:id="13" w:name="_Toc47087865"/>
      <w:r w:rsidRPr="009B0AD5">
        <w:rPr>
          <w:sz w:val="20"/>
          <w:szCs w:val="20"/>
        </w:rPr>
        <w:t>1.2.1. Общая историческая справка</w:t>
      </w:r>
      <w:bookmarkEnd w:id="13"/>
    </w:p>
    <w:p w:rsidR="009B0AD5" w:rsidRPr="009B0AD5" w:rsidRDefault="009B0AD5" w:rsidP="009B0AD5">
      <w:pPr>
        <w:pStyle w:val="affffffff8"/>
        <w:ind w:firstLine="709"/>
        <w:jc w:val="both"/>
        <w:rPr>
          <w:sz w:val="20"/>
        </w:rPr>
      </w:pPr>
      <w:r w:rsidRPr="009B0AD5">
        <w:rPr>
          <w:sz w:val="20"/>
        </w:rPr>
        <w:t xml:space="preserve">В середине 19 века, на территории хутора проживал помещик Шурупов, по его фамилии и получил название хутор. Из Запорожья, Шурупов привез хохлов, которые на него работали. Возле р. </w:t>
      </w:r>
      <w:proofErr w:type="spellStart"/>
      <w:r w:rsidRPr="009B0AD5">
        <w:rPr>
          <w:sz w:val="20"/>
        </w:rPr>
        <w:t>Арчеда</w:t>
      </w:r>
      <w:proofErr w:type="spellEnd"/>
      <w:r w:rsidRPr="009B0AD5">
        <w:rPr>
          <w:sz w:val="20"/>
        </w:rPr>
        <w:t xml:space="preserve">, они построили себе землянки – образовалась улица хохлов. Сразу же стали приезжать люди с Дона, это казаки с хуторов </w:t>
      </w:r>
      <w:proofErr w:type="gramStart"/>
      <w:r w:rsidRPr="009B0AD5">
        <w:rPr>
          <w:sz w:val="20"/>
        </w:rPr>
        <w:t>Падок</w:t>
      </w:r>
      <w:proofErr w:type="gramEnd"/>
      <w:r w:rsidRPr="009B0AD5">
        <w:rPr>
          <w:sz w:val="20"/>
        </w:rPr>
        <w:t xml:space="preserve">, </w:t>
      </w:r>
      <w:proofErr w:type="spellStart"/>
      <w:r w:rsidRPr="009B0AD5">
        <w:rPr>
          <w:sz w:val="20"/>
        </w:rPr>
        <w:t>Летовский</w:t>
      </w:r>
      <w:proofErr w:type="spellEnd"/>
      <w:r w:rsidRPr="009B0AD5">
        <w:rPr>
          <w:sz w:val="20"/>
        </w:rPr>
        <w:t xml:space="preserve">, </w:t>
      </w:r>
      <w:proofErr w:type="spellStart"/>
      <w:r w:rsidRPr="009B0AD5">
        <w:rPr>
          <w:sz w:val="20"/>
        </w:rPr>
        <w:t>Зимовской</w:t>
      </w:r>
      <w:proofErr w:type="spellEnd"/>
      <w:r w:rsidRPr="009B0AD5">
        <w:rPr>
          <w:sz w:val="20"/>
        </w:rPr>
        <w:t xml:space="preserve">, </w:t>
      </w:r>
      <w:proofErr w:type="spellStart"/>
      <w:r w:rsidRPr="009B0AD5">
        <w:rPr>
          <w:sz w:val="20"/>
        </w:rPr>
        <w:t>Саженский</w:t>
      </w:r>
      <w:proofErr w:type="spellEnd"/>
      <w:r w:rsidRPr="009B0AD5">
        <w:rPr>
          <w:sz w:val="20"/>
        </w:rPr>
        <w:t xml:space="preserve">, </w:t>
      </w:r>
      <w:proofErr w:type="spellStart"/>
      <w:r w:rsidRPr="009B0AD5">
        <w:rPr>
          <w:sz w:val="20"/>
        </w:rPr>
        <w:t>Меловский</w:t>
      </w:r>
      <w:proofErr w:type="spellEnd"/>
      <w:r w:rsidRPr="009B0AD5">
        <w:rPr>
          <w:sz w:val="20"/>
        </w:rPr>
        <w:t xml:space="preserve">, </w:t>
      </w:r>
      <w:proofErr w:type="spellStart"/>
      <w:r w:rsidRPr="009B0AD5">
        <w:rPr>
          <w:sz w:val="20"/>
        </w:rPr>
        <w:t>Клетский</w:t>
      </w:r>
      <w:proofErr w:type="spellEnd"/>
      <w:r w:rsidRPr="009B0AD5">
        <w:rPr>
          <w:sz w:val="20"/>
        </w:rPr>
        <w:t>, они шли в наемные работники.</w:t>
      </w:r>
    </w:p>
    <w:p w:rsidR="009B0AD5" w:rsidRPr="009B0AD5" w:rsidRDefault="009B0AD5" w:rsidP="009B0AD5">
      <w:pPr>
        <w:pStyle w:val="affffffff8"/>
        <w:ind w:firstLine="851"/>
        <w:jc w:val="both"/>
        <w:rPr>
          <w:sz w:val="20"/>
        </w:rPr>
      </w:pPr>
      <w:r w:rsidRPr="009B0AD5">
        <w:rPr>
          <w:sz w:val="20"/>
        </w:rPr>
        <w:t xml:space="preserve">На берегу </w:t>
      </w:r>
      <w:proofErr w:type="spellStart"/>
      <w:r w:rsidRPr="009B0AD5">
        <w:rPr>
          <w:sz w:val="20"/>
        </w:rPr>
        <w:t>р</w:t>
      </w:r>
      <w:proofErr w:type="gramStart"/>
      <w:r w:rsidRPr="009B0AD5">
        <w:rPr>
          <w:sz w:val="20"/>
        </w:rPr>
        <w:t>.А</w:t>
      </w:r>
      <w:proofErr w:type="gramEnd"/>
      <w:r w:rsidRPr="009B0AD5">
        <w:rPr>
          <w:sz w:val="20"/>
        </w:rPr>
        <w:t>рчеда</w:t>
      </w:r>
      <w:proofErr w:type="spellEnd"/>
      <w:r w:rsidRPr="009B0AD5">
        <w:rPr>
          <w:sz w:val="20"/>
        </w:rPr>
        <w:t xml:space="preserve"> в 1897 году были обнаружены залежи известняка. Для добычи камня нанимались крестьяне, в течение 16 лет деньги, полученные от продажи камня во Фролово, шли в станичную казну.</w:t>
      </w:r>
    </w:p>
    <w:p w:rsidR="009B0AD5" w:rsidRPr="009B0AD5" w:rsidRDefault="009B0AD5" w:rsidP="009B0AD5">
      <w:pPr>
        <w:pStyle w:val="affffffff8"/>
        <w:ind w:firstLine="851"/>
        <w:jc w:val="both"/>
        <w:rPr>
          <w:sz w:val="20"/>
        </w:rPr>
      </w:pPr>
      <w:r w:rsidRPr="009B0AD5">
        <w:rPr>
          <w:sz w:val="20"/>
        </w:rPr>
        <w:t xml:space="preserve">После 1913 года карьер был сдан в аренду французу </w:t>
      </w:r>
      <w:proofErr w:type="spellStart"/>
      <w:r w:rsidRPr="009B0AD5">
        <w:rPr>
          <w:sz w:val="20"/>
        </w:rPr>
        <w:t>А.К.Леруж</w:t>
      </w:r>
      <w:proofErr w:type="spellEnd"/>
      <w:r w:rsidRPr="009B0AD5">
        <w:rPr>
          <w:sz w:val="20"/>
        </w:rPr>
        <w:t xml:space="preserve">. Добытый камень грузили в вагоны и отправляли на французский завод </w:t>
      </w:r>
      <w:proofErr w:type="gramStart"/>
      <w:r w:rsidRPr="009B0AD5">
        <w:rPr>
          <w:sz w:val="20"/>
        </w:rPr>
        <w:t>в</w:t>
      </w:r>
      <w:proofErr w:type="gramEnd"/>
      <w:r w:rsidRPr="009B0AD5">
        <w:rPr>
          <w:sz w:val="20"/>
        </w:rPr>
        <w:t xml:space="preserve"> Царицын. Для переправы через реку был построен мост, а для обжига камня и получения извести были построены печи.</w:t>
      </w:r>
    </w:p>
    <w:p w:rsidR="009B0AD5" w:rsidRPr="009B0AD5" w:rsidRDefault="009B0AD5" w:rsidP="009B0AD5">
      <w:pPr>
        <w:pStyle w:val="affffffff8"/>
        <w:ind w:firstLine="851"/>
        <w:jc w:val="both"/>
        <w:rPr>
          <w:sz w:val="20"/>
        </w:rPr>
      </w:pPr>
      <w:r w:rsidRPr="009B0AD5">
        <w:rPr>
          <w:sz w:val="20"/>
        </w:rPr>
        <w:t xml:space="preserve"> С 1927 года шефство над карьером взял завод «Красный Октябрь». В этом же году в хуторе появился первый колхоз, назывался он «Путь к социализму». </w:t>
      </w:r>
    </w:p>
    <w:p w:rsidR="009B0AD5" w:rsidRPr="009B0AD5" w:rsidRDefault="009B0AD5" w:rsidP="009B0AD5">
      <w:pPr>
        <w:pStyle w:val="affffffff8"/>
        <w:ind w:firstLine="851"/>
        <w:jc w:val="both"/>
        <w:rPr>
          <w:sz w:val="20"/>
        </w:rPr>
      </w:pPr>
      <w:r w:rsidRPr="009B0AD5">
        <w:rPr>
          <w:sz w:val="20"/>
        </w:rPr>
        <w:t xml:space="preserve">В 1946 году в х. </w:t>
      </w:r>
      <w:proofErr w:type="spellStart"/>
      <w:r w:rsidRPr="009B0AD5">
        <w:rPr>
          <w:sz w:val="20"/>
        </w:rPr>
        <w:t>Шуруповский</w:t>
      </w:r>
      <w:proofErr w:type="spellEnd"/>
      <w:r w:rsidRPr="009B0AD5">
        <w:rPr>
          <w:sz w:val="20"/>
        </w:rPr>
        <w:t xml:space="preserve"> впервые показали говорящее кино, начал свою работу </w:t>
      </w:r>
      <w:proofErr w:type="spellStart"/>
      <w:r w:rsidRPr="009B0AD5">
        <w:rPr>
          <w:sz w:val="20"/>
        </w:rPr>
        <w:t>Шуруповский</w:t>
      </w:r>
      <w:proofErr w:type="spellEnd"/>
      <w:r w:rsidRPr="009B0AD5">
        <w:rPr>
          <w:sz w:val="20"/>
        </w:rPr>
        <w:t xml:space="preserve"> ФАП.</w:t>
      </w:r>
      <w:r w:rsidRPr="009B0AD5">
        <w:rPr>
          <w:bCs/>
          <w:iCs/>
          <w:sz w:val="20"/>
        </w:rPr>
        <w:t xml:space="preserve"> </w:t>
      </w:r>
      <w:r w:rsidRPr="009B0AD5">
        <w:rPr>
          <w:sz w:val="20"/>
        </w:rPr>
        <w:t xml:space="preserve">Затем, появился медпункт, началось строительство бараков для рабочих карьера, было построено 5 домов. </w:t>
      </w:r>
    </w:p>
    <w:p w:rsidR="009B0AD5" w:rsidRPr="009B0AD5" w:rsidRDefault="009B0AD5" w:rsidP="009B0AD5">
      <w:pPr>
        <w:pStyle w:val="affffffff8"/>
        <w:ind w:firstLine="851"/>
        <w:jc w:val="both"/>
        <w:rPr>
          <w:sz w:val="20"/>
        </w:rPr>
      </w:pPr>
      <w:r w:rsidRPr="009B0AD5">
        <w:rPr>
          <w:sz w:val="20"/>
        </w:rPr>
        <w:t xml:space="preserve">В 1958 году была открыта первая школа в хуторе, продолжалось строительство домов для рабочих, было построено еще 23 дома. </w:t>
      </w:r>
    </w:p>
    <w:p w:rsidR="009B0AD5" w:rsidRPr="009B0AD5" w:rsidRDefault="009B0AD5" w:rsidP="009B0AD5">
      <w:pPr>
        <w:pStyle w:val="affffffff8"/>
        <w:ind w:firstLine="851"/>
        <w:jc w:val="both"/>
        <w:rPr>
          <w:sz w:val="20"/>
        </w:rPr>
      </w:pPr>
      <w:r w:rsidRPr="009B0AD5">
        <w:rPr>
          <w:sz w:val="20"/>
        </w:rPr>
        <w:t>В 1965 году пущен в строй новый завод, поставляющий свою продукцию в город Волгоград. Вместе с карьером растет и совхоз «</w:t>
      </w:r>
      <w:proofErr w:type="spellStart"/>
      <w:r w:rsidRPr="009B0AD5">
        <w:rPr>
          <w:sz w:val="20"/>
        </w:rPr>
        <w:t>Фроловский</w:t>
      </w:r>
      <w:proofErr w:type="spellEnd"/>
      <w:r w:rsidRPr="009B0AD5">
        <w:rPr>
          <w:sz w:val="20"/>
        </w:rPr>
        <w:t xml:space="preserve">», он развернул широкое строительство: были построены коттеджи для рабочих, для беженцев и вынужденных переселенцев. </w:t>
      </w:r>
    </w:p>
    <w:p w:rsidR="009B0AD5" w:rsidRPr="009B0AD5" w:rsidRDefault="009B0AD5" w:rsidP="009B0AD5">
      <w:pPr>
        <w:pStyle w:val="affffffff8"/>
        <w:ind w:firstLine="851"/>
        <w:jc w:val="both"/>
        <w:rPr>
          <w:sz w:val="20"/>
        </w:rPr>
      </w:pPr>
      <w:r w:rsidRPr="009B0AD5">
        <w:rPr>
          <w:sz w:val="20"/>
        </w:rPr>
        <w:t>1983-1984 учебный год ученики встретили в новой 2-х этажной школе, а в 1991 году был открыт детский сад «</w:t>
      </w:r>
      <w:proofErr w:type="spellStart"/>
      <w:r w:rsidRPr="009B0AD5">
        <w:rPr>
          <w:sz w:val="20"/>
        </w:rPr>
        <w:t>Дюймовочка</w:t>
      </w:r>
      <w:proofErr w:type="spellEnd"/>
      <w:r w:rsidRPr="009B0AD5">
        <w:rPr>
          <w:sz w:val="20"/>
        </w:rPr>
        <w:t xml:space="preserve">». </w:t>
      </w:r>
    </w:p>
    <w:p w:rsidR="009B0AD5" w:rsidRPr="009B0AD5" w:rsidRDefault="009B0AD5" w:rsidP="009B0AD5">
      <w:pPr>
        <w:ind w:firstLine="709"/>
        <w:rPr>
          <w:sz w:val="20"/>
          <w:szCs w:val="20"/>
        </w:rPr>
      </w:pPr>
    </w:p>
    <w:p w:rsidR="009B0AD5" w:rsidRPr="009B0AD5" w:rsidRDefault="009B0AD5" w:rsidP="009B0AD5">
      <w:pPr>
        <w:pStyle w:val="1"/>
        <w:spacing w:before="0"/>
        <w:ind w:firstLine="709"/>
        <w:rPr>
          <w:rStyle w:val="af1"/>
          <w:sz w:val="20"/>
          <w:szCs w:val="20"/>
          <w:u w:val="single"/>
        </w:rPr>
      </w:pPr>
      <w:bookmarkStart w:id="14" w:name="_Toc47087866"/>
      <w:r w:rsidRPr="009B0AD5">
        <w:rPr>
          <w:rStyle w:val="af1"/>
          <w:sz w:val="20"/>
          <w:szCs w:val="20"/>
          <w:u w:val="single"/>
        </w:rPr>
        <w:t>1.2.2. Ранее разработанная градостроительная документация</w:t>
      </w:r>
      <w:bookmarkEnd w:id="14"/>
    </w:p>
    <w:p w:rsidR="009B0AD5" w:rsidRPr="009B0AD5" w:rsidRDefault="009B0AD5" w:rsidP="009B0AD5">
      <w:pPr>
        <w:ind w:firstLine="425"/>
        <w:rPr>
          <w:rStyle w:val="af1"/>
          <w:b w:val="0"/>
          <w:bCs/>
          <w:sz w:val="20"/>
          <w:szCs w:val="20"/>
        </w:rPr>
      </w:pPr>
    </w:p>
    <w:p w:rsidR="009B0AD5" w:rsidRPr="009B0AD5" w:rsidRDefault="009B0AD5" w:rsidP="009B0AD5">
      <w:pPr>
        <w:ind w:firstLine="851"/>
        <w:rPr>
          <w:rStyle w:val="af1"/>
          <w:b w:val="0"/>
          <w:bCs/>
          <w:sz w:val="20"/>
          <w:szCs w:val="20"/>
        </w:rPr>
      </w:pPr>
      <w:r w:rsidRPr="009B0AD5">
        <w:rPr>
          <w:rStyle w:val="af1"/>
          <w:sz w:val="20"/>
          <w:szCs w:val="20"/>
        </w:rPr>
        <w:t xml:space="preserve">Решением совета депутатов </w:t>
      </w:r>
      <w:proofErr w:type="spellStart"/>
      <w:r w:rsidRPr="009B0AD5">
        <w:rPr>
          <w:rStyle w:val="af1"/>
          <w:sz w:val="20"/>
          <w:szCs w:val="20"/>
        </w:rPr>
        <w:t>Шуруповского</w:t>
      </w:r>
      <w:proofErr w:type="spellEnd"/>
      <w:r w:rsidRPr="009B0AD5">
        <w:rPr>
          <w:rStyle w:val="af1"/>
          <w:sz w:val="20"/>
          <w:szCs w:val="20"/>
        </w:rPr>
        <w:t xml:space="preserve"> сельского поселения </w:t>
      </w:r>
      <w:proofErr w:type="spellStart"/>
      <w:r w:rsidRPr="009B0AD5">
        <w:rPr>
          <w:rStyle w:val="af1"/>
          <w:sz w:val="20"/>
          <w:szCs w:val="20"/>
        </w:rPr>
        <w:t>Фроловского</w:t>
      </w:r>
      <w:proofErr w:type="spellEnd"/>
      <w:r w:rsidRPr="009B0AD5">
        <w:rPr>
          <w:rStyle w:val="af1"/>
          <w:sz w:val="20"/>
          <w:szCs w:val="20"/>
        </w:rPr>
        <w:t xml:space="preserve"> муниципального района Волгоградской области №37/162 от 30.12.2013 был утвержден Генеральный план поселения, выполненный КПВО "ВОАПБ".</w:t>
      </w:r>
    </w:p>
    <w:p w:rsidR="009B0AD5" w:rsidRPr="009B0AD5" w:rsidRDefault="009B0AD5" w:rsidP="009B0AD5">
      <w:pPr>
        <w:ind w:firstLine="851"/>
        <w:rPr>
          <w:rStyle w:val="af1"/>
          <w:b w:val="0"/>
          <w:bCs/>
          <w:sz w:val="20"/>
          <w:szCs w:val="20"/>
        </w:rPr>
      </w:pPr>
      <w:r w:rsidRPr="009B0AD5">
        <w:rPr>
          <w:rStyle w:val="af1"/>
          <w:sz w:val="20"/>
          <w:szCs w:val="20"/>
        </w:rPr>
        <w:t xml:space="preserve">Генплан был разработан на часть поселения применительно к населенным пунктам х. </w:t>
      </w:r>
      <w:proofErr w:type="spellStart"/>
      <w:r w:rsidRPr="009B0AD5">
        <w:rPr>
          <w:rStyle w:val="af1"/>
          <w:sz w:val="20"/>
          <w:szCs w:val="20"/>
        </w:rPr>
        <w:t>Шуруповский</w:t>
      </w:r>
      <w:proofErr w:type="spellEnd"/>
      <w:r w:rsidRPr="009B0AD5">
        <w:rPr>
          <w:rStyle w:val="af1"/>
          <w:sz w:val="20"/>
          <w:szCs w:val="20"/>
        </w:rPr>
        <w:t xml:space="preserve"> и п. Железнодорожный. </w:t>
      </w:r>
    </w:p>
    <w:p w:rsidR="009B0AD5" w:rsidRPr="009B0AD5" w:rsidRDefault="009B0AD5" w:rsidP="009B0AD5">
      <w:pPr>
        <w:ind w:firstLine="851"/>
        <w:rPr>
          <w:rStyle w:val="af1"/>
          <w:b w:val="0"/>
          <w:bCs/>
          <w:sz w:val="20"/>
          <w:szCs w:val="20"/>
        </w:rPr>
      </w:pPr>
      <w:proofErr w:type="gramStart"/>
      <w:r w:rsidRPr="009B0AD5">
        <w:rPr>
          <w:rStyle w:val="af1"/>
          <w:sz w:val="20"/>
          <w:szCs w:val="20"/>
        </w:rPr>
        <w:t>В состав земель населенных пунктов из земель сельскохозяйственного назначения были включены земельные участки с кадастровыми номерами 34:32:100003:12, 34:32:100003:29, 34:32:100003:36, 34:32:100003:360, 34:32:100003:361, 34:32:100003:362, 34:32:100003:363, 34:32:100003:364, 34:32:100003:365, 34:32:100003:366, 34:32:100003:367</w:t>
      </w:r>
      <w:proofErr w:type="gramEnd"/>
      <w:r w:rsidRPr="009B0AD5">
        <w:rPr>
          <w:rStyle w:val="af1"/>
          <w:sz w:val="20"/>
          <w:szCs w:val="20"/>
        </w:rPr>
        <w:t xml:space="preserve">, </w:t>
      </w:r>
      <w:proofErr w:type="gramStart"/>
      <w:r w:rsidRPr="009B0AD5">
        <w:rPr>
          <w:rStyle w:val="af1"/>
          <w:sz w:val="20"/>
          <w:szCs w:val="20"/>
        </w:rPr>
        <w:t>34:32:100003:368, 34:32:100003:369,  34:32:100003:370, 34:32:100003:396, 34:32:100003:425, 34:32:100003:426, 34:32:100003:614, 34:32:100003:677, 34:32:100003:682, 34:32:100003:684, 34:32:100003:685, 34:32:100003:686, 34:32:100003:697.</w:t>
      </w:r>
      <w:proofErr w:type="gramEnd"/>
    </w:p>
    <w:p w:rsidR="009B0AD5" w:rsidRPr="009B0AD5" w:rsidRDefault="009B0AD5" w:rsidP="009B0AD5">
      <w:pPr>
        <w:ind w:firstLine="425"/>
        <w:rPr>
          <w:rStyle w:val="af1"/>
          <w:b w:val="0"/>
          <w:bCs/>
          <w:sz w:val="20"/>
          <w:szCs w:val="20"/>
        </w:rPr>
      </w:pPr>
    </w:p>
    <w:p w:rsidR="009B0AD5" w:rsidRPr="009B0AD5" w:rsidRDefault="009B0AD5" w:rsidP="009B0AD5">
      <w:pPr>
        <w:pStyle w:val="2"/>
        <w:rPr>
          <w:rStyle w:val="af1"/>
          <w:bCs/>
          <w:sz w:val="20"/>
        </w:rPr>
      </w:pPr>
      <w:bookmarkStart w:id="15" w:name="_Toc47087867"/>
      <w:r w:rsidRPr="009B0AD5">
        <w:rPr>
          <w:rStyle w:val="af1"/>
          <w:sz w:val="20"/>
        </w:rPr>
        <w:lastRenderedPageBreak/>
        <w:t>1.3. Природные ресурсы</w:t>
      </w:r>
      <w:bookmarkEnd w:id="15"/>
    </w:p>
    <w:p w:rsidR="009B0AD5" w:rsidRPr="009B0AD5" w:rsidRDefault="009B0AD5" w:rsidP="009B0AD5">
      <w:pPr>
        <w:rPr>
          <w:sz w:val="20"/>
          <w:szCs w:val="20"/>
        </w:rPr>
      </w:pPr>
    </w:p>
    <w:p w:rsidR="009B0AD5" w:rsidRPr="009B0AD5" w:rsidRDefault="009B0AD5" w:rsidP="009B0AD5">
      <w:pPr>
        <w:pStyle w:val="1"/>
        <w:spacing w:before="0"/>
        <w:ind w:firstLine="709"/>
        <w:rPr>
          <w:rStyle w:val="af1"/>
          <w:sz w:val="20"/>
          <w:szCs w:val="20"/>
          <w:u w:val="single"/>
        </w:rPr>
      </w:pPr>
      <w:bookmarkStart w:id="16" w:name="_Toc47087868"/>
      <w:r w:rsidRPr="009B0AD5">
        <w:rPr>
          <w:rStyle w:val="af1"/>
          <w:sz w:val="20"/>
          <w:szCs w:val="20"/>
          <w:u w:val="single"/>
        </w:rPr>
        <w:t>1.3.1. Климатические условия</w:t>
      </w:r>
      <w:bookmarkEnd w:id="16"/>
    </w:p>
    <w:p w:rsidR="009B0AD5" w:rsidRPr="009B0AD5" w:rsidRDefault="009B0AD5" w:rsidP="009B0AD5">
      <w:pPr>
        <w:rPr>
          <w:rStyle w:val="af1"/>
          <w:b w:val="0"/>
          <w:bCs/>
          <w:sz w:val="20"/>
          <w:szCs w:val="20"/>
        </w:rPr>
      </w:pPr>
    </w:p>
    <w:p w:rsidR="009B0AD5" w:rsidRPr="009B0AD5" w:rsidRDefault="009B0AD5" w:rsidP="009B0AD5">
      <w:pPr>
        <w:ind w:firstLine="851"/>
        <w:rPr>
          <w:rStyle w:val="af1"/>
          <w:b w:val="0"/>
          <w:bCs/>
          <w:sz w:val="20"/>
          <w:szCs w:val="20"/>
        </w:rPr>
      </w:pPr>
      <w:r w:rsidRPr="009B0AD5">
        <w:rPr>
          <w:rStyle w:val="af1"/>
          <w:sz w:val="20"/>
          <w:szCs w:val="20"/>
        </w:rPr>
        <w:t xml:space="preserve">Климат отличается резкой </w:t>
      </w:r>
      <w:proofErr w:type="spellStart"/>
      <w:r w:rsidRPr="009B0AD5">
        <w:rPr>
          <w:rStyle w:val="af1"/>
          <w:sz w:val="20"/>
          <w:szCs w:val="20"/>
        </w:rPr>
        <w:t>континентальностью</w:t>
      </w:r>
      <w:proofErr w:type="spellEnd"/>
      <w:r w:rsidRPr="009B0AD5">
        <w:rPr>
          <w:rStyle w:val="af1"/>
          <w:sz w:val="20"/>
          <w:szCs w:val="20"/>
        </w:rPr>
        <w:t>, которая возрастает с за</w:t>
      </w:r>
      <w:r w:rsidRPr="009B0AD5">
        <w:rPr>
          <w:rStyle w:val="af1"/>
          <w:sz w:val="20"/>
          <w:szCs w:val="20"/>
        </w:rPr>
        <w:softHyphen/>
        <w:t>пада на восток. Лето теплое, недостаточно увлажненное, а зима холодная, мало</w:t>
      </w:r>
      <w:r w:rsidRPr="009B0AD5">
        <w:rPr>
          <w:rStyle w:val="af1"/>
          <w:sz w:val="20"/>
          <w:szCs w:val="20"/>
        </w:rPr>
        <w:softHyphen/>
        <w:t>снежная.</w:t>
      </w:r>
    </w:p>
    <w:p w:rsidR="009B0AD5" w:rsidRPr="009B0AD5" w:rsidRDefault="009B0AD5" w:rsidP="009B0AD5">
      <w:pPr>
        <w:ind w:firstLine="851"/>
        <w:rPr>
          <w:rStyle w:val="af1"/>
          <w:b w:val="0"/>
          <w:bCs/>
          <w:sz w:val="20"/>
          <w:szCs w:val="20"/>
        </w:rPr>
      </w:pPr>
      <w:r w:rsidRPr="009B0AD5">
        <w:rPr>
          <w:rStyle w:val="af1"/>
          <w:sz w:val="20"/>
          <w:szCs w:val="20"/>
        </w:rPr>
        <w:t>Температура воздуха имеет резко выраженный годовой ход. Годовая амплиту</w:t>
      </w:r>
      <w:r w:rsidRPr="009B0AD5">
        <w:rPr>
          <w:rStyle w:val="af1"/>
          <w:sz w:val="20"/>
          <w:szCs w:val="20"/>
        </w:rPr>
        <w:softHyphen/>
        <w:t>да экстремальных температур воздуха составляет 46-40°С.</w:t>
      </w:r>
    </w:p>
    <w:p w:rsidR="009B0AD5" w:rsidRPr="009B0AD5" w:rsidRDefault="009B0AD5" w:rsidP="009B0AD5">
      <w:pPr>
        <w:ind w:firstLine="851"/>
        <w:rPr>
          <w:rStyle w:val="af1"/>
          <w:b w:val="0"/>
          <w:bCs/>
          <w:sz w:val="20"/>
          <w:szCs w:val="20"/>
        </w:rPr>
      </w:pPr>
      <w:r w:rsidRPr="009B0AD5">
        <w:rPr>
          <w:rStyle w:val="af1"/>
          <w:sz w:val="20"/>
          <w:szCs w:val="20"/>
        </w:rPr>
        <w:t>Средняя годовая температура воздуха в данном районе равна 6,0°С.</w:t>
      </w:r>
    </w:p>
    <w:p w:rsidR="009B0AD5" w:rsidRPr="009B0AD5" w:rsidRDefault="009B0AD5" w:rsidP="009B0AD5">
      <w:pPr>
        <w:ind w:firstLine="851"/>
        <w:rPr>
          <w:rStyle w:val="af1"/>
          <w:b w:val="0"/>
          <w:bCs/>
          <w:sz w:val="20"/>
          <w:szCs w:val="20"/>
        </w:rPr>
      </w:pPr>
      <w:r w:rsidRPr="009B0AD5">
        <w:rPr>
          <w:rStyle w:val="af1"/>
          <w:sz w:val="20"/>
          <w:szCs w:val="20"/>
        </w:rPr>
        <w:t>Самым холодным месяцем в году является январь с температурой минус 10,0°С. Декабрь и февраль теплее января соответственно на 3,5-1,0°С.</w:t>
      </w:r>
    </w:p>
    <w:p w:rsidR="009B0AD5" w:rsidRPr="009B0AD5" w:rsidRDefault="009B0AD5" w:rsidP="009B0AD5">
      <w:pPr>
        <w:ind w:firstLine="851"/>
        <w:rPr>
          <w:rStyle w:val="af1"/>
          <w:b w:val="0"/>
          <w:bCs/>
          <w:sz w:val="20"/>
          <w:szCs w:val="20"/>
        </w:rPr>
      </w:pPr>
      <w:r w:rsidRPr="009B0AD5">
        <w:rPr>
          <w:rStyle w:val="af1"/>
          <w:sz w:val="20"/>
          <w:szCs w:val="20"/>
        </w:rPr>
        <w:t>В отдельные дни почти ежегодно температура воздуха понижается до минус 25-30</w:t>
      </w:r>
      <w:proofErr w:type="gramStart"/>
      <w:r w:rsidRPr="009B0AD5">
        <w:rPr>
          <w:rStyle w:val="af1"/>
          <w:sz w:val="20"/>
          <w:szCs w:val="20"/>
        </w:rPr>
        <w:t>°С</w:t>
      </w:r>
      <w:proofErr w:type="gramEnd"/>
      <w:r w:rsidRPr="009B0AD5">
        <w:rPr>
          <w:rStyle w:val="af1"/>
          <w:sz w:val="20"/>
          <w:szCs w:val="20"/>
        </w:rPr>
        <w:t>, а в наиболее холодные зимы до минус 40,0°С.</w:t>
      </w:r>
    </w:p>
    <w:p w:rsidR="009B0AD5" w:rsidRPr="009B0AD5" w:rsidRDefault="009B0AD5" w:rsidP="009B0AD5">
      <w:pPr>
        <w:ind w:firstLine="851"/>
        <w:rPr>
          <w:rStyle w:val="af1"/>
          <w:b w:val="0"/>
          <w:bCs/>
          <w:sz w:val="20"/>
          <w:szCs w:val="20"/>
        </w:rPr>
      </w:pPr>
      <w:r w:rsidRPr="009B0AD5">
        <w:rPr>
          <w:rStyle w:val="af1"/>
          <w:sz w:val="20"/>
          <w:szCs w:val="20"/>
        </w:rPr>
        <w:t>Переход средней суточной температуры воздуха через 0</w:t>
      </w:r>
      <w:proofErr w:type="gramStart"/>
      <w:r w:rsidRPr="009B0AD5">
        <w:rPr>
          <w:rStyle w:val="af1"/>
          <w:sz w:val="20"/>
          <w:szCs w:val="20"/>
        </w:rPr>
        <w:t>°С</w:t>
      </w:r>
      <w:proofErr w:type="gramEnd"/>
      <w:r w:rsidRPr="009B0AD5">
        <w:rPr>
          <w:rStyle w:val="af1"/>
          <w:sz w:val="20"/>
          <w:szCs w:val="20"/>
        </w:rPr>
        <w:t xml:space="preserve"> весной в 10% лет происходит 12 марта, в 90% лет - 6 апреля.</w:t>
      </w:r>
    </w:p>
    <w:p w:rsidR="009B0AD5" w:rsidRPr="009B0AD5" w:rsidRDefault="009B0AD5" w:rsidP="009B0AD5">
      <w:pPr>
        <w:ind w:firstLine="851"/>
        <w:rPr>
          <w:rStyle w:val="af1"/>
          <w:b w:val="0"/>
          <w:bCs/>
          <w:sz w:val="20"/>
          <w:szCs w:val="20"/>
        </w:rPr>
      </w:pPr>
      <w:r w:rsidRPr="009B0AD5">
        <w:rPr>
          <w:rStyle w:val="af1"/>
          <w:sz w:val="20"/>
          <w:szCs w:val="20"/>
        </w:rPr>
        <w:t>В июле, самом теплом месяце года, средняя месячная температура воздуха равна 23,0°С. В отдельные дни температура повышается до 30-35°С, а в наиболее жаркое лето до 42,0°</w:t>
      </w:r>
      <w:proofErr w:type="gramStart"/>
      <w:r w:rsidRPr="009B0AD5">
        <w:rPr>
          <w:rStyle w:val="af1"/>
          <w:sz w:val="20"/>
          <w:szCs w:val="20"/>
        </w:rPr>
        <w:t>С.</w:t>
      </w:r>
      <w:proofErr w:type="gramEnd"/>
      <w:r w:rsidRPr="009B0AD5">
        <w:rPr>
          <w:rStyle w:val="af1"/>
          <w:sz w:val="20"/>
          <w:szCs w:val="20"/>
        </w:rPr>
        <w:t xml:space="preserve"> Однако такие крайние значения температур воздуха наблю</w:t>
      </w:r>
      <w:r w:rsidRPr="009B0AD5">
        <w:rPr>
          <w:rStyle w:val="af1"/>
          <w:sz w:val="20"/>
          <w:szCs w:val="20"/>
        </w:rPr>
        <w:softHyphen/>
        <w:t>даются редко, вероятность менее 10%.</w:t>
      </w:r>
    </w:p>
    <w:p w:rsidR="009B0AD5" w:rsidRPr="009B0AD5" w:rsidRDefault="009B0AD5" w:rsidP="009B0AD5">
      <w:pPr>
        <w:ind w:firstLine="851"/>
        <w:rPr>
          <w:rStyle w:val="af1"/>
          <w:b w:val="0"/>
          <w:bCs/>
          <w:sz w:val="20"/>
          <w:szCs w:val="20"/>
        </w:rPr>
      </w:pPr>
      <w:r w:rsidRPr="009B0AD5">
        <w:rPr>
          <w:rStyle w:val="af1"/>
          <w:sz w:val="20"/>
          <w:szCs w:val="20"/>
        </w:rPr>
        <w:t xml:space="preserve">По степени увлажненности территория </w:t>
      </w:r>
      <w:proofErr w:type="spellStart"/>
      <w:r w:rsidRPr="009B0AD5">
        <w:rPr>
          <w:rStyle w:val="af1"/>
          <w:sz w:val="20"/>
          <w:szCs w:val="20"/>
        </w:rPr>
        <w:t>Фроловского</w:t>
      </w:r>
      <w:proofErr w:type="spellEnd"/>
      <w:r w:rsidRPr="009B0AD5">
        <w:rPr>
          <w:rStyle w:val="af1"/>
          <w:sz w:val="20"/>
          <w:szCs w:val="20"/>
        </w:rPr>
        <w:t xml:space="preserve"> района относится к зоне недоста</w:t>
      </w:r>
      <w:r w:rsidRPr="009B0AD5">
        <w:rPr>
          <w:rStyle w:val="af1"/>
          <w:sz w:val="20"/>
          <w:szCs w:val="20"/>
        </w:rPr>
        <w:softHyphen/>
        <w:t xml:space="preserve">точного увлажнения. За год на рассматриваемой территории выпадает </w:t>
      </w:r>
      <w:smartTag w:uri="urn:schemas-microsoft-com:office:smarttags" w:element="metricconverter">
        <w:smartTagPr>
          <w:attr w:name="ProductID" w:val="462 мм"/>
        </w:smartTagPr>
        <w:r w:rsidRPr="009B0AD5">
          <w:rPr>
            <w:rStyle w:val="af1"/>
            <w:sz w:val="20"/>
            <w:szCs w:val="20"/>
          </w:rPr>
          <w:t>462 мм</w:t>
        </w:r>
      </w:smartTag>
      <w:r w:rsidRPr="009B0AD5">
        <w:rPr>
          <w:rStyle w:val="af1"/>
          <w:sz w:val="20"/>
          <w:szCs w:val="20"/>
        </w:rPr>
        <w:t xml:space="preserve"> осад</w:t>
      </w:r>
      <w:r w:rsidRPr="009B0AD5">
        <w:rPr>
          <w:rStyle w:val="af1"/>
          <w:sz w:val="20"/>
          <w:szCs w:val="20"/>
        </w:rPr>
        <w:softHyphen/>
        <w:t xml:space="preserve">ков, большая часть которых приходится на теплое время года. Наименьшее количество осадков наблюдается в марте - апреле, наибольшее в декабре - январе. </w:t>
      </w:r>
    </w:p>
    <w:p w:rsidR="009B0AD5" w:rsidRPr="009B0AD5" w:rsidRDefault="009B0AD5" w:rsidP="009B0AD5">
      <w:pPr>
        <w:ind w:firstLine="851"/>
        <w:rPr>
          <w:rStyle w:val="af1"/>
          <w:b w:val="0"/>
          <w:bCs/>
          <w:sz w:val="20"/>
          <w:szCs w:val="20"/>
        </w:rPr>
      </w:pPr>
      <w:r w:rsidRPr="009B0AD5">
        <w:rPr>
          <w:rStyle w:val="af1"/>
          <w:sz w:val="20"/>
          <w:szCs w:val="20"/>
        </w:rPr>
        <w:t xml:space="preserve">Климатическая характеристика района строительства согласно </w:t>
      </w:r>
      <w:proofErr w:type="spellStart"/>
      <w:r w:rsidRPr="009B0AD5">
        <w:rPr>
          <w:rStyle w:val="af1"/>
          <w:sz w:val="20"/>
          <w:szCs w:val="20"/>
        </w:rPr>
        <w:t>СНиП</w:t>
      </w:r>
      <w:proofErr w:type="spellEnd"/>
      <w:r w:rsidRPr="009B0AD5">
        <w:rPr>
          <w:rStyle w:val="af1"/>
          <w:sz w:val="20"/>
          <w:szCs w:val="20"/>
        </w:rPr>
        <w:t xml:space="preserve"> 2.01.01-2001 «Строительная климатология и геофизика»:</w:t>
      </w:r>
    </w:p>
    <w:p w:rsidR="009B0AD5" w:rsidRPr="009B0AD5" w:rsidRDefault="009B0AD5" w:rsidP="009B0AD5">
      <w:pPr>
        <w:ind w:firstLine="851"/>
        <w:rPr>
          <w:rStyle w:val="af1"/>
          <w:b w:val="0"/>
          <w:bCs/>
          <w:sz w:val="20"/>
          <w:szCs w:val="20"/>
        </w:rPr>
      </w:pPr>
      <w:r w:rsidRPr="009B0AD5">
        <w:rPr>
          <w:rStyle w:val="af1"/>
          <w:sz w:val="20"/>
          <w:szCs w:val="20"/>
        </w:rPr>
        <w:t>- климатическая зона - III-в;</w:t>
      </w:r>
    </w:p>
    <w:p w:rsidR="009B0AD5" w:rsidRPr="009B0AD5" w:rsidRDefault="009B0AD5" w:rsidP="009B0AD5">
      <w:pPr>
        <w:ind w:firstLine="851"/>
        <w:rPr>
          <w:rStyle w:val="af1"/>
          <w:b w:val="0"/>
          <w:bCs/>
          <w:sz w:val="20"/>
          <w:szCs w:val="20"/>
        </w:rPr>
      </w:pPr>
      <w:r w:rsidRPr="009B0AD5">
        <w:rPr>
          <w:rStyle w:val="af1"/>
          <w:sz w:val="20"/>
          <w:szCs w:val="20"/>
        </w:rPr>
        <w:t>- средняя температура наиболее холодных суток - -30С;</w:t>
      </w:r>
    </w:p>
    <w:p w:rsidR="009B0AD5" w:rsidRPr="009B0AD5" w:rsidRDefault="009B0AD5" w:rsidP="009B0AD5">
      <w:pPr>
        <w:ind w:firstLine="851"/>
        <w:rPr>
          <w:rStyle w:val="af1"/>
          <w:b w:val="0"/>
          <w:bCs/>
          <w:sz w:val="20"/>
          <w:szCs w:val="20"/>
        </w:rPr>
      </w:pPr>
      <w:r w:rsidRPr="009B0AD5">
        <w:rPr>
          <w:rStyle w:val="af1"/>
          <w:sz w:val="20"/>
          <w:szCs w:val="20"/>
        </w:rPr>
        <w:t>- средняя температура наиболее холодной пятидневки - -25С;</w:t>
      </w:r>
    </w:p>
    <w:p w:rsidR="009B0AD5" w:rsidRPr="009B0AD5" w:rsidRDefault="009B0AD5" w:rsidP="009B0AD5">
      <w:pPr>
        <w:ind w:firstLine="851"/>
        <w:rPr>
          <w:rStyle w:val="af1"/>
          <w:b w:val="0"/>
          <w:bCs/>
          <w:sz w:val="20"/>
          <w:szCs w:val="20"/>
        </w:rPr>
      </w:pPr>
      <w:r w:rsidRPr="009B0AD5">
        <w:rPr>
          <w:rStyle w:val="af1"/>
          <w:sz w:val="20"/>
          <w:szCs w:val="20"/>
        </w:rPr>
        <w:t>- нормативная толщина промерзания грунтов – 1,2 м;</w:t>
      </w:r>
    </w:p>
    <w:p w:rsidR="009B0AD5" w:rsidRPr="009B0AD5" w:rsidRDefault="009B0AD5" w:rsidP="009B0AD5">
      <w:pPr>
        <w:ind w:firstLine="851"/>
        <w:rPr>
          <w:rStyle w:val="af1"/>
          <w:b w:val="0"/>
          <w:bCs/>
          <w:sz w:val="20"/>
          <w:szCs w:val="20"/>
        </w:rPr>
      </w:pPr>
      <w:r w:rsidRPr="009B0AD5">
        <w:rPr>
          <w:rStyle w:val="af1"/>
          <w:sz w:val="20"/>
          <w:szCs w:val="20"/>
        </w:rPr>
        <w:t>- преобладающее направление ветра: северо-восточное и северо-западное.</w:t>
      </w:r>
    </w:p>
    <w:p w:rsidR="009B0AD5" w:rsidRPr="009B0AD5" w:rsidRDefault="009B0AD5" w:rsidP="009B0AD5">
      <w:pPr>
        <w:ind w:firstLine="851"/>
        <w:rPr>
          <w:rStyle w:val="af1"/>
          <w:b w:val="0"/>
          <w:bCs/>
          <w:sz w:val="20"/>
          <w:szCs w:val="20"/>
        </w:rPr>
      </w:pPr>
      <w:r w:rsidRPr="009B0AD5">
        <w:rPr>
          <w:rStyle w:val="af1"/>
          <w:sz w:val="20"/>
          <w:szCs w:val="20"/>
        </w:rPr>
        <w:t>Климатические условия планировочных ограничений не вызывают, но требуют при строительстве необходимых теплотехнических мероприятий. По агроклиматическому районированию район является благоприятным для сельскохозяйственного производства: земледелия, производства зерна, кормопроизводства, бахчеводства, садоводства и животноводства.</w:t>
      </w:r>
    </w:p>
    <w:p w:rsidR="009B0AD5" w:rsidRPr="009B0AD5" w:rsidRDefault="009B0AD5" w:rsidP="009B0AD5">
      <w:pPr>
        <w:ind w:firstLine="425"/>
        <w:rPr>
          <w:rStyle w:val="af1"/>
          <w:b w:val="0"/>
          <w:bCs/>
          <w:sz w:val="20"/>
          <w:szCs w:val="20"/>
        </w:rPr>
      </w:pPr>
    </w:p>
    <w:p w:rsidR="009B0AD5" w:rsidRPr="009B0AD5" w:rsidRDefault="009B0AD5" w:rsidP="009B0AD5">
      <w:pPr>
        <w:pStyle w:val="1"/>
        <w:spacing w:before="0"/>
        <w:ind w:firstLine="709"/>
        <w:rPr>
          <w:rStyle w:val="af1"/>
          <w:sz w:val="20"/>
          <w:szCs w:val="20"/>
          <w:u w:val="single"/>
        </w:rPr>
      </w:pPr>
      <w:bookmarkStart w:id="17" w:name="_Toc47087869"/>
      <w:r w:rsidRPr="009B0AD5">
        <w:rPr>
          <w:rStyle w:val="af1"/>
          <w:sz w:val="20"/>
          <w:szCs w:val="20"/>
          <w:u w:val="single"/>
        </w:rPr>
        <w:t>1.3.2. Геологические особенности</w:t>
      </w:r>
      <w:bookmarkEnd w:id="17"/>
      <w:r w:rsidRPr="009B0AD5">
        <w:rPr>
          <w:rStyle w:val="af1"/>
          <w:sz w:val="20"/>
          <w:szCs w:val="20"/>
          <w:u w:val="single"/>
        </w:rPr>
        <w:t xml:space="preserve"> </w:t>
      </w:r>
    </w:p>
    <w:p w:rsidR="009B0AD5" w:rsidRPr="009B0AD5" w:rsidRDefault="009B0AD5" w:rsidP="009B0AD5">
      <w:pPr>
        <w:rPr>
          <w:sz w:val="20"/>
          <w:szCs w:val="20"/>
        </w:rPr>
      </w:pPr>
    </w:p>
    <w:p w:rsidR="009B0AD5" w:rsidRPr="009B0AD5" w:rsidRDefault="009B0AD5" w:rsidP="009B0AD5">
      <w:pPr>
        <w:ind w:firstLine="851"/>
        <w:rPr>
          <w:rStyle w:val="af1"/>
          <w:b w:val="0"/>
          <w:bCs/>
          <w:sz w:val="20"/>
          <w:szCs w:val="20"/>
        </w:rPr>
      </w:pPr>
      <w:r w:rsidRPr="009B0AD5">
        <w:rPr>
          <w:rStyle w:val="af1"/>
          <w:sz w:val="20"/>
          <w:szCs w:val="20"/>
        </w:rPr>
        <w:t xml:space="preserve">Территория </w:t>
      </w:r>
      <w:proofErr w:type="spellStart"/>
      <w:r w:rsidRPr="009B0AD5">
        <w:rPr>
          <w:rStyle w:val="af1"/>
          <w:sz w:val="20"/>
          <w:szCs w:val="20"/>
        </w:rPr>
        <w:t>Фроловского</w:t>
      </w:r>
      <w:proofErr w:type="spellEnd"/>
      <w:r w:rsidRPr="009B0AD5">
        <w:rPr>
          <w:rStyle w:val="af1"/>
          <w:sz w:val="20"/>
          <w:szCs w:val="20"/>
        </w:rPr>
        <w:t xml:space="preserve"> района в геоморфологическом отношении занимает левобережную террасу реки </w:t>
      </w:r>
      <w:proofErr w:type="spellStart"/>
      <w:r w:rsidRPr="009B0AD5">
        <w:rPr>
          <w:rStyle w:val="af1"/>
          <w:sz w:val="20"/>
          <w:szCs w:val="20"/>
        </w:rPr>
        <w:t>Арчеда</w:t>
      </w:r>
      <w:proofErr w:type="spellEnd"/>
      <w:r w:rsidRPr="009B0AD5">
        <w:rPr>
          <w:rStyle w:val="af1"/>
          <w:sz w:val="20"/>
          <w:szCs w:val="20"/>
        </w:rPr>
        <w:t xml:space="preserve"> и расположена на поверхности 1-й надпойменной террасы. Слагающие террасу </w:t>
      </w:r>
      <w:proofErr w:type="spellStart"/>
      <w:r w:rsidRPr="009B0AD5">
        <w:rPr>
          <w:rStyle w:val="af1"/>
          <w:sz w:val="20"/>
          <w:szCs w:val="20"/>
        </w:rPr>
        <w:t>внечетевертичные</w:t>
      </w:r>
      <w:proofErr w:type="spellEnd"/>
      <w:r w:rsidRPr="009B0AD5">
        <w:rPr>
          <w:rStyle w:val="af1"/>
          <w:sz w:val="20"/>
          <w:szCs w:val="20"/>
        </w:rPr>
        <w:t xml:space="preserve"> аллювиальные отложения представлены в верхней части разреза глинами и суглинками, реже, </w:t>
      </w:r>
      <w:proofErr w:type="spellStart"/>
      <w:r w:rsidRPr="009B0AD5">
        <w:rPr>
          <w:rStyle w:val="af1"/>
          <w:sz w:val="20"/>
          <w:szCs w:val="20"/>
        </w:rPr>
        <w:t>фациально</w:t>
      </w:r>
      <w:proofErr w:type="spellEnd"/>
      <w:r w:rsidRPr="009B0AD5">
        <w:rPr>
          <w:rStyle w:val="af1"/>
          <w:sz w:val="20"/>
          <w:szCs w:val="20"/>
        </w:rPr>
        <w:t xml:space="preserve"> сменяющими друг друга, супесями с прослоями и линзами </w:t>
      </w:r>
      <w:proofErr w:type="spellStart"/>
      <w:r w:rsidRPr="009B0AD5">
        <w:rPr>
          <w:rStyle w:val="af1"/>
          <w:sz w:val="20"/>
          <w:szCs w:val="20"/>
        </w:rPr>
        <w:t>водонасыщенного</w:t>
      </w:r>
      <w:proofErr w:type="spellEnd"/>
      <w:r w:rsidRPr="009B0AD5">
        <w:rPr>
          <w:rStyle w:val="af1"/>
          <w:sz w:val="20"/>
          <w:szCs w:val="20"/>
        </w:rPr>
        <w:t xml:space="preserve"> песка. Глинистые отложения подстилаются мощной толщей </w:t>
      </w:r>
      <w:proofErr w:type="spellStart"/>
      <w:r w:rsidRPr="009B0AD5">
        <w:rPr>
          <w:rStyle w:val="af1"/>
          <w:sz w:val="20"/>
          <w:szCs w:val="20"/>
        </w:rPr>
        <w:t>водонасыщенных</w:t>
      </w:r>
      <w:proofErr w:type="spellEnd"/>
      <w:r w:rsidRPr="009B0AD5">
        <w:rPr>
          <w:rStyle w:val="af1"/>
          <w:sz w:val="20"/>
          <w:szCs w:val="20"/>
        </w:rPr>
        <w:t xml:space="preserve"> песков. </w:t>
      </w:r>
    </w:p>
    <w:p w:rsidR="009B0AD5" w:rsidRPr="009B0AD5" w:rsidRDefault="009B0AD5" w:rsidP="009B0AD5">
      <w:pPr>
        <w:ind w:firstLine="851"/>
        <w:rPr>
          <w:rStyle w:val="af1"/>
          <w:b w:val="0"/>
          <w:bCs/>
          <w:sz w:val="20"/>
          <w:szCs w:val="20"/>
        </w:rPr>
      </w:pPr>
      <w:r w:rsidRPr="009B0AD5">
        <w:rPr>
          <w:rStyle w:val="af1"/>
          <w:sz w:val="20"/>
          <w:szCs w:val="20"/>
        </w:rPr>
        <w:t>В строении террасы можно выделить четыре инженерно-геологических элемента, имеющих практическое значение, физико-механическая характеристика которых приводится ниже.</w:t>
      </w:r>
    </w:p>
    <w:p w:rsidR="009B0AD5" w:rsidRPr="009B0AD5" w:rsidRDefault="009B0AD5" w:rsidP="009B0AD5">
      <w:pPr>
        <w:ind w:firstLine="851"/>
        <w:rPr>
          <w:rStyle w:val="af1"/>
          <w:b w:val="0"/>
          <w:bCs/>
          <w:sz w:val="20"/>
          <w:szCs w:val="20"/>
        </w:rPr>
      </w:pPr>
      <w:r w:rsidRPr="009B0AD5">
        <w:rPr>
          <w:rStyle w:val="af1"/>
          <w:sz w:val="20"/>
          <w:szCs w:val="20"/>
        </w:rPr>
        <w:t>Глины твердые и полутвердые выше уровня грунтовых вод, и туг</w:t>
      </w:r>
      <w:proofErr w:type="gramStart"/>
      <w:r w:rsidRPr="009B0AD5">
        <w:rPr>
          <w:rStyle w:val="af1"/>
          <w:sz w:val="20"/>
          <w:szCs w:val="20"/>
        </w:rPr>
        <w:t>о-</w:t>
      </w:r>
      <w:proofErr w:type="gramEnd"/>
      <w:r w:rsidRPr="009B0AD5">
        <w:rPr>
          <w:rStyle w:val="af1"/>
          <w:sz w:val="20"/>
          <w:szCs w:val="20"/>
        </w:rPr>
        <w:t xml:space="preserve"> и </w:t>
      </w:r>
      <w:proofErr w:type="spellStart"/>
      <w:r w:rsidRPr="009B0AD5">
        <w:rPr>
          <w:rStyle w:val="af1"/>
          <w:sz w:val="20"/>
          <w:szCs w:val="20"/>
        </w:rPr>
        <w:t>мягкопластичные</w:t>
      </w:r>
      <w:proofErr w:type="spellEnd"/>
      <w:r w:rsidRPr="009B0AD5">
        <w:rPr>
          <w:rStyle w:val="af1"/>
          <w:sz w:val="20"/>
          <w:szCs w:val="20"/>
        </w:rPr>
        <w:t xml:space="preserve"> в зоне водонасыщения, </w:t>
      </w:r>
      <w:proofErr w:type="spellStart"/>
      <w:r w:rsidRPr="009B0AD5">
        <w:rPr>
          <w:rStyle w:val="af1"/>
          <w:sz w:val="20"/>
          <w:szCs w:val="20"/>
        </w:rPr>
        <w:t>карботизированные</w:t>
      </w:r>
      <w:proofErr w:type="spellEnd"/>
      <w:r w:rsidRPr="009B0AD5">
        <w:rPr>
          <w:rStyle w:val="af1"/>
          <w:sz w:val="20"/>
          <w:szCs w:val="20"/>
        </w:rPr>
        <w:t>, загипсованные. Природная влажность их изменяется от 0,18 до 0,31, степень влажности от 0,36 до 0,90. Глины не набухающие. Коэффициент пористости находится в пределах от 0,67 до 0,81. Удельное сцепление составляет 50 кПа, угол внутреннего трения – 18˚, модуль деформации 2,7 мПа. Содержание легкорастворимых солей в них достигает 0,613%, гипса – 0,093%.</w:t>
      </w:r>
    </w:p>
    <w:p w:rsidR="009B0AD5" w:rsidRPr="009B0AD5" w:rsidRDefault="009B0AD5" w:rsidP="009B0AD5">
      <w:pPr>
        <w:ind w:firstLine="851"/>
        <w:rPr>
          <w:rStyle w:val="af1"/>
          <w:b w:val="0"/>
          <w:bCs/>
          <w:sz w:val="20"/>
          <w:szCs w:val="20"/>
        </w:rPr>
      </w:pPr>
      <w:r w:rsidRPr="009B0AD5">
        <w:rPr>
          <w:rStyle w:val="af1"/>
          <w:sz w:val="20"/>
          <w:szCs w:val="20"/>
        </w:rPr>
        <w:t xml:space="preserve">Суглинки с прослоями песков полутвердые и </w:t>
      </w:r>
      <w:proofErr w:type="spellStart"/>
      <w:r w:rsidRPr="009B0AD5">
        <w:rPr>
          <w:rStyle w:val="af1"/>
          <w:sz w:val="20"/>
          <w:szCs w:val="20"/>
        </w:rPr>
        <w:t>тугопластичные</w:t>
      </w:r>
      <w:proofErr w:type="spellEnd"/>
      <w:r w:rsidRPr="009B0AD5">
        <w:rPr>
          <w:rStyle w:val="af1"/>
          <w:sz w:val="20"/>
          <w:szCs w:val="20"/>
        </w:rPr>
        <w:t>, залегают ни уровня грунтовых вод. Природная влажность изменяется от 0,15 до 0,27, степень влажности 0,93. Показатель консистенции в среднем по слою 0,23. Коэффициент пористости – 0,74. Удельное сцепление 9 кПа, угол внутреннего трения 27˚. Модуль деформации 3,1 мПа.</w:t>
      </w:r>
    </w:p>
    <w:p w:rsidR="009B0AD5" w:rsidRPr="009B0AD5" w:rsidRDefault="009B0AD5" w:rsidP="009B0AD5">
      <w:pPr>
        <w:ind w:firstLine="851"/>
        <w:rPr>
          <w:rStyle w:val="af1"/>
          <w:b w:val="0"/>
          <w:bCs/>
          <w:sz w:val="20"/>
          <w:szCs w:val="20"/>
        </w:rPr>
      </w:pPr>
      <w:r w:rsidRPr="009B0AD5">
        <w:rPr>
          <w:rStyle w:val="af1"/>
          <w:sz w:val="20"/>
          <w:szCs w:val="20"/>
        </w:rPr>
        <w:t xml:space="preserve">Суглинки с прослоями песков </w:t>
      </w:r>
      <w:proofErr w:type="spellStart"/>
      <w:r w:rsidRPr="009B0AD5">
        <w:rPr>
          <w:rStyle w:val="af1"/>
          <w:sz w:val="20"/>
          <w:szCs w:val="20"/>
        </w:rPr>
        <w:t>мягкопластичные</w:t>
      </w:r>
      <w:proofErr w:type="spellEnd"/>
      <w:r w:rsidRPr="009B0AD5">
        <w:rPr>
          <w:rStyle w:val="af1"/>
          <w:sz w:val="20"/>
          <w:szCs w:val="20"/>
        </w:rPr>
        <w:t>. Природная влажность изменяется от 0,21 до 0,27, степень влажности 0,93. Показатель консистенции в среднем от 10 до 16 кПа. Угол внутреннего трения находится в пределах от 14 дол 27˚. Модуль деформации от 2,7 до 4,7 мПа.</w:t>
      </w:r>
    </w:p>
    <w:p w:rsidR="009B0AD5" w:rsidRPr="009B0AD5" w:rsidRDefault="009B0AD5" w:rsidP="009B0AD5">
      <w:pPr>
        <w:ind w:firstLine="851"/>
        <w:rPr>
          <w:rStyle w:val="af1"/>
          <w:b w:val="0"/>
          <w:bCs/>
          <w:sz w:val="20"/>
          <w:szCs w:val="20"/>
        </w:rPr>
      </w:pPr>
      <w:r w:rsidRPr="009B0AD5">
        <w:rPr>
          <w:rStyle w:val="af1"/>
          <w:sz w:val="20"/>
          <w:szCs w:val="20"/>
        </w:rPr>
        <w:t xml:space="preserve">Пески мелкие с прослоями суглинков </w:t>
      </w:r>
      <w:proofErr w:type="spellStart"/>
      <w:r w:rsidRPr="009B0AD5">
        <w:rPr>
          <w:rStyle w:val="af1"/>
          <w:sz w:val="20"/>
          <w:szCs w:val="20"/>
        </w:rPr>
        <w:t>водонасыщенные</w:t>
      </w:r>
      <w:proofErr w:type="spellEnd"/>
      <w:r w:rsidRPr="009B0AD5">
        <w:rPr>
          <w:rStyle w:val="af1"/>
          <w:sz w:val="20"/>
          <w:szCs w:val="20"/>
        </w:rPr>
        <w:t xml:space="preserve"> среднеплотного и плотного сложения. Коэффициент пористости в природном залегании изменяется от 0,52 до 0,72. По данным статического зондирования пески имеют, в основном, среднеплотное сложение. Природная влажность изменяется от 0,21 </w:t>
      </w:r>
      <w:r w:rsidRPr="009B0AD5">
        <w:rPr>
          <w:rStyle w:val="af1"/>
          <w:sz w:val="20"/>
          <w:szCs w:val="20"/>
        </w:rPr>
        <w:lastRenderedPageBreak/>
        <w:t xml:space="preserve">до 0,24, степень влажности – 0,93. Среднее значение коэффициента пористости 0,63. Удельное сцепление 2 кПа, угол внутреннего трения 33°. Модуль деформации по данным штамповых испытаний изменяется от 3,5 до 4,7 мПа, в среднем принимается 4,0 мПа. </w:t>
      </w:r>
    </w:p>
    <w:p w:rsidR="009B0AD5" w:rsidRPr="009B0AD5" w:rsidRDefault="009B0AD5" w:rsidP="009B0AD5">
      <w:pPr>
        <w:ind w:firstLine="851"/>
        <w:rPr>
          <w:rStyle w:val="af1"/>
          <w:b w:val="0"/>
          <w:bCs/>
          <w:sz w:val="20"/>
          <w:szCs w:val="20"/>
        </w:rPr>
      </w:pPr>
      <w:r w:rsidRPr="009B0AD5">
        <w:rPr>
          <w:rStyle w:val="af1"/>
          <w:sz w:val="20"/>
          <w:szCs w:val="20"/>
        </w:rPr>
        <w:t xml:space="preserve">Пойменную часть до разведанной глубины 7 м слагают суглинки в основном полутвердые с включениями карбонатов и гипса, с глубины 3 м с прослоями маловлажного песка. Суглинки выделяются в один инженерно-геологический элемент, который характеризуется следующими физико-механическими показателями: природная влажность изменяется от 0,12 до 0,21, степень влажности от 0,52 до 0,78. </w:t>
      </w:r>
      <w:proofErr w:type="gramStart"/>
      <w:r w:rsidRPr="009B0AD5">
        <w:rPr>
          <w:rStyle w:val="af1"/>
          <w:sz w:val="20"/>
          <w:szCs w:val="20"/>
        </w:rPr>
        <w:t>Коэффициент пористости от 0,64 до 0,85, показатель консистенции до 0,25, удельное сцепление составляет 19 кПа, угол внутреннего трения колеблется от 22 до 24°. Модуль деформации от 1,4 до 3,1 мПа.</w:t>
      </w:r>
      <w:proofErr w:type="gramEnd"/>
      <w:r w:rsidRPr="009B0AD5">
        <w:rPr>
          <w:rStyle w:val="af1"/>
          <w:sz w:val="20"/>
          <w:szCs w:val="20"/>
        </w:rPr>
        <w:t xml:space="preserve"> Суглинки до глубины 3 м. являются </w:t>
      </w:r>
      <w:proofErr w:type="spellStart"/>
      <w:r w:rsidRPr="009B0AD5">
        <w:rPr>
          <w:rStyle w:val="af1"/>
          <w:sz w:val="20"/>
          <w:szCs w:val="20"/>
        </w:rPr>
        <w:t>просадочными</w:t>
      </w:r>
      <w:proofErr w:type="spellEnd"/>
      <w:r w:rsidRPr="009B0AD5">
        <w:rPr>
          <w:rStyle w:val="af1"/>
          <w:sz w:val="20"/>
          <w:szCs w:val="20"/>
        </w:rPr>
        <w:t xml:space="preserve">. Тип грунтовых условий по </w:t>
      </w:r>
      <w:proofErr w:type="spellStart"/>
      <w:r w:rsidRPr="009B0AD5">
        <w:rPr>
          <w:rStyle w:val="af1"/>
          <w:sz w:val="20"/>
          <w:szCs w:val="20"/>
        </w:rPr>
        <w:t>просадочности</w:t>
      </w:r>
      <w:proofErr w:type="spellEnd"/>
      <w:r w:rsidRPr="009B0AD5">
        <w:rPr>
          <w:rStyle w:val="af1"/>
          <w:sz w:val="20"/>
          <w:szCs w:val="20"/>
        </w:rPr>
        <w:t xml:space="preserve"> первый. По степени засоленности относятся к </w:t>
      </w:r>
      <w:proofErr w:type="gramStart"/>
      <w:r w:rsidRPr="009B0AD5">
        <w:rPr>
          <w:rStyle w:val="af1"/>
          <w:sz w:val="20"/>
          <w:szCs w:val="20"/>
        </w:rPr>
        <w:t>незасоленным</w:t>
      </w:r>
      <w:proofErr w:type="gramEnd"/>
      <w:r w:rsidRPr="009B0AD5">
        <w:rPr>
          <w:rStyle w:val="af1"/>
          <w:sz w:val="20"/>
          <w:szCs w:val="20"/>
        </w:rPr>
        <w:t>. Содержание легкорастворимых солей составляет 1,2%. Коррозионная активность грунтов весьма высокая.</w:t>
      </w:r>
    </w:p>
    <w:p w:rsidR="009B0AD5" w:rsidRPr="009B0AD5" w:rsidRDefault="009B0AD5" w:rsidP="009B0AD5">
      <w:pPr>
        <w:ind w:firstLine="851"/>
        <w:rPr>
          <w:rStyle w:val="af1"/>
          <w:b w:val="0"/>
          <w:bCs/>
          <w:sz w:val="20"/>
          <w:szCs w:val="20"/>
        </w:rPr>
      </w:pPr>
    </w:p>
    <w:p w:rsidR="009B0AD5" w:rsidRPr="009B0AD5" w:rsidRDefault="009B0AD5" w:rsidP="009B0AD5">
      <w:pPr>
        <w:pStyle w:val="1"/>
        <w:spacing w:before="0"/>
        <w:ind w:firstLine="709"/>
        <w:rPr>
          <w:rStyle w:val="af1"/>
          <w:sz w:val="20"/>
          <w:szCs w:val="20"/>
          <w:u w:val="single"/>
        </w:rPr>
      </w:pPr>
      <w:bookmarkStart w:id="18" w:name="_Toc47087870"/>
      <w:r w:rsidRPr="009B0AD5">
        <w:rPr>
          <w:rStyle w:val="af1"/>
          <w:sz w:val="20"/>
          <w:szCs w:val="20"/>
          <w:u w:val="single"/>
        </w:rPr>
        <w:t>1.3.3. Размещение минерально-сырьевых месторождений и проявлений</w:t>
      </w:r>
      <w:bookmarkEnd w:id="18"/>
    </w:p>
    <w:p w:rsidR="009B0AD5" w:rsidRPr="009B0AD5" w:rsidRDefault="009B0AD5" w:rsidP="009B0AD5">
      <w:pPr>
        <w:ind w:firstLine="425"/>
        <w:rPr>
          <w:rStyle w:val="af1"/>
          <w:b w:val="0"/>
          <w:bCs/>
          <w:sz w:val="20"/>
          <w:szCs w:val="20"/>
        </w:rPr>
      </w:pPr>
    </w:p>
    <w:p w:rsidR="009B0AD5" w:rsidRPr="009B0AD5" w:rsidRDefault="009B0AD5" w:rsidP="009B0AD5">
      <w:pPr>
        <w:ind w:firstLine="851"/>
        <w:rPr>
          <w:rStyle w:val="af1"/>
          <w:b w:val="0"/>
          <w:bCs/>
          <w:sz w:val="20"/>
          <w:szCs w:val="20"/>
        </w:rPr>
      </w:pPr>
      <w:r w:rsidRPr="009B0AD5">
        <w:rPr>
          <w:rStyle w:val="af1"/>
          <w:sz w:val="20"/>
          <w:szCs w:val="20"/>
        </w:rPr>
        <w:t xml:space="preserve">На территории </w:t>
      </w:r>
      <w:proofErr w:type="spellStart"/>
      <w:r w:rsidRPr="009B0AD5">
        <w:rPr>
          <w:rStyle w:val="af1"/>
          <w:sz w:val="20"/>
          <w:szCs w:val="20"/>
        </w:rPr>
        <w:t>Шуруповского</w:t>
      </w:r>
      <w:proofErr w:type="spellEnd"/>
      <w:r w:rsidRPr="009B0AD5">
        <w:rPr>
          <w:rStyle w:val="af1"/>
          <w:sz w:val="20"/>
          <w:szCs w:val="20"/>
        </w:rPr>
        <w:t xml:space="preserve"> сельского поселения </w:t>
      </w:r>
      <w:proofErr w:type="spellStart"/>
      <w:r w:rsidRPr="009B0AD5">
        <w:rPr>
          <w:rStyle w:val="af1"/>
          <w:sz w:val="20"/>
          <w:szCs w:val="20"/>
        </w:rPr>
        <w:t>Фроловского</w:t>
      </w:r>
      <w:proofErr w:type="spellEnd"/>
      <w:r w:rsidRPr="009B0AD5">
        <w:rPr>
          <w:rStyle w:val="af1"/>
          <w:sz w:val="20"/>
          <w:szCs w:val="20"/>
        </w:rPr>
        <w:t xml:space="preserve"> муниципального района зарегистрировано:</w:t>
      </w:r>
    </w:p>
    <w:p w:rsidR="009B0AD5" w:rsidRPr="009B0AD5" w:rsidRDefault="009B0AD5" w:rsidP="009B0AD5">
      <w:pPr>
        <w:ind w:firstLine="851"/>
        <w:rPr>
          <w:rStyle w:val="af1"/>
          <w:b w:val="0"/>
          <w:bCs/>
          <w:sz w:val="20"/>
          <w:szCs w:val="20"/>
        </w:rPr>
      </w:pPr>
      <w:r w:rsidRPr="009B0AD5">
        <w:rPr>
          <w:rStyle w:val="af1"/>
          <w:sz w:val="20"/>
          <w:szCs w:val="20"/>
        </w:rPr>
        <w:t>- месторождение «</w:t>
      </w:r>
      <w:proofErr w:type="spellStart"/>
      <w:r w:rsidRPr="009B0AD5">
        <w:rPr>
          <w:rStyle w:val="af1"/>
          <w:sz w:val="20"/>
          <w:szCs w:val="20"/>
        </w:rPr>
        <w:t>Арчединское</w:t>
      </w:r>
      <w:proofErr w:type="spellEnd"/>
      <w:r w:rsidRPr="009B0AD5">
        <w:rPr>
          <w:rStyle w:val="af1"/>
          <w:sz w:val="20"/>
          <w:szCs w:val="20"/>
        </w:rPr>
        <w:t xml:space="preserve">» </w:t>
      </w:r>
      <w:proofErr w:type="spellStart"/>
      <w:r w:rsidRPr="009B0AD5">
        <w:rPr>
          <w:rStyle w:val="af1"/>
          <w:sz w:val="20"/>
          <w:szCs w:val="20"/>
        </w:rPr>
        <w:t>Шуруповский</w:t>
      </w:r>
      <w:proofErr w:type="spellEnd"/>
      <w:r w:rsidRPr="009B0AD5">
        <w:rPr>
          <w:rStyle w:val="af1"/>
          <w:sz w:val="20"/>
          <w:szCs w:val="20"/>
        </w:rPr>
        <w:t xml:space="preserve"> участок общераспространенных полезных ископаемых – известняки, доломиты (нераспределенный фонд), расположенное у северной окраины х. </w:t>
      </w:r>
      <w:proofErr w:type="spellStart"/>
      <w:r w:rsidRPr="009B0AD5">
        <w:rPr>
          <w:rStyle w:val="af1"/>
          <w:sz w:val="20"/>
          <w:szCs w:val="20"/>
        </w:rPr>
        <w:t>Шуруповский</w:t>
      </w:r>
      <w:proofErr w:type="spellEnd"/>
      <w:r w:rsidRPr="009B0AD5">
        <w:rPr>
          <w:rStyle w:val="af1"/>
          <w:sz w:val="20"/>
          <w:szCs w:val="20"/>
        </w:rPr>
        <w:t>, в 7 км юго-восточнее ж/</w:t>
      </w:r>
      <w:proofErr w:type="spellStart"/>
      <w:r w:rsidRPr="009B0AD5">
        <w:rPr>
          <w:rStyle w:val="af1"/>
          <w:sz w:val="20"/>
          <w:szCs w:val="20"/>
        </w:rPr>
        <w:t>д</w:t>
      </w:r>
      <w:proofErr w:type="spellEnd"/>
      <w:r w:rsidRPr="009B0AD5">
        <w:rPr>
          <w:rStyle w:val="af1"/>
          <w:sz w:val="20"/>
          <w:szCs w:val="20"/>
        </w:rPr>
        <w:t xml:space="preserve"> ст. </w:t>
      </w:r>
      <w:proofErr w:type="spellStart"/>
      <w:r w:rsidRPr="009B0AD5">
        <w:rPr>
          <w:rStyle w:val="af1"/>
          <w:sz w:val="20"/>
          <w:szCs w:val="20"/>
        </w:rPr>
        <w:t>Арчеда</w:t>
      </w:r>
      <w:proofErr w:type="spellEnd"/>
      <w:r w:rsidRPr="009B0AD5">
        <w:rPr>
          <w:rStyle w:val="af1"/>
          <w:sz w:val="20"/>
          <w:szCs w:val="20"/>
        </w:rPr>
        <w:t>.</w:t>
      </w:r>
    </w:p>
    <w:p w:rsidR="009B0AD5" w:rsidRPr="009B0AD5" w:rsidRDefault="009B0AD5" w:rsidP="009B0AD5">
      <w:pPr>
        <w:ind w:firstLine="851"/>
        <w:rPr>
          <w:rStyle w:val="af1"/>
          <w:b w:val="0"/>
          <w:bCs/>
          <w:sz w:val="20"/>
          <w:szCs w:val="20"/>
        </w:rPr>
      </w:pPr>
      <w:proofErr w:type="gramStart"/>
      <w:r w:rsidRPr="009B0AD5">
        <w:rPr>
          <w:rStyle w:val="af1"/>
          <w:sz w:val="20"/>
          <w:szCs w:val="20"/>
        </w:rPr>
        <w:t>- месторождение «Калининское» общераспространённых полезных ископаемых – известняки, доломиты (разрабатывается ОАО «Калининский щебеночный завод», лицензия ВЛГ № 01359ТЭ, расположенное в 7 км юго-восточнее ж/</w:t>
      </w:r>
      <w:proofErr w:type="spellStart"/>
      <w:r w:rsidRPr="009B0AD5">
        <w:rPr>
          <w:rStyle w:val="af1"/>
          <w:sz w:val="20"/>
          <w:szCs w:val="20"/>
        </w:rPr>
        <w:t>д</w:t>
      </w:r>
      <w:proofErr w:type="spellEnd"/>
      <w:r w:rsidRPr="009B0AD5">
        <w:rPr>
          <w:rStyle w:val="af1"/>
          <w:sz w:val="20"/>
          <w:szCs w:val="20"/>
        </w:rPr>
        <w:t xml:space="preserve"> ст. </w:t>
      </w:r>
      <w:proofErr w:type="spellStart"/>
      <w:r w:rsidRPr="009B0AD5">
        <w:rPr>
          <w:rStyle w:val="af1"/>
          <w:sz w:val="20"/>
          <w:szCs w:val="20"/>
        </w:rPr>
        <w:t>Арчеда</w:t>
      </w:r>
      <w:proofErr w:type="spellEnd"/>
      <w:r w:rsidRPr="009B0AD5">
        <w:rPr>
          <w:rStyle w:val="af1"/>
          <w:sz w:val="20"/>
          <w:szCs w:val="20"/>
        </w:rPr>
        <w:t>, в 0,7 км, северо-восточнее ж/</w:t>
      </w:r>
      <w:proofErr w:type="spellStart"/>
      <w:r w:rsidRPr="009B0AD5">
        <w:rPr>
          <w:rStyle w:val="af1"/>
          <w:sz w:val="20"/>
          <w:szCs w:val="20"/>
        </w:rPr>
        <w:t>д</w:t>
      </w:r>
      <w:proofErr w:type="spellEnd"/>
      <w:r w:rsidRPr="009B0AD5">
        <w:rPr>
          <w:rStyle w:val="af1"/>
          <w:sz w:val="20"/>
          <w:szCs w:val="20"/>
        </w:rPr>
        <w:t xml:space="preserve"> ст. Калинино. </w:t>
      </w:r>
      <w:proofErr w:type="gramEnd"/>
    </w:p>
    <w:p w:rsidR="009B0AD5" w:rsidRPr="009B0AD5" w:rsidRDefault="009B0AD5" w:rsidP="009B0AD5">
      <w:pPr>
        <w:ind w:firstLine="851"/>
        <w:rPr>
          <w:rStyle w:val="af1"/>
          <w:b w:val="0"/>
          <w:bCs/>
          <w:strike/>
          <w:sz w:val="20"/>
          <w:szCs w:val="20"/>
        </w:rPr>
      </w:pPr>
      <w:r w:rsidRPr="009B0AD5">
        <w:rPr>
          <w:rStyle w:val="af1"/>
          <w:sz w:val="20"/>
          <w:szCs w:val="20"/>
        </w:rPr>
        <w:t xml:space="preserve">ООО «Калининский щебеночный завод» предоставлено право пользования недрами и выдана лицензия на пользование недрами серии ВЛГ №01359 вид ВЭ с целевым назначением и видами работ: добыча известняков на «Калининском» месторождении известняков, сроком действия до 15.09.2036. </w:t>
      </w:r>
    </w:p>
    <w:p w:rsidR="009B0AD5" w:rsidRPr="009B0AD5" w:rsidRDefault="009B0AD5" w:rsidP="009B0AD5">
      <w:pPr>
        <w:ind w:firstLine="851"/>
        <w:rPr>
          <w:rStyle w:val="af1"/>
          <w:b w:val="0"/>
          <w:bCs/>
          <w:sz w:val="20"/>
          <w:szCs w:val="20"/>
        </w:rPr>
      </w:pPr>
      <w:r w:rsidRPr="009B0AD5">
        <w:rPr>
          <w:rStyle w:val="af1"/>
          <w:sz w:val="20"/>
          <w:szCs w:val="20"/>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w:t>
      </w:r>
    </w:p>
    <w:p w:rsidR="009B0AD5" w:rsidRPr="009B0AD5" w:rsidRDefault="009B0AD5" w:rsidP="009B0AD5">
      <w:pPr>
        <w:ind w:firstLine="851"/>
        <w:rPr>
          <w:rStyle w:val="af1"/>
          <w:b w:val="0"/>
          <w:bCs/>
          <w:sz w:val="20"/>
          <w:szCs w:val="20"/>
        </w:rPr>
      </w:pPr>
      <w:r w:rsidRPr="009B0AD5">
        <w:rPr>
          <w:rStyle w:val="af1"/>
          <w:sz w:val="20"/>
          <w:szCs w:val="20"/>
        </w:rPr>
        <w:t xml:space="preserve">По информации, предоставленной отделом геологии и лицензирования по Волгоградской области Департамента по </w:t>
      </w:r>
      <w:proofErr w:type="spellStart"/>
      <w:r w:rsidRPr="009B0AD5">
        <w:rPr>
          <w:rStyle w:val="af1"/>
          <w:sz w:val="20"/>
          <w:szCs w:val="20"/>
        </w:rPr>
        <w:t>недропользованию</w:t>
      </w:r>
      <w:proofErr w:type="spellEnd"/>
      <w:r w:rsidRPr="009B0AD5">
        <w:rPr>
          <w:rStyle w:val="af1"/>
          <w:sz w:val="20"/>
          <w:szCs w:val="20"/>
        </w:rPr>
        <w:t xml:space="preserve"> по Южному федеральному округу, в пределах территории </w:t>
      </w:r>
      <w:proofErr w:type="spellStart"/>
      <w:r w:rsidRPr="009B0AD5">
        <w:rPr>
          <w:rStyle w:val="af1"/>
          <w:sz w:val="20"/>
          <w:szCs w:val="20"/>
        </w:rPr>
        <w:t>Шуруповского</w:t>
      </w:r>
      <w:proofErr w:type="spellEnd"/>
      <w:r w:rsidRPr="009B0AD5">
        <w:rPr>
          <w:rStyle w:val="af1"/>
          <w:sz w:val="20"/>
          <w:szCs w:val="20"/>
        </w:rPr>
        <w:t xml:space="preserve"> сельского поселения </w:t>
      </w:r>
      <w:proofErr w:type="spellStart"/>
      <w:r w:rsidRPr="009B0AD5">
        <w:rPr>
          <w:rStyle w:val="af1"/>
          <w:sz w:val="20"/>
          <w:szCs w:val="20"/>
        </w:rPr>
        <w:t>Фроловского</w:t>
      </w:r>
      <w:proofErr w:type="spellEnd"/>
      <w:r w:rsidRPr="009B0AD5">
        <w:rPr>
          <w:rStyle w:val="af1"/>
          <w:sz w:val="20"/>
          <w:szCs w:val="20"/>
        </w:rPr>
        <w:t xml:space="preserve"> муниципального района имеются следующие </w:t>
      </w:r>
      <w:proofErr w:type="spellStart"/>
      <w:r w:rsidRPr="009B0AD5">
        <w:rPr>
          <w:rStyle w:val="af1"/>
          <w:sz w:val="20"/>
          <w:szCs w:val="20"/>
        </w:rPr>
        <w:t>недропользования</w:t>
      </w:r>
      <w:proofErr w:type="spellEnd"/>
      <w:r w:rsidRPr="009B0AD5">
        <w:rPr>
          <w:rStyle w:val="af1"/>
          <w:sz w:val="20"/>
          <w:szCs w:val="20"/>
        </w:rPr>
        <w:t>, имеющие статус горного или геологического отвода:</w:t>
      </w:r>
    </w:p>
    <w:p w:rsidR="009B0AD5" w:rsidRPr="009B0AD5" w:rsidRDefault="009B0AD5" w:rsidP="009B0AD5">
      <w:pPr>
        <w:pStyle w:val="affffffff4"/>
        <w:keepNext/>
        <w:spacing w:before="0" w:after="0"/>
        <w:rPr>
          <w:color w:val="auto"/>
          <w:sz w:val="20"/>
          <w:szCs w:val="20"/>
        </w:rPr>
      </w:pPr>
    </w:p>
    <w:p w:rsidR="009B0AD5" w:rsidRPr="009B0AD5" w:rsidRDefault="009B0AD5" w:rsidP="009B0AD5">
      <w:pPr>
        <w:pStyle w:val="affffffff4"/>
        <w:keepNext/>
        <w:spacing w:before="0" w:after="0"/>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1</w:t>
      </w:r>
      <w:r w:rsidR="004D3AF5" w:rsidRPr="009B0AD5">
        <w:rPr>
          <w:noProof/>
          <w:color w:val="auto"/>
          <w:sz w:val="20"/>
          <w:szCs w:val="20"/>
        </w:rPr>
        <w:fldChar w:fldCharType="end"/>
      </w:r>
      <w:r w:rsidRPr="009B0AD5">
        <w:rPr>
          <w:color w:val="auto"/>
          <w:sz w:val="20"/>
          <w:szCs w:val="20"/>
        </w:rPr>
        <w:t xml:space="preserve"> Перечень </w:t>
      </w:r>
      <w:proofErr w:type="spellStart"/>
      <w:r w:rsidRPr="009B0AD5">
        <w:rPr>
          <w:color w:val="auto"/>
          <w:sz w:val="20"/>
          <w:szCs w:val="20"/>
        </w:rPr>
        <w:t>недропользователей</w:t>
      </w:r>
      <w:proofErr w:type="spellEnd"/>
      <w:r w:rsidRPr="009B0AD5">
        <w:rPr>
          <w:color w:val="auto"/>
          <w:sz w:val="20"/>
          <w:szCs w:val="20"/>
        </w:rPr>
        <w:t xml:space="preserve"> на территории поселения, согласно данным ЮГНЕДРА</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939"/>
        <w:gridCol w:w="4456"/>
        <w:gridCol w:w="1726"/>
      </w:tblGrid>
      <w:tr w:rsidR="009B0AD5" w:rsidRPr="009B0AD5" w:rsidTr="001C5D35">
        <w:trPr>
          <w:tblHeader/>
        </w:trPr>
        <w:tc>
          <w:tcPr>
            <w:tcW w:w="265" w:type="pct"/>
            <w:shd w:val="clear" w:color="auto" w:fill="auto"/>
          </w:tcPr>
          <w:p w:rsidR="009B0AD5" w:rsidRPr="009B0AD5" w:rsidRDefault="009B0AD5" w:rsidP="001C5D35">
            <w:pPr>
              <w:widowControl w:val="0"/>
              <w:jc w:val="center"/>
              <w:rPr>
                <w:b/>
                <w:sz w:val="20"/>
                <w:szCs w:val="20"/>
              </w:rPr>
            </w:pPr>
            <w:r w:rsidRPr="009B0AD5">
              <w:rPr>
                <w:b/>
                <w:sz w:val="20"/>
                <w:szCs w:val="20"/>
              </w:rPr>
              <w:t>№</w:t>
            </w:r>
          </w:p>
          <w:p w:rsidR="009B0AD5" w:rsidRPr="009B0AD5" w:rsidRDefault="009B0AD5" w:rsidP="001C5D35">
            <w:pPr>
              <w:widowControl w:val="0"/>
              <w:jc w:val="center"/>
              <w:rPr>
                <w:b/>
                <w:sz w:val="20"/>
                <w:szCs w:val="20"/>
              </w:rPr>
            </w:pPr>
            <w:proofErr w:type="spellStart"/>
            <w:proofErr w:type="gramStart"/>
            <w:r w:rsidRPr="009B0AD5">
              <w:rPr>
                <w:b/>
                <w:sz w:val="20"/>
                <w:szCs w:val="20"/>
              </w:rPr>
              <w:t>п</w:t>
            </w:r>
            <w:proofErr w:type="spellEnd"/>
            <w:proofErr w:type="gramEnd"/>
            <w:r w:rsidRPr="009B0AD5">
              <w:rPr>
                <w:b/>
                <w:sz w:val="20"/>
                <w:szCs w:val="20"/>
              </w:rPr>
              <w:t>/</w:t>
            </w:r>
            <w:proofErr w:type="spellStart"/>
            <w:r w:rsidRPr="009B0AD5">
              <w:rPr>
                <w:b/>
                <w:sz w:val="20"/>
                <w:szCs w:val="20"/>
              </w:rPr>
              <w:t>п</w:t>
            </w:r>
            <w:proofErr w:type="spellEnd"/>
          </w:p>
        </w:tc>
        <w:tc>
          <w:tcPr>
            <w:tcW w:w="1526" w:type="pct"/>
            <w:shd w:val="clear" w:color="auto" w:fill="auto"/>
          </w:tcPr>
          <w:p w:rsidR="009B0AD5" w:rsidRPr="009B0AD5" w:rsidRDefault="009B0AD5" w:rsidP="001C5D35">
            <w:pPr>
              <w:widowControl w:val="0"/>
              <w:jc w:val="center"/>
              <w:rPr>
                <w:b/>
                <w:sz w:val="20"/>
                <w:szCs w:val="20"/>
              </w:rPr>
            </w:pPr>
            <w:proofErr w:type="spellStart"/>
            <w:r w:rsidRPr="009B0AD5">
              <w:rPr>
                <w:b/>
                <w:sz w:val="20"/>
                <w:szCs w:val="20"/>
              </w:rPr>
              <w:t>Недропользователь</w:t>
            </w:r>
            <w:proofErr w:type="spellEnd"/>
          </w:p>
        </w:tc>
        <w:tc>
          <w:tcPr>
            <w:tcW w:w="2313" w:type="pct"/>
            <w:shd w:val="clear" w:color="auto" w:fill="auto"/>
          </w:tcPr>
          <w:p w:rsidR="009B0AD5" w:rsidRPr="009B0AD5" w:rsidRDefault="009B0AD5" w:rsidP="001C5D35">
            <w:pPr>
              <w:widowControl w:val="0"/>
              <w:jc w:val="center"/>
              <w:rPr>
                <w:b/>
                <w:sz w:val="20"/>
                <w:szCs w:val="20"/>
              </w:rPr>
            </w:pPr>
            <w:r w:rsidRPr="009B0AD5">
              <w:rPr>
                <w:b/>
                <w:sz w:val="20"/>
                <w:szCs w:val="20"/>
              </w:rPr>
              <w:t xml:space="preserve">Объект </w:t>
            </w:r>
            <w:proofErr w:type="spellStart"/>
            <w:r w:rsidRPr="009B0AD5">
              <w:rPr>
                <w:b/>
                <w:sz w:val="20"/>
                <w:szCs w:val="20"/>
              </w:rPr>
              <w:t>недропользования</w:t>
            </w:r>
            <w:proofErr w:type="spellEnd"/>
          </w:p>
        </w:tc>
        <w:tc>
          <w:tcPr>
            <w:tcW w:w="896" w:type="pct"/>
          </w:tcPr>
          <w:p w:rsidR="009B0AD5" w:rsidRPr="009B0AD5" w:rsidRDefault="009B0AD5" w:rsidP="001C5D35">
            <w:pPr>
              <w:widowControl w:val="0"/>
              <w:jc w:val="center"/>
              <w:rPr>
                <w:b/>
                <w:sz w:val="20"/>
                <w:szCs w:val="20"/>
              </w:rPr>
            </w:pPr>
            <w:r w:rsidRPr="009B0AD5">
              <w:rPr>
                <w:b/>
                <w:sz w:val="20"/>
                <w:szCs w:val="20"/>
              </w:rPr>
              <w:t>Статус</w:t>
            </w:r>
          </w:p>
        </w:tc>
      </w:tr>
      <w:tr w:rsidR="009B0AD5" w:rsidRPr="009B0AD5" w:rsidTr="001C5D35">
        <w:trPr>
          <w:tblHeader/>
        </w:trPr>
        <w:tc>
          <w:tcPr>
            <w:tcW w:w="265" w:type="pct"/>
            <w:shd w:val="clear" w:color="auto" w:fill="auto"/>
          </w:tcPr>
          <w:p w:rsidR="009B0AD5" w:rsidRPr="009B0AD5" w:rsidRDefault="009B0AD5" w:rsidP="001C5D35">
            <w:pPr>
              <w:widowControl w:val="0"/>
              <w:jc w:val="center"/>
              <w:rPr>
                <w:sz w:val="20"/>
                <w:szCs w:val="20"/>
              </w:rPr>
            </w:pPr>
            <w:r w:rsidRPr="009B0AD5">
              <w:rPr>
                <w:sz w:val="20"/>
                <w:szCs w:val="20"/>
              </w:rPr>
              <w:t>1</w:t>
            </w:r>
          </w:p>
        </w:tc>
        <w:tc>
          <w:tcPr>
            <w:tcW w:w="1526" w:type="pct"/>
            <w:shd w:val="clear" w:color="auto" w:fill="auto"/>
          </w:tcPr>
          <w:p w:rsidR="009B0AD5" w:rsidRPr="009B0AD5" w:rsidRDefault="009B0AD5" w:rsidP="001C5D35">
            <w:pPr>
              <w:widowControl w:val="0"/>
              <w:jc w:val="center"/>
              <w:rPr>
                <w:sz w:val="20"/>
                <w:szCs w:val="20"/>
              </w:rPr>
            </w:pPr>
            <w:r w:rsidRPr="009B0AD5">
              <w:rPr>
                <w:sz w:val="20"/>
                <w:szCs w:val="20"/>
              </w:rPr>
              <w:t>2</w:t>
            </w:r>
          </w:p>
        </w:tc>
        <w:tc>
          <w:tcPr>
            <w:tcW w:w="2313" w:type="pct"/>
            <w:shd w:val="clear" w:color="auto" w:fill="auto"/>
          </w:tcPr>
          <w:p w:rsidR="009B0AD5" w:rsidRPr="009B0AD5" w:rsidRDefault="009B0AD5" w:rsidP="001C5D35">
            <w:pPr>
              <w:widowControl w:val="0"/>
              <w:jc w:val="center"/>
              <w:rPr>
                <w:sz w:val="20"/>
                <w:szCs w:val="20"/>
              </w:rPr>
            </w:pPr>
            <w:r w:rsidRPr="009B0AD5">
              <w:rPr>
                <w:sz w:val="20"/>
                <w:szCs w:val="20"/>
              </w:rPr>
              <w:t>3</w:t>
            </w:r>
          </w:p>
        </w:tc>
        <w:tc>
          <w:tcPr>
            <w:tcW w:w="896" w:type="pct"/>
          </w:tcPr>
          <w:p w:rsidR="009B0AD5" w:rsidRPr="009B0AD5" w:rsidRDefault="009B0AD5" w:rsidP="001C5D35">
            <w:pPr>
              <w:widowControl w:val="0"/>
              <w:jc w:val="center"/>
              <w:rPr>
                <w:sz w:val="20"/>
                <w:szCs w:val="20"/>
              </w:rPr>
            </w:pPr>
            <w:r w:rsidRPr="009B0AD5">
              <w:rPr>
                <w:sz w:val="20"/>
                <w:szCs w:val="20"/>
              </w:rPr>
              <w:t>4</w:t>
            </w:r>
          </w:p>
        </w:tc>
      </w:tr>
      <w:tr w:rsidR="009B0AD5" w:rsidRPr="009B0AD5" w:rsidTr="001C5D35">
        <w:tc>
          <w:tcPr>
            <w:tcW w:w="26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rPr>
                <w:sz w:val="20"/>
                <w:szCs w:val="20"/>
              </w:rPr>
            </w:pPr>
            <w:r w:rsidRPr="009B0AD5">
              <w:rPr>
                <w:sz w:val="20"/>
                <w:szCs w:val="20"/>
              </w:rPr>
              <w:t>1</w:t>
            </w:r>
          </w:p>
        </w:tc>
        <w:tc>
          <w:tcPr>
            <w:tcW w:w="1526"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rPr>
                <w:sz w:val="20"/>
                <w:szCs w:val="20"/>
              </w:rPr>
            </w:pPr>
            <w:r w:rsidRPr="009B0AD5">
              <w:rPr>
                <w:sz w:val="20"/>
                <w:szCs w:val="20"/>
              </w:rPr>
              <w:t>ОАО "</w:t>
            </w:r>
            <w:proofErr w:type="spellStart"/>
            <w:r w:rsidRPr="009B0AD5">
              <w:rPr>
                <w:sz w:val="20"/>
                <w:szCs w:val="20"/>
              </w:rPr>
              <w:t>Лычакгеология</w:t>
            </w:r>
            <w:proofErr w:type="spellEnd"/>
            <w:r w:rsidRPr="009B0AD5">
              <w:rPr>
                <w:sz w:val="20"/>
                <w:szCs w:val="20"/>
              </w:rPr>
              <w:t>"</w:t>
            </w:r>
          </w:p>
        </w:tc>
        <w:tc>
          <w:tcPr>
            <w:tcW w:w="2313" w:type="pct"/>
            <w:tcBorders>
              <w:top w:val="single" w:sz="4" w:space="0" w:color="auto"/>
              <w:left w:val="single" w:sz="4" w:space="0" w:color="auto"/>
              <w:bottom w:val="single" w:sz="4" w:space="0" w:color="auto"/>
            </w:tcBorders>
            <w:shd w:val="clear" w:color="auto" w:fill="auto"/>
          </w:tcPr>
          <w:p w:rsidR="009B0AD5" w:rsidRPr="009B0AD5" w:rsidRDefault="009B0AD5" w:rsidP="001C5D35">
            <w:pPr>
              <w:rPr>
                <w:sz w:val="20"/>
                <w:szCs w:val="20"/>
              </w:rPr>
            </w:pPr>
            <w:r w:rsidRPr="009B0AD5">
              <w:rPr>
                <w:sz w:val="20"/>
                <w:szCs w:val="20"/>
              </w:rPr>
              <w:t xml:space="preserve">участок </w:t>
            </w:r>
            <w:proofErr w:type="spellStart"/>
            <w:r w:rsidRPr="009B0AD5">
              <w:rPr>
                <w:sz w:val="20"/>
                <w:szCs w:val="20"/>
              </w:rPr>
              <w:t>Фроловский</w:t>
            </w:r>
            <w:proofErr w:type="spellEnd"/>
          </w:p>
        </w:tc>
        <w:tc>
          <w:tcPr>
            <w:tcW w:w="896" w:type="pct"/>
            <w:tcBorders>
              <w:top w:val="single" w:sz="4" w:space="0" w:color="auto"/>
              <w:left w:val="single" w:sz="4" w:space="0" w:color="auto"/>
              <w:bottom w:val="single" w:sz="4" w:space="0" w:color="auto"/>
            </w:tcBorders>
          </w:tcPr>
          <w:p w:rsidR="009B0AD5" w:rsidRPr="009B0AD5" w:rsidRDefault="009B0AD5" w:rsidP="001C5D35">
            <w:pPr>
              <w:rPr>
                <w:sz w:val="20"/>
                <w:szCs w:val="20"/>
              </w:rPr>
            </w:pPr>
            <w:r w:rsidRPr="009B0AD5">
              <w:rPr>
                <w:sz w:val="20"/>
                <w:szCs w:val="20"/>
              </w:rPr>
              <w:t>горный отвод</w:t>
            </w:r>
          </w:p>
        </w:tc>
      </w:tr>
      <w:tr w:rsidR="009B0AD5" w:rsidRPr="009B0AD5" w:rsidTr="001C5D35">
        <w:tc>
          <w:tcPr>
            <w:tcW w:w="26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rPr>
                <w:sz w:val="20"/>
                <w:szCs w:val="20"/>
              </w:rPr>
            </w:pPr>
            <w:r w:rsidRPr="009B0AD5">
              <w:rPr>
                <w:sz w:val="20"/>
                <w:szCs w:val="20"/>
              </w:rPr>
              <w:t>2</w:t>
            </w:r>
          </w:p>
        </w:tc>
        <w:tc>
          <w:tcPr>
            <w:tcW w:w="1526"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rPr>
                <w:sz w:val="20"/>
                <w:szCs w:val="20"/>
              </w:rPr>
            </w:pPr>
            <w:r w:rsidRPr="009B0AD5">
              <w:rPr>
                <w:sz w:val="20"/>
                <w:szCs w:val="20"/>
              </w:rPr>
              <w:t>ООО "РИТЭК"</w:t>
            </w:r>
          </w:p>
        </w:tc>
        <w:tc>
          <w:tcPr>
            <w:tcW w:w="2313" w:type="pct"/>
            <w:tcBorders>
              <w:top w:val="single" w:sz="4" w:space="0" w:color="auto"/>
              <w:left w:val="single" w:sz="4" w:space="0" w:color="auto"/>
              <w:bottom w:val="single" w:sz="4" w:space="0" w:color="auto"/>
            </w:tcBorders>
            <w:shd w:val="clear" w:color="auto" w:fill="auto"/>
          </w:tcPr>
          <w:p w:rsidR="009B0AD5" w:rsidRPr="009B0AD5" w:rsidRDefault="009B0AD5" w:rsidP="001C5D35">
            <w:pPr>
              <w:rPr>
                <w:sz w:val="20"/>
                <w:szCs w:val="20"/>
              </w:rPr>
            </w:pPr>
            <w:r w:rsidRPr="009B0AD5">
              <w:rPr>
                <w:sz w:val="20"/>
                <w:szCs w:val="20"/>
              </w:rPr>
              <w:t>участок Донской</w:t>
            </w:r>
          </w:p>
        </w:tc>
        <w:tc>
          <w:tcPr>
            <w:tcW w:w="896" w:type="pct"/>
            <w:tcBorders>
              <w:top w:val="single" w:sz="4" w:space="0" w:color="auto"/>
              <w:left w:val="single" w:sz="4" w:space="0" w:color="auto"/>
              <w:bottom w:val="single" w:sz="4" w:space="0" w:color="auto"/>
            </w:tcBorders>
          </w:tcPr>
          <w:p w:rsidR="009B0AD5" w:rsidRPr="009B0AD5" w:rsidRDefault="009B0AD5" w:rsidP="001C5D35">
            <w:pPr>
              <w:keepNext/>
              <w:rPr>
                <w:sz w:val="20"/>
                <w:szCs w:val="20"/>
              </w:rPr>
            </w:pPr>
            <w:r w:rsidRPr="009B0AD5">
              <w:rPr>
                <w:sz w:val="20"/>
                <w:szCs w:val="20"/>
              </w:rPr>
              <w:t>горный отвод</w:t>
            </w:r>
          </w:p>
        </w:tc>
      </w:tr>
    </w:tbl>
    <w:p w:rsidR="009B0AD5" w:rsidRPr="009B0AD5" w:rsidRDefault="009B0AD5" w:rsidP="009B0AD5">
      <w:pPr>
        <w:pStyle w:val="1"/>
        <w:spacing w:line="360" w:lineRule="auto"/>
        <w:rPr>
          <w:b w:val="0"/>
          <w:bCs w:val="0"/>
          <w:sz w:val="20"/>
          <w:szCs w:val="20"/>
          <w:u w:val="single"/>
        </w:rPr>
      </w:pPr>
      <w:bookmarkStart w:id="19" w:name="_Toc47087871"/>
      <w:r w:rsidRPr="009B0AD5">
        <w:rPr>
          <w:b w:val="0"/>
          <w:sz w:val="20"/>
          <w:szCs w:val="20"/>
          <w:u w:val="single"/>
        </w:rPr>
        <w:t>1.3.4. Водные ресурсы, в том числе подземные источники водоснабжения</w:t>
      </w:r>
      <w:bookmarkEnd w:id="19"/>
    </w:p>
    <w:p w:rsidR="009B0AD5" w:rsidRPr="009B0AD5" w:rsidRDefault="009B0AD5" w:rsidP="009B0AD5">
      <w:pPr>
        <w:rPr>
          <w:sz w:val="20"/>
          <w:szCs w:val="20"/>
        </w:rPr>
      </w:pPr>
    </w:p>
    <w:p w:rsidR="009B0AD5" w:rsidRPr="009B0AD5" w:rsidRDefault="009B0AD5" w:rsidP="009B0AD5">
      <w:pPr>
        <w:ind w:firstLine="709"/>
        <w:rPr>
          <w:sz w:val="20"/>
          <w:szCs w:val="20"/>
        </w:rPr>
      </w:pPr>
      <w:r w:rsidRPr="009B0AD5">
        <w:rPr>
          <w:sz w:val="20"/>
          <w:szCs w:val="20"/>
        </w:rPr>
        <w:t xml:space="preserve">Река </w:t>
      </w:r>
      <w:proofErr w:type="spellStart"/>
      <w:r w:rsidRPr="009B0AD5">
        <w:rPr>
          <w:sz w:val="20"/>
          <w:szCs w:val="20"/>
        </w:rPr>
        <w:t>Арчеда</w:t>
      </w:r>
      <w:proofErr w:type="spellEnd"/>
      <w:r w:rsidRPr="009B0AD5">
        <w:rPr>
          <w:sz w:val="20"/>
          <w:szCs w:val="20"/>
        </w:rPr>
        <w:t xml:space="preserve"> является равнинной. Питание её в основном происходит водами, образующимися от таяния зимних запасов снега и в незначительной степени грунтовыми и дождевыми водами. Для реки </w:t>
      </w:r>
      <w:proofErr w:type="spellStart"/>
      <w:r w:rsidRPr="009B0AD5">
        <w:rPr>
          <w:sz w:val="20"/>
          <w:szCs w:val="20"/>
        </w:rPr>
        <w:t>Арчеда</w:t>
      </w:r>
      <w:proofErr w:type="spellEnd"/>
      <w:r w:rsidRPr="009B0AD5">
        <w:rPr>
          <w:sz w:val="20"/>
          <w:szCs w:val="20"/>
        </w:rPr>
        <w:t xml:space="preserve"> характерно резкое повышение уровней воды весной и сильное снижение в летние, осенние и зимние месяцы. Поверхностные воды пресные. Качество воды в реке </w:t>
      </w:r>
      <w:proofErr w:type="spellStart"/>
      <w:r w:rsidRPr="009B0AD5">
        <w:rPr>
          <w:sz w:val="20"/>
          <w:szCs w:val="20"/>
        </w:rPr>
        <w:t>Арчеда</w:t>
      </w:r>
      <w:proofErr w:type="spellEnd"/>
      <w:r w:rsidRPr="009B0AD5">
        <w:rPr>
          <w:sz w:val="20"/>
          <w:szCs w:val="20"/>
        </w:rPr>
        <w:t xml:space="preserve"> изменяется по сезонам. В весенний период во время таяния снега наблюдается самая низкая минерализация и жесткость воды. </w:t>
      </w:r>
    </w:p>
    <w:p w:rsidR="009B0AD5" w:rsidRPr="009B0AD5" w:rsidRDefault="009B0AD5" w:rsidP="009B0AD5">
      <w:pPr>
        <w:pStyle w:val="affffffff8"/>
        <w:ind w:firstLine="709"/>
        <w:jc w:val="both"/>
        <w:rPr>
          <w:sz w:val="20"/>
        </w:rPr>
      </w:pPr>
      <w:r w:rsidRPr="009B0AD5">
        <w:rPr>
          <w:sz w:val="20"/>
        </w:rPr>
        <w:t xml:space="preserve">Кроме того, на территории </w:t>
      </w:r>
      <w:proofErr w:type="spellStart"/>
      <w:r w:rsidRPr="009B0AD5">
        <w:rPr>
          <w:sz w:val="20"/>
        </w:rPr>
        <w:t>Шуруповского</w:t>
      </w:r>
      <w:proofErr w:type="spellEnd"/>
      <w:r w:rsidRPr="009B0AD5">
        <w:rPr>
          <w:sz w:val="20"/>
        </w:rPr>
        <w:t xml:space="preserve"> сельского поселения находятся восемь прудов. </w:t>
      </w:r>
    </w:p>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2</w:t>
      </w:r>
      <w:r w:rsidR="004D3AF5" w:rsidRPr="009B0AD5">
        <w:rPr>
          <w:noProof/>
          <w:color w:val="auto"/>
          <w:sz w:val="20"/>
          <w:szCs w:val="20"/>
        </w:rPr>
        <w:fldChar w:fldCharType="end"/>
      </w:r>
      <w:r w:rsidRPr="009B0AD5">
        <w:rPr>
          <w:color w:val="auto"/>
          <w:sz w:val="20"/>
          <w:szCs w:val="20"/>
        </w:rPr>
        <w:t xml:space="preserve"> Перечень прудов на территории </w:t>
      </w:r>
      <w:proofErr w:type="spellStart"/>
      <w:r w:rsidRPr="009B0AD5">
        <w:rPr>
          <w:color w:val="auto"/>
          <w:sz w:val="20"/>
          <w:szCs w:val="20"/>
        </w:rPr>
        <w:t>Шуруповского</w:t>
      </w:r>
      <w:proofErr w:type="spellEnd"/>
      <w:r w:rsidRPr="009B0AD5">
        <w:rPr>
          <w:color w:val="auto"/>
          <w:sz w:val="20"/>
          <w:szCs w:val="20"/>
        </w:rPr>
        <w:t xml:space="preserve"> сельского поселения</w:t>
      </w:r>
    </w:p>
    <w:tbl>
      <w:tblPr>
        <w:tblStyle w:val="affffffff3"/>
        <w:tblW w:w="0" w:type="auto"/>
        <w:tblInd w:w="108" w:type="dxa"/>
        <w:tblLook w:val="04A0"/>
      </w:tblPr>
      <w:tblGrid>
        <w:gridCol w:w="560"/>
        <w:gridCol w:w="4685"/>
        <w:gridCol w:w="4414"/>
      </w:tblGrid>
      <w:tr w:rsidR="009B0AD5" w:rsidRPr="009B0AD5" w:rsidTr="001C5D35">
        <w:tc>
          <w:tcPr>
            <w:tcW w:w="560" w:type="dxa"/>
          </w:tcPr>
          <w:p w:rsidR="009B0AD5" w:rsidRPr="009B0AD5" w:rsidRDefault="009B0AD5" w:rsidP="001C5D35">
            <w:pPr>
              <w:pStyle w:val="affffffff8"/>
              <w:jc w:val="center"/>
              <w:rPr>
                <w:b/>
                <w:bCs/>
                <w:sz w:val="20"/>
              </w:rPr>
            </w:pPr>
            <w:r w:rsidRPr="009B0AD5">
              <w:rPr>
                <w:b/>
                <w:bCs/>
                <w:sz w:val="20"/>
              </w:rPr>
              <w:t>№</w:t>
            </w:r>
          </w:p>
          <w:p w:rsidR="009B0AD5" w:rsidRPr="009B0AD5" w:rsidRDefault="009B0AD5" w:rsidP="001C5D35">
            <w:pPr>
              <w:pStyle w:val="affffffff8"/>
              <w:jc w:val="center"/>
              <w:rPr>
                <w:b/>
                <w:bCs/>
                <w:sz w:val="20"/>
              </w:rPr>
            </w:pPr>
            <w:proofErr w:type="spellStart"/>
            <w:proofErr w:type="gramStart"/>
            <w:r w:rsidRPr="009B0AD5">
              <w:rPr>
                <w:b/>
                <w:bCs/>
                <w:sz w:val="20"/>
              </w:rPr>
              <w:t>п</w:t>
            </w:r>
            <w:proofErr w:type="spellEnd"/>
            <w:proofErr w:type="gramEnd"/>
            <w:r w:rsidRPr="009B0AD5">
              <w:rPr>
                <w:b/>
                <w:bCs/>
                <w:sz w:val="20"/>
              </w:rPr>
              <w:t>/</w:t>
            </w:r>
            <w:proofErr w:type="spellStart"/>
            <w:r w:rsidRPr="009B0AD5">
              <w:rPr>
                <w:b/>
                <w:bCs/>
                <w:sz w:val="20"/>
              </w:rPr>
              <w:t>п</w:t>
            </w:r>
            <w:proofErr w:type="spellEnd"/>
          </w:p>
        </w:tc>
        <w:tc>
          <w:tcPr>
            <w:tcW w:w="4685" w:type="dxa"/>
          </w:tcPr>
          <w:p w:rsidR="009B0AD5" w:rsidRPr="009B0AD5" w:rsidRDefault="009B0AD5" w:rsidP="001C5D35">
            <w:pPr>
              <w:pStyle w:val="affffffff8"/>
              <w:jc w:val="center"/>
              <w:rPr>
                <w:b/>
                <w:bCs/>
                <w:sz w:val="20"/>
              </w:rPr>
            </w:pPr>
            <w:r w:rsidRPr="009B0AD5">
              <w:rPr>
                <w:b/>
                <w:bCs/>
                <w:sz w:val="20"/>
              </w:rPr>
              <w:t>Наименование и вид водного объекта (пруд, обводненный карьер)</w:t>
            </w:r>
          </w:p>
        </w:tc>
        <w:tc>
          <w:tcPr>
            <w:tcW w:w="4414" w:type="dxa"/>
          </w:tcPr>
          <w:p w:rsidR="009B0AD5" w:rsidRPr="009B0AD5" w:rsidRDefault="009B0AD5" w:rsidP="001C5D35">
            <w:pPr>
              <w:pStyle w:val="affffffff8"/>
              <w:jc w:val="center"/>
              <w:rPr>
                <w:b/>
                <w:bCs/>
                <w:sz w:val="20"/>
              </w:rPr>
            </w:pPr>
            <w:r w:rsidRPr="009B0AD5">
              <w:rPr>
                <w:b/>
                <w:bCs/>
                <w:sz w:val="20"/>
              </w:rPr>
              <w:t>Примечание</w:t>
            </w:r>
          </w:p>
        </w:tc>
      </w:tr>
      <w:tr w:rsidR="009B0AD5" w:rsidRPr="009B0AD5" w:rsidTr="001C5D35">
        <w:tc>
          <w:tcPr>
            <w:tcW w:w="560" w:type="dxa"/>
          </w:tcPr>
          <w:p w:rsidR="009B0AD5" w:rsidRPr="009B0AD5" w:rsidRDefault="009B0AD5" w:rsidP="001C5D35">
            <w:pPr>
              <w:pStyle w:val="affffffff8"/>
              <w:jc w:val="center"/>
              <w:rPr>
                <w:sz w:val="20"/>
              </w:rPr>
            </w:pPr>
            <w:r w:rsidRPr="009B0AD5">
              <w:rPr>
                <w:sz w:val="20"/>
              </w:rPr>
              <w:t>1</w:t>
            </w:r>
          </w:p>
        </w:tc>
        <w:tc>
          <w:tcPr>
            <w:tcW w:w="4685" w:type="dxa"/>
          </w:tcPr>
          <w:p w:rsidR="009B0AD5" w:rsidRPr="009B0AD5" w:rsidRDefault="009B0AD5" w:rsidP="001C5D35">
            <w:pPr>
              <w:pStyle w:val="affffffff8"/>
              <w:jc w:val="center"/>
              <w:rPr>
                <w:sz w:val="20"/>
              </w:rPr>
            </w:pPr>
            <w:r w:rsidRPr="009B0AD5">
              <w:rPr>
                <w:sz w:val="20"/>
              </w:rPr>
              <w:t>2</w:t>
            </w:r>
          </w:p>
        </w:tc>
        <w:tc>
          <w:tcPr>
            <w:tcW w:w="4414" w:type="dxa"/>
          </w:tcPr>
          <w:p w:rsidR="009B0AD5" w:rsidRPr="009B0AD5" w:rsidRDefault="009B0AD5" w:rsidP="001C5D35">
            <w:pPr>
              <w:pStyle w:val="affffffff8"/>
              <w:jc w:val="center"/>
              <w:rPr>
                <w:sz w:val="20"/>
              </w:rPr>
            </w:pPr>
            <w:r w:rsidRPr="009B0AD5">
              <w:rPr>
                <w:sz w:val="20"/>
              </w:rPr>
              <w:t>3</w:t>
            </w:r>
          </w:p>
        </w:tc>
      </w:tr>
      <w:tr w:rsidR="009B0AD5" w:rsidRPr="009B0AD5" w:rsidTr="001C5D35">
        <w:tc>
          <w:tcPr>
            <w:tcW w:w="560" w:type="dxa"/>
          </w:tcPr>
          <w:p w:rsidR="009B0AD5" w:rsidRPr="009B0AD5" w:rsidRDefault="009B0AD5" w:rsidP="001C5D35">
            <w:r w:rsidRPr="009B0AD5">
              <w:t>1</w:t>
            </w:r>
          </w:p>
        </w:tc>
        <w:tc>
          <w:tcPr>
            <w:tcW w:w="4685" w:type="dxa"/>
          </w:tcPr>
          <w:p w:rsidR="009B0AD5" w:rsidRPr="009B0AD5" w:rsidRDefault="009B0AD5" w:rsidP="001C5D35">
            <w:r w:rsidRPr="009B0AD5">
              <w:t>Пруд Полигон</w:t>
            </w:r>
          </w:p>
        </w:tc>
        <w:tc>
          <w:tcPr>
            <w:tcW w:w="4414" w:type="dxa"/>
            <w:vMerge w:val="restart"/>
          </w:tcPr>
          <w:p w:rsidR="009B0AD5" w:rsidRPr="009B0AD5" w:rsidRDefault="009B0AD5" w:rsidP="001C5D35">
            <w:pPr>
              <w:jc w:val="center"/>
            </w:pPr>
            <w:r w:rsidRPr="009B0AD5">
              <w:t>В собственности ОАО «</w:t>
            </w:r>
            <w:proofErr w:type="spellStart"/>
            <w:r w:rsidRPr="009B0AD5">
              <w:t>Шуруповское</w:t>
            </w:r>
            <w:proofErr w:type="spellEnd"/>
            <w:r w:rsidRPr="009B0AD5">
              <w:t>»</w:t>
            </w:r>
          </w:p>
        </w:tc>
      </w:tr>
      <w:tr w:rsidR="009B0AD5" w:rsidRPr="009B0AD5" w:rsidTr="001C5D35">
        <w:tc>
          <w:tcPr>
            <w:tcW w:w="560" w:type="dxa"/>
          </w:tcPr>
          <w:p w:rsidR="009B0AD5" w:rsidRPr="009B0AD5" w:rsidRDefault="009B0AD5" w:rsidP="001C5D35">
            <w:r w:rsidRPr="009B0AD5">
              <w:t>2</w:t>
            </w:r>
          </w:p>
        </w:tc>
        <w:tc>
          <w:tcPr>
            <w:tcW w:w="4685" w:type="dxa"/>
          </w:tcPr>
          <w:p w:rsidR="009B0AD5" w:rsidRPr="009B0AD5" w:rsidRDefault="009B0AD5" w:rsidP="001C5D35">
            <w:r w:rsidRPr="009B0AD5">
              <w:t>Пруд Грушевый</w:t>
            </w:r>
          </w:p>
        </w:tc>
        <w:tc>
          <w:tcPr>
            <w:tcW w:w="4414" w:type="dxa"/>
            <w:vMerge/>
          </w:tcPr>
          <w:p w:rsidR="009B0AD5" w:rsidRPr="009B0AD5" w:rsidRDefault="009B0AD5" w:rsidP="001C5D35">
            <w:pPr>
              <w:rPr>
                <w:highlight w:val="yellow"/>
              </w:rPr>
            </w:pPr>
          </w:p>
        </w:tc>
      </w:tr>
      <w:tr w:rsidR="009B0AD5" w:rsidRPr="009B0AD5" w:rsidTr="001C5D35">
        <w:tc>
          <w:tcPr>
            <w:tcW w:w="560" w:type="dxa"/>
          </w:tcPr>
          <w:p w:rsidR="009B0AD5" w:rsidRPr="009B0AD5" w:rsidRDefault="009B0AD5" w:rsidP="001C5D35">
            <w:r w:rsidRPr="009B0AD5">
              <w:t>3</w:t>
            </w:r>
          </w:p>
        </w:tc>
        <w:tc>
          <w:tcPr>
            <w:tcW w:w="4685" w:type="dxa"/>
          </w:tcPr>
          <w:p w:rsidR="009B0AD5" w:rsidRPr="009B0AD5" w:rsidRDefault="009B0AD5" w:rsidP="001C5D35">
            <w:r w:rsidRPr="009B0AD5">
              <w:t>Пруд Средний</w:t>
            </w:r>
          </w:p>
        </w:tc>
        <w:tc>
          <w:tcPr>
            <w:tcW w:w="4414" w:type="dxa"/>
            <w:vMerge/>
          </w:tcPr>
          <w:p w:rsidR="009B0AD5" w:rsidRPr="009B0AD5" w:rsidRDefault="009B0AD5" w:rsidP="001C5D35">
            <w:pPr>
              <w:rPr>
                <w:highlight w:val="yellow"/>
              </w:rPr>
            </w:pPr>
          </w:p>
        </w:tc>
      </w:tr>
      <w:tr w:rsidR="009B0AD5" w:rsidRPr="009B0AD5" w:rsidTr="001C5D35">
        <w:tc>
          <w:tcPr>
            <w:tcW w:w="560" w:type="dxa"/>
          </w:tcPr>
          <w:p w:rsidR="009B0AD5" w:rsidRPr="009B0AD5" w:rsidRDefault="009B0AD5" w:rsidP="001C5D35">
            <w:r w:rsidRPr="009B0AD5">
              <w:t>4</w:t>
            </w:r>
          </w:p>
        </w:tc>
        <w:tc>
          <w:tcPr>
            <w:tcW w:w="4685" w:type="dxa"/>
          </w:tcPr>
          <w:p w:rsidR="009B0AD5" w:rsidRPr="009B0AD5" w:rsidRDefault="009B0AD5" w:rsidP="001C5D35">
            <w:r w:rsidRPr="009B0AD5">
              <w:t>Пруд Березовый</w:t>
            </w:r>
          </w:p>
        </w:tc>
        <w:tc>
          <w:tcPr>
            <w:tcW w:w="4414" w:type="dxa"/>
            <w:vMerge/>
          </w:tcPr>
          <w:p w:rsidR="009B0AD5" w:rsidRPr="009B0AD5" w:rsidRDefault="009B0AD5" w:rsidP="001C5D35">
            <w:pPr>
              <w:rPr>
                <w:highlight w:val="yellow"/>
              </w:rPr>
            </w:pPr>
          </w:p>
        </w:tc>
      </w:tr>
      <w:tr w:rsidR="009B0AD5" w:rsidRPr="009B0AD5" w:rsidTr="001C5D35">
        <w:tc>
          <w:tcPr>
            <w:tcW w:w="560" w:type="dxa"/>
          </w:tcPr>
          <w:p w:rsidR="009B0AD5" w:rsidRPr="009B0AD5" w:rsidRDefault="009B0AD5" w:rsidP="001C5D35">
            <w:r w:rsidRPr="009B0AD5">
              <w:lastRenderedPageBreak/>
              <w:t>5</w:t>
            </w:r>
          </w:p>
        </w:tc>
        <w:tc>
          <w:tcPr>
            <w:tcW w:w="4685" w:type="dxa"/>
          </w:tcPr>
          <w:p w:rsidR="009B0AD5" w:rsidRPr="009B0AD5" w:rsidRDefault="009B0AD5" w:rsidP="001C5D35">
            <w:r w:rsidRPr="009B0AD5">
              <w:t xml:space="preserve">Пруд </w:t>
            </w:r>
            <w:proofErr w:type="spellStart"/>
            <w:r w:rsidRPr="009B0AD5">
              <w:t>Культстан</w:t>
            </w:r>
            <w:proofErr w:type="spellEnd"/>
          </w:p>
        </w:tc>
        <w:tc>
          <w:tcPr>
            <w:tcW w:w="4414" w:type="dxa"/>
            <w:vMerge/>
          </w:tcPr>
          <w:p w:rsidR="009B0AD5" w:rsidRPr="009B0AD5" w:rsidRDefault="009B0AD5" w:rsidP="001C5D35">
            <w:pPr>
              <w:rPr>
                <w:highlight w:val="yellow"/>
              </w:rPr>
            </w:pPr>
          </w:p>
        </w:tc>
      </w:tr>
      <w:tr w:rsidR="009B0AD5" w:rsidRPr="009B0AD5" w:rsidTr="001C5D35">
        <w:tc>
          <w:tcPr>
            <w:tcW w:w="560" w:type="dxa"/>
          </w:tcPr>
          <w:p w:rsidR="009B0AD5" w:rsidRPr="009B0AD5" w:rsidRDefault="009B0AD5" w:rsidP="001C5D35">
            <w:r w:rsidRPr="009B0AD5">
              <w:t>6</w:t>
            </w:r>
          </w:p>
        </w:tc>
        <w:tc>
          <w:tcPr>
            <w:tcW w:w="4685" w:type="dxa"/>
          </w:tcPr>
          <w:p w:rsidR="009B0AD5" w:rsidRPr="009B0AD5" w:rsidRDefault="009B0AD5" w:rsidP="001C5D35">
            <w:r w:rsidRPr="009B0AD5">
              <w:t xml:space="preserve">Пруд </w:t>
            </w:r>
            <w:proofErr w:type="spellStart"/>
            <w:r w:rsidRPr="009B0AD5">
              <w:t>Подскребальный</w:t>
            </w:r>
            <w:proofErr w:type="spellEnd"/>
          </w:p>
        </w:tc>
        <w:tc>
          <w:tcPr>
            <w:tcW w:w="4414" w:type="dxa"/>
            <w:vMerge/>
          </w:tcPr>
          <w:p w:rsidR="009B0AD5" w:rsidRPr="009B0AD5" w:rsidRDefault="009B0AD5" w:rsidP="001C5D35">
            <w:pPr>
              <w:rPr>
                <w:highlight w:val="yellow"/>
              </w:rPr>
            </w:pPr>
          </w:p>
        </w:tc>
      </w:tr>
    </w:tbl>
    <w:p w:rsidR="009B0AD5" w:rsidRPr="009B0AD5" w:rsidRDefault="009B0AD5" w:rsidP="009B0AD5">
      <w:pPr>
        <w:rPr>
          <w:rFonts w:eastAsia="SimSun"/>
          <w:sz w:val="20"/>
          <w:szCs w:val="20"/>
          <w:highlight w:val="yellow"/>
          <w:lang w:eastAsia="zh-CN"/>
        </w:rPr>
      </w:pPr>
    </w:p>
    <w:p w:rsidR="009B0AD5" w:rsidRPr="009B0AD5" w:rsidRDefault="009B0AD5" w:rsidP="009B0AD5">
      <w:pPr>
        <w:pStyle w:val="1"/>
        <w:ind w:firstLine="851"/>
        <w:rPr>
          <w:b w:val="0"/>
          <w:bCs w:val="0"/>
          <w:sz w:val="20"/>
          <w:szCs w:val="20"/>
          <w:u w:val="single"/>
        </w:rPr>
      </w:pPr>
      <w:bookmarkStart w:id="20" w:name="_Toc47087872"/>
      <w:r w:rsidRPr="009B0AD5">
        <w:rPr>
          <w:b w:val="0"/>
          <w:sz w:val="20"/>
          <w:szCs w:val="20"/>
          <w:u w:val="single"/>
        </w:rPr>
        <w:t>1.3.5. Лесной фонд, лесничества и лесопарки</w:t>
      </w:r>
      <w:bookmarkEnd w:id="20"/>
    </w:p>
    <w:p w:rsidR="009B0AD5" w:rsidRPr="009B0AD5" w:rsidRDefault="009B0AD5" w:rsidP="009B0AD5">
      <w:pPr>
        <w:rPr>
          <w:sz w:val="20"/>
          <w:szCs w:val="20"/>
        </w:rPr>
      </w:pPr>
    </w:p>
    <w:p w:rsidR="009B0AD5" w:rsidRPr="009B0AD5" w:rsidRDefault="009B0AD5" w:rsidP="009B0AD5">
      <w:pPr>
        <w:ind w:firstLine="709"/>
        <w:rPr>
          <w:sz w:val="20"/>
          <w:szCs w:val="20"/>
        </w:rPr>
      </w:pPr>
      <w:proofErr w:type="spellStart"/>
      <w:r w:rsidRPr="009B0AD5">
        <w:rPr>
          <w:sz w:val="20"/>
          <w:szCs w:val="20"/>
        </w:rPr>
        <w:t>Арчединское</w:t>
      </w:r>
      <w:proofErr w:type="spellEnd"/>
      <w:r w:rsidRPr="009B0AD5">
        <w:rPr>
          <w:sz w:val="20"/>
          <w:szCs w:val="20"/>
        </w:rPr>
        <w:t xml:space="preserve"> лесничество Волгоградской области организовано на основании приказа Федерального агентства лесного хозяйства от 16.09.2008 №262 «Об определении количества лесничеств на территории Волгоградской области и установлении их границ».</w:t>
      </w:r>
    </w:p>
    <w:p w:rsidR="009B0AD5" w:rsidRPr="009B0AD5" w:rsidRDefault="009B0AD5" w:rsidP="009B0AD5">
      <w:pPr>
        <w:ind w:firstLine="709"/>
        <w:rPr>
          <w:sz w:val="20"/>
          <w:szCs w:val="20"/>
        </w:rPr>
      </w:pPr>
      <w:r w:rsidRPr="009B0AD5">
        <w:rPr>
          <w:sz w:val="20"/>
          <w:szCs w:val="20"/>
        </w:rPr>
        <w:t xml:space="preserve">Приказом комитета природных ресурсов, лесного хозяйства и экологии Волгоградской области № 2837 от 16.11.2018 утвержден лесохозяйственный регламент </w:t>
      </w:r>
      <w:proofErr w:type="spellStart"/>
      <w:r w:rsidRPr="009B0AD5">
        <w:rPr>
          <w:sz w:val="20"/>
          <w:szCs w:val="20"/>
        </w:rPr>
        <w:t>Арчединского</w:t>
      </w:r>
      <w:proofErr w:type="spellEnd"/>
      <w:r w:rsidRPr="009B0AD5">
        <w:rPr>
          <w:sz w:val="20"/>
          <w:szCs w:val="20"/>
        </w:rPr>
        <w:t xml:space="preserve"> лесничества.</w:t>
      </w:r>
    </w:p>
    <w:p w:rsidR="009B0AD5" w:rsidRPr="009B0AD5" w:rsidRDefault="009B0AD5" w:rsidP="009B0AD5">
      <w:pPr>
        <w:ind w:firstLine="709"/>
        <w:rPr>
          <w:sz w:val="20"/>
          <w:szCs w:val="20"/>
        </w:rPr>
      </w:pPr>
      <w:proofErr w:type="spellStart"/>
      <w:r w:rsidRPr="009B0AD5">
        <w:rPr>
          <w:sz w:val="20"/>
          <w:szCs w:val="20"/>
        </w:rPr>
        <w:t>Арчединское</w:t>
      </w:r>
      <w:proofErr w:type="spellEnd"/>
      <w:r w:rsidRPr="009B0AD5">
        <w:rPr>
          <w:sz w:val="20"/>
          <w:szCs w:val="20"/>
        </w:rPr>
        <w:t xml:space="preserve"> лесничество включает в себя территорию Сосновского, </w:t>
      </w:r>
      <w:proofErr w:type="spellStart"/>
      <w:r w:rsidRPr="009B0AD5">
        <w:rPr>
          <w:sz w:val="20"/>
          <w:szCs w:val="20"/>
        </w:rPr>
        <w:t>Арчединского</w:t>
      </w:r>
      <w:proofErr w:type="spellEnd"/>
      <w:r w:rsidRPr="009B0AD5">
        <w:rPr>
          <w:sz w:val="20"/>
          <w:szCs w:val="20"/>
        </w:rPr>
        <w:t xml:space="preserve"> и </w:t>
      </w:r>
      <w:proofErr w:type="spellStart"/>
      <w:r w:rsidRPr="009B0AD5">
        <w:rPr>
          <w:sz w:val="20"/>
          <w:szCs w:val="20"/>
        </w:rPr>
        <w:t>Фроловского</w:t>
      </w:r>
      <w:proofErr w:type="spellEnd"/>
      <w:r w:rsidRPr="009B0AD5">
        <w:rPr>
          <w:sz w:val="20"/>
          <w:szCs w:val="20"/>
        </w:rPr>
        <w:t xml:space="preserve"> сельских участковых лесничеств.</w:t>
      </w:r>
    </w:p>
    <w:p w:rsidR="009B0AD5" w:rsidRPr="009B0AD5" w:rsidRDefault="009B0AD5" w:rsidP="009B0AD5">
      <w:pPr>
        <w:ind w:firstLine="709"/>
        <w:rPr>
          <w:sz w:val="20"/>
          <w:szCs w:val="20"/>
        </w:rPr>
      </w:pPr>
      <w:proofErr w:type="gramStart"/>
      <w:r w:rsidRPr="009B0AD5">
        <w:rPr>
          <w:sz w:val="20"/>
          <w:szCs w:val="20"/>
        </w:rPr>
        <w:t xml:space="preserve">Леса </w:t>
      </w:r>
      <w:proofErr w:type="spellStart"/>
      <w:r w:rsidRPr="009B0AD5">
        <w:rPr>
          <w:sz w:val="20"/>
          <w:szCs w:val="20"/>
        </w:rPr>
        <w:t>Арчединского</w:t>
      </w:r>
      <w:proofErr w:type="spellEnd"/>
      <w:r w:rsidRPr="009B0AD5">
        <w:rPr>
          <w:sz w:val="20"/>
          <w:szCs w:val="20"/>
        </w:rPr>
        <w:t xml:space="preserve"> лесничества отнесены к району степей европейской части Российской Федерации степной лесорастительной зоны на основании приказа 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w:t>
      </w:r>
      <w:proofErr w:type="gramEnd"/>
    </w:p>
    <w:p w:rsidR="009B0AD5" w:rsidRPr="009B0AD5" w:rsidRDefault="009B0AD5" w:rsidP="009B0AD5">
      <w:pPr>
        <w:ind w:firstLine="709"/>
        <w:rPr>
          <w:sz w:val="20"/>
          <w:szCs w:val="20"/>
        </w:rPr>
      </w:pPr>
      <w:r w:rsidRPr="009B0AD5">
        <w:rPr>
          <w:sz w:val="20"/>
          <w:szCs w:val="20"/>
        </w:rPr>
        <w:t xml:space="preserve">По целевому назначению и выполняемым функциям все леса </w:t>
      </w:r>
      <w:proofErr w:type="spellStart"/>
      <w:r w:rsidRPr="009B0AD5">
        <w:rPr>
          <w:sz w:val="20"/>
          <w:szCs w:val="20"/>
        </w:rPr>
        <w:t>Арчединского</w:t>
      </w:r>
      <w:proofErr w:type="spellEnd"/>
      <w:r w:rsidRPr="009B0AD5">
        <w:rPr>
          <w:sz w:val="20"/>
          <w:szCs w:val="20"/>
        </w:rPr>
        <w:t xml:space="preserve"> лесничества отнесены к защитным лесам.</w:t>
      </w:r>
    </w:p>
    <w:p w:rsidR="009B0AD5" w:rsidRPr="009B0AD5" w:rsidRDefault="009B0AD5" w:rsidP="009B0AD5">
      <w:pPr>
        <w:ind w:firstLine="709"/>
        <w:rPr>
          <w:sz w:val="20"/>
          <w:szCs w:val="20"/>
        </w:rPr>
      </w:pPr>
      <w:r w:rsidRPr="009B0AD5">
        <w:rPr>
          <w:sz w:val="20"/>
          <w:szCs w:val="20"/>
        </w:rPr>
        <w:t xml:space="preserve">Информация об </w:t>
      </w:r>
      <w:proofErr w:type="spellStart"/>
      <w:r w:rsidRPr="009B0AD5">
        <w:rPr>
          <w:sz w:val="20"/>
          <w:szCs w:val="20"/>
        </w:rPr>
        <w:t>Арчединском</w:t>
      </w:r>
      <w:proofErr w:type="spellEnd"/>
      <w:r w:rsidRPr="009B0AD5">
        <w:rPr>
          <w:sz w:val="20"/>
          <w:szCs w:val="20"/>
        </w:rPr>
        <w:t xml:space="preserve"> лесничестве, расположенном на территории </w:t>
      </w:r>
      <w:proofErr w:type="spellStart"/>
      <w:r w:rsidRPr="009B0AD5">
        <w:rPr>
          <w:sz w:val="20"/>
          <w:szCs w:val="20"/>
        </w:rPr>
        <w:t>Шуруповского</w:t>
      </w:r>
      <w:proofErr w:type="spellEnd"/>
      <w:r w:rsidRPr="009B0AD5">
        <w:rPr>
          <w:sz w:val="20"/>
          <w:szCs w:val="20"/>
        </w:rPr>
        <w:t xml:space="preserve"> сельского поселения, отображена на соответствующих картах в соответствии с письмом ФГБУ «ФКП </w:t>
      </w:r>
      <w:proofErr w:type="spellStart"/>
      <w:r w:rsidRPr="009B0AD5">
        <w:rPr>
          <w:sz w:val="20"/>
          <w:szCs w:val="20"/>
        </w:rPr>
        <w:t>Росреестра</w:t>
      </w:r>
      <w:proofErr w:type="spellEnd"/>
      <w:r w:rsidRPr="009B0AD5">
        <w:rPr>
          <w:sz w:val="20"/>
          <w:szCs w:val="20"/>
        </w:rPr>
        <w:t>» по Волгоградской области № НБ-1273@/2020 от 13.05.2020.</w:t>
      </w:r>
    </w:p>
    <w:p w:rsidR="009B0AD5" w:rsidRPr="009B0AD5" w:rsidRDefault="009B0AD5" w:rsidP="009B0AD5">
      <w:pPr>
        <w:ind w:firstLine="709"/>
        <w:rPr>
          <w:sz w:val="20"/>
          <w:szCs w:val="20"/>
        </w:rPr>
      </w:pPr>
    </w:p>
    <w:p w:rsidR="009B0AD5" w:rsidRPr="009B0AD5" w:rsidRDefault="009B0AD5" w:rsidP="009B0AD5">
      <w:pPr>
        <w:pStyle w:val="3"/>
        <w:rPr>
          <w:sz w:val="20"/>
          <w:szCs w:val="20"/>
        </w:rPr>
      </w:pPr>
      <w:bookmarkStart w:id="21" w:name="_Toc47087873"/>
      <w:r w:rsidRPr="009B0AD5">
        <w:rPr>
          <w:sz w:val="20"/>
          <w:szCs w:val="20"/>
        </w:rPr>
        <w:t>1.3.6. Земельные ресурсы</w:t>
      </w:r>
      <w:bookmarkEnd w:id="21"/>
    </w:p>
    <w:p w:rsidR="009B0AD5" w:rsidRPr="009B0AD5" w:rsidRDefault="009B0AD5" w:rsidP="009B0AD5">
      <w:pPr>
        <w:ind w:firstLine="851"/>
        <w:rPr>
          <w:sz w:val="20"/>
          <w:szCs w:val="20"/>
        </w:rPr>
      </w:pPr>
      <w:r w:rsidRPr="009B0AD5">
        <w:rPr>
          <w:sz w:val="20"/>
          <w:szCs w:val="20"/>
        </w:rPr>
        <w:t>По состоянию на 2020 год площадь сельского поселения составляет 8595,5га (по данным обмера цифровых карт).</w:t>
      </w:r>
    </w:p>
    <w:p w:rsidR="009B0AD5" w:rsidRPr="009B0AD5" w:rsidRDefault="009B0AD5" w:rsidP="009B0AD5">
      <w:pPr>
        <w:ind w:firstLine="851"/>
        <w:rPr>
          <w:sz w:val="20"/>
          <w:szCs w:val="20"/>
        </w:rPr>
      </w:pPr>
      <w:r w:rsidRPr="009B0AD5">
        <w:rPr>
          <w:sz w:val="20"/>
          <w:szCs w:val="20"/>
        </w:rPr>
        <w:t xml:space="preserve">Согласно информации от администрации </w:t>
      </w:r>
      <w:proofErr w:type="spellStart"/>
      <w:r w:rsidRPr="009B0AD5">
        <w:rPr>
          <w:sz w:val="20"/>
          <w:szCs w:val="20"/>
        </w:rPr>
        <w:t>Шуруповского</w:t>
      </w:r>
      <w:proofErr w:type="spellEnd"/>
      <w:r w:rsidRPr="009B0AD5">
        <w:rPr>
          <w:sz w:val="20"/>
          <w:szCs w:val="20"/>
        </w:rPr>
        <w:t xml:space="preserve"> сельского поселения территория </w:t>
      </w:r>
      <w:proofErr w:type="spellStart"/>
      <w:r w:rsidRPr="009B0AD5">
        <w:rPr>
          <w:sz w:val="20"/>
          <w:szCs w:val="20"/>
        </w:rPr>
        <w:t>Шуруповского</w:t>
      </w:r>
      <w:proofErr w:type="spellEnd"/>
      <w:r w:rsidRPr="009B0AD5">
        <w:rPr>
          <w:sz w:val="20"/>
          <w:szCs w:val="20"/>
        </w:rPr>
        <w:t xml:space="preserve"> сельского поселения присутствуют земли сельскохозяйственных угодий 7497,5га в т.ч. пастбища 503,85га.</w:t>
      </w:r>
    </w:p>
    <w:p w:rsidR="009B0AD5" w:rsidRPr="009B0AD5" w:rsidRDefault="009B0AD5" w:rsidP="009B0AD5">
      <w:pPr>
        <w:rPr>
          <w:sz w:val="20"/>
          <w:szCs w:val="20"/>
          <w:highlight w:val="yellow"/>
        </w:rPr>
      </w:pPr>
    </w:p>
    <w:p w:rsidR="009B0AD5" w:rsidRPr="009B0AD5" w:rsidRDefault="009B0AD5" w:rsidP="009B0AD5">
      <w:pPr>
        <w:rPr>
          <w:sz w:val="20"/>
          <w:szCs w:val="20"/>
        </w:rPr>
      </w:pPr>
    </w:p>
    <w:p w:rsidR="009B0AD5" w:rsidRPr="009B0AD5" w:rsidRDefault="009B0AD5" w:rsidP="009B0AD5">
      <w:pPr>
        <w:pStyle w:val="2"/>
        <w:rPr>
          <w:sz w:val="20"/>
        </w:rPr>
      </w:pPr>
      <w:bookmarkStart w:id="22" w:name="_Toc47087874"/>
      <w:r w:rsidRPr="009B0AD5">
        <w:rPr>
          <w:sz w:val="20"/>
        </w:rPr>
        <w:t>1.4. Экономический потенциал территории</w:t>
      </w:r>
      <w:bookmarkEnd w:id="22"/>
      <w:r w:rsidRPr="009B0AD5">
        <w:rPr>
          <w:sz w:val="20"/>
        </w:rPr>
        <w:t xml:space="preserve"> </w:t>
      </w:r>
    </w:p>
    <w:p w:rsidR="009B0AD5" w:rsidRPr="009B0AD5" w:rsidRDefault="009B0AD5" w:rsidP="009B0AD5">
      <w:pPr>
        <w:pStyle w:val="afffff1"/>
        <w:rPr>
          <w:rFonts w:ascii="Times New Roman" w:hAnsi="Times New Roman"/>
          <w:sz w:val="20"/>
        </w:rPr>
      </w:pPr>
    </w:p>
    <w:p w:rsidR="009B0AD5" w:rsidRPr="009B0AD5" w:rsidRDefault="009B0AD5" w:rsidP="009B0AD5">
      <w:pPr>
        <w:pStyle w:val="3"/>
        <w:rPr>
          <w:sz w:val="20"/>
          <w:szCs w:val="20"/>
        </w:rPr>
      </w:pPr>
      <w:bookmarkStart w:id="23" w:name="_Toc47087875"/>
      <w:r w:rsidRPr="009B0AD5">
        <w:rPr>
          <w:sz w:val="20"/>
          <w:szCs w:val="20"/>
        </w:rPr>
        <w:t>1.4.1. Сельское хозяйство, промышленность и сфера услуг</w:t>
      </w:r>
      <w:bookmarkEnd w:id="23"/>
    </w:p>
    <w:p w:rsidR="009B0AD5" w:rsidRPr="009B0AD5" w:rsidRDefault="009B0AD5" w:rsidP="009B0AD5">
      <w:pPr>
        <w:ind w:firstLine="709"/>
        <w:rPr>
          <w:sz w:val="20"/>
          <w:szCs w:val="20"/>
        </w:rPr>
      </w:pPr>
      <w:r w:rsidRPr="009B0AD5">
        <w:rPr>
          <w:sz w:val="20"/>
          <w:szCs w:val="20"/>
        </w:rPr>
        <w:t>Общей стратегической целью социально-экономического развития поселения на прогнозируемый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9B0AD5" w:rsidRPr="009B0AD5" w:rsidRDefault="009B0AD5" w:rsidP="009B0AD5">
      <w:pPr>
        <w:ind w:firstLine="709"/>
        <w:rPr>
          <w:sz w:val="20"/>
          <w:szCs w:val="20"/>
        </w:rPr>
      </w:pPr>
      <w:r w:rsidRPr="009B0AD5">
        <w:rPr>
          <w:sz w:val="20"/>
          <w:szCs w:val="20"/>
        </w:rPr>
        <w:t>Основным направлением деятельности хозяйств является животноводство, предприятия по производству щебня, выращивание зерновых культур.</w:t>
      </w:r>
    </w:p>
    <w:p w:rsidR="009B0AD5" w:rsidRPr="009B0AD5" w:rsidRDefault="009B0AD5" w:rsidP="009B0AD5">
      <w:pPr>
        <w:ind w:firstLine="851"/>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3</w:t>
      </w:r>
      <w:r w:rsidR="004D3AF5" w:rsidRPr="009B0AD5">
        <w:rPr>
          <w:noProof/>
          <w:color w:val="auto"/>
          <w:sz w:val="20"/>
          <w:szCs w:val="20"/>
        </w:rPr>
        <w:fldChar w:fldCharType="end"/>
      </w:r>
      <w:r w:rsidRPr="009B0AD5">
        <w:rPr>
          <w:color w:val="auto"/>
          <w:sz w:val="20"/>
          <w:szCs w:val="20"/>
        </w:rPr>
        <w:t xml:space="preserve"> Перечень сельскохозяйственных и производственных предприятий</w:t>
      </w:r>
    </w:p>
    <w:tbl>
      <w:tblPr>
        <w:tblStyle w:val="affffffff3"/>
        <w:tblW w:w="4891" w:type="pct"/>
        <w:tblInd w:w="108" w:type="dxa"/>
        <w:tblLook w:val="04A0"/>
      </w:tblPr>
      <w:tblGrid>
        <w:gridCol w:w="569"/>
        <w:gridCol w:w="2550"/>
        <w:gridCol w:w="3260"/>
        <w:gridCol w:w="1425"/>
        <w:gridCol w:w="1835"/>
      </w:tblGrid>
      <w:tr w:rsidR="009B0AD5" w:rsidRPr="009B0AD5" w:rsidTr="001C5D35">
        <w:trPr>
          <w:tblHeader/>
        </w:trPr>
        <w:tc>
          <w:tcPr>
            <w:tcW w:w="295" w:type="pct"/>
          </w:tcPr>
          <w:p w:rsidR="009B0AD5" w:rsidRPr="009B0AD5" w:rsidRDefault="009B0AD5" w:rsidP="001C5D35">
            <w:pPr>
              <w:jc w:val="center"/>
              <w:rPr>
                <w:b/>
                <w:bCs/>
              </w:rPr>
            </w:pPr>
            <w:r w:rsidRPr="009B0AD5">
              <w:rPr>
                <w:b/>
                <w:bCs/>
              </w:rPr>
              <w:t>№</w:t>
            </w:r>
          </w:p>
        </w:tc>
        <w:tc>
          <w:tcPr>
            <w:tcW w:w="1323" w:type="pct"/>
          </w:tcPr>
          <w:p w:rsidR="009B0AD5" w:rsidRPr="009B0AD5" w:rsidRDefault="009B0AD5" w:rsidP="001C5D35">
            <w:pPr>
              <w:jc w:val="center"/>
              <w:rPr>
                <w:b/>
                <w:bCs/>
              </w:rPr>
            </w:pPr>
            <w:r w:rsidRPr="009B0AD5">
              <w:rPr>
                <w:b/>
                <w:bCs/>
              </w:rPr>
              <w:t>Наименование</w:t>
            </w:r>
          </w:p>
        </w:tc>
        <w:tc>
          <w:tcPr>
            <w:tcW w:w="1691" w:type="pct"/>
          </w:tcPr>
          <w:p w:rsidR="009B0AD5" w:rsidRPr="009B0AD5" w:rsidRDefault="009B0AD5" w:rsidP="001C5D35">
            <w:pPr>
              <w:jc w:val="center"/>
              <w:rPr>
                <w:b/>
                <w:bCs/>
              </w:rPr>
            </w:pPr>
            <w:r w:rsidRPr="009B0AD5">
              <w:rPr>
                <w:b/>
                <w:bCs/>
              </w:rPr>
              <w:t>Профиль</w:t>
            </w:r>
          </w:p>
        </w:tc>
        <w:tc>
          <w:tcPr>
            <w:tcW w:w="739" w:type="pct"/>
          </w:tcPr>
          <w:p w:rsidR="009B0AD5" w:rsidRPr="009B0AD5" w:rsidRDefault="009B0AD5" w:rsidP="001C5D35">
            <w:pPr>
              <w:jc w:val="center"/>
              <w:rPr>
                <w:b/>
                <w:bCs/>
              </w:rPr>
            </w:pPr>
            <w:r w:rsidRPr="009B0AD5">
              <w:rPr>
                <w:b/>
                <w:bCs/>
              </w:rPr>
              <w:t>Численность работников</w:t>
            </w:r>
          </w:p>
        </w:tc>
        <w:tc>
          <w:tcPr>
            <w:tcW w:w="952" w:type="pct"/>
          </w:tcPr>
          <w:p w:rsidR="009B0AD5" w:rsidRPr="009B0AD5" w:rsidRDefault="009B0AD5" w:rsidP="001C5D35">
            <w:pPr>
              <w:jc w:val="center"/>
              <w:rPr>
                <w:b/>
                <w:bCs/>
              </w:rPr>
            </w:pPr>
            <w:r w:rsidRPr="009B0AD5">
              <w:rPr>
                <w:b/>
                <w:bCs/>
              </w:rPr>
              <w:t>Кадастровые номера земельных участков /площадь</w:t>
            </w:r>
          </w:p>
        </w:tc>
      </w:tr>
      <w:tr w:rsidR="009B0AD5" w:rsidRPr="009B0AD5" w:rsidTr="001C5D35">
        <w:trPr>
          <w:tblHeader/>
        </w:trPr>
        <w:tc>
          <w:tcPr>
            <w:tcW w:w="295" w:type="pct"/>
          </w:tcPr>
          <w:p w:rsidR="009B0AD5" w:rsidRPr="009B0AD5" w:rsidRDefault="009B0AD5" w:rsidP="001C5D35">
            <w:pPr>
              <w:jc w:val="center"/>
            </w:pPr>
            <w:r w:rsidRPr="009B0AD5">
              <w:t>1</w:t>
            </w:r>
          </w:p>
        </w:tc>
        <w:tc>
          <w:tcPr>
            <w:tcW w:w="1323" w:type="pct"/>
          </w:tcPr>
          <w:p w:rsidR="009B0AD5" w:rsidRPr="009B0AD5" w:rsidRDefault="009B0AD5" w:rsidP="001C5D35">
            <w:pPr>
              <w:jc w:val="center"/>
            </w:pPr>
            <w:r w:rsidRPr="009B0AD5">
              <w:t>2</w:t>
            </w:r>
          </w:p>
        </w:tc>
        <w:tc>
          <w:tcPr>
            <w:tcW w:w="1691" w:type="pct"/>
          </w:tcPr>
          <w:p w:rsidR="009B0AD5" w:rsidRPr="009B0AD5" w:rsidRDefault="009B0AD5" w:rsidP="001C5D35">
            <w:pPr>
              <w:jc w:val="center"/>
            </w:pPr>
            <w:r w:rsidRPr="009B0AD5">
              <w:t>3</w:t>
            </w:r>
          </w:p>
        </w:tc>
        <w:tc>
          <w:tcPr>
            <w:tcW w:w="739" w:type="pct"/>
          </w:tcPr>
          <w:p w:rsidR="009B0AD5" w:rsidRPr="009B0AD5" w:rsidRDefault="009B0AD5" w:rsidP="001C5D35">
            <w:pPr>
              <w:jc w:val="center"/>
            </w:pPr>
            <w:r w:rsidRPr="009B0AD5">
              <w:t>4</w:t>
            </w:r>
          </w:p>
        </w:tc>
        <w:tc>
          <w:tcPr>
            <w:tcW w:w="952" w:type="pct"/>
          </w:tcPr>
          <w:p w:rsidR="009B0AD5" w:rsidRPr="009B0AD5" w:rsidRDefault="009B0AD5" w:rsidP="001C5D35">
            <w:pPr>
              <w:jc w:val="center"/>
            </w:pPr>
            <w:r w:rsidRPr="009B0AD5">
              <w:t>5</w:t>
            </w:r>
          </w:p>
        </w:tc>
      </w:tr>
      <w:tr w:rsidR="009B0AD5" w:rsidRPr="009B0AD5" w:rsidTr="001C5D35">
        <w:tc>
          <w:tcPr>
            <w:tcW w:w="295" w:type="pct"/>
          </w:tcPr>
          <w:p w:rsidR="009B0AD5" w:rsidRPr="009B0AD5" w:rsidRDefault="009B0AD5" w:rsidP="009B0AD5">
            <w:pPr>
              <w:pStyle w:val="affffffff7"/>
              <w:numPr>
                <w:ilvl w:val="0"/>
                <w:numId w:val="23"/>
              </w:numPr>
              <w:rPr>
                <w:sz w:val="20"/>
                <w:szCs w:val="20"/>
              </w:rPr>
            </w:pPr>
          </w:p>
        </w:tc>
        <w:tc>
          <w:tcPr>
            <w:tcW w:w="1323" w:type="pct"/>
          </w:tcPr>
          <w:p w:rsidR="009B0AD5" w:rsidRPr="009B0AD5" w:rsidRDefault="009B0AD5" w:rsidP="001C5D35">
            <w:r w:rsidRPr="009B0AD5">
              <w:t>ИП КФХ Сердюков К.А.</w:t>
            </w:r>
          </w:p>
        </w:tc>
        <w:tc>
          <w:tcPr>
            <w:tcW w:w="1691" w:type="pct"/>
          </w:tcPr>
          <w:p w:rsidR="009B0AD5" w:rsidRPr="009B0AD5" w:rsidRDefault="009B0AD5" w:rsidP="001C5D35">
            <w:r w:rsidRPr="009B0AD5">
              <w:t>Выращивание зерновых культур </w:t>
            </w:r>
          </w:p>
        </w:tc>
        <w:tc>
          <w:tcPr>
            <w:tcW w:w="739" w:type="pct"/>
          </w:tcPr>
          <w:p w:rsidR="009B0AD5" w:rsidRPr="009B0AD5" w:rsidRDefault="009B0AD5" w:rsidP="001C5D35">
            <w:pPr>
              <w:jc w:val="center"/>
            </w:pPr>
            <w:r w:rsidRPr="009B0AD5">
              <w:t>-</w:t>
            </w:r>
          </w:p>
        </w:tc>
        <w:tc>
          <w:tcPr>
            <w:tcW w:w="952" w:type="pct"/>
          </w:tcPr>
          <w:p w:rsidR="009B0AD5" w:rsidRPr="009B0AD5" w:rsidRDefault="009B0AD5" w:rsidP="001C5D35">
            <w:pPr>
              <w:jc w:val="center"/>
            </w:pPr>
            <w:r w:rsidRPr="009B0AD5">
              <w:t>7511 га</w:t>
            </w:r>
          </w:p>
        </w:tc>
      </w:tr>
      <w:tr w:rsidR="009B0AD5" w:rsidRPr="009B0AD5" w:rsidTr="001C5D35">
        <w:tc>
          <w:tcPr>
            <w:tcW w:w="295" w:type="pct"/>
          </w:tcPr>
          <w:p w:rsidR="009B0AD5" w:rsidRPr="009B0AD5" w:rsidRDefault="009B0AD5" w:rsidP="009B0AD5">
            <w:pPr>
              <w:pStyle w:val="affffffff7"/>
              <w:numPr>
                <w:ilvl w:val="0"/>
                <w:numId w:val="23"/>
              </w:numPr>
              <w:rPr>
                <w:sz w:val="20"/>
                <w:szCs w:val="20"/>
              </w:rPr>
            </w:pPr>
          </w:p>
        </w:tc>
        <w:tc>
          <w:tcPr>
            <w:tcW w:w="1323" w:type="pct"/>
          </w:tcPr>
          <w:p w:rsidR="009B0AD5" w:rsidRPr="009B0AD5" w:rsidRDefault="009B0AD5" w:rsidP="001C5D35">
            <w:r w:rsidRPr="009B0AD5">
              <w:t>ОАО «</w:t>
            </w:r>
            <w:proofErr w:type="spellStart"/>
            <w:r w:rsidRPr="009B0AD5">
              <w:t>Шуруповское</w:t>
            </w:r>
            <w:proofErr w:type="spellEnd"/>
            <w:r w:rsidRPr="009B0AD5">
              <w:t>»</w:t>
            </w:r>
          </w:p>
        </w:tc>
        <w:tc>
          <w:tcPr>
            <w:tcW w:w="1691" w:type="pct"/>
          </w:tcPr>
          <w:p w:rsidR="009B0AD5" w:rsidRPr="009B0AD5" w:rsidRDefault="009B0AD5" w:rsidP="001C5D35">
            <w:r w:rsidRPr="009B0AD5">
              <w:t>Разведение молочного крупного рогатого скота, производство сырого молока</w:t>
            </w:r>
          </w:p>
        </w:tc>
        <w:tc>
          <w:tcPr>
            <w:tcW w:w="739" w:type="pct"/>
          </w:tcPr>
          <w:p w:rsidR="009B0AD5" w:rsidRPr="009B0AD5" w:rsidRDefault="009B0AD5" w:rsidP="001C5D35">
            <w:pPr>
              <w:jc w:val="center"/>
            </w:pPr>
            <w:r w:rsidRPr="009B0AD5">
              <w:t>1</w:t>
            </w:r>
          </w:p>
        </w:tc>
        <w:tc>
          <w:tcPr>
            <w:tcW w:w="952" w:type="pct"/>
          </w:tcPr>
          <w:p w:rsidR="009B0AD5" w:rsidRPr="009B0AD5" w:rsidRDefault="009B0AD5" w:rsidP="001C5D35">
            <w:pPr>
              <w:ind w:firstLine="709"/>
            </w:pPr>
            <w:r w:rsidRPr="009B0AD5">
              <w:t>-</w:t>
            </w:r>
          </w:p>
        </w:tc>
      </w:tr>
      <w:tr w:rsidR="009B0AD5" w:rsidRPr="009B0AD5" w:rsidTr="001C5D35">
        <w:tc>
          <w:tcPr>
            <w:tcW w:w="295" w:type="pct"/>
          </w:tcPr>
          <w:p w:rsidR="009B0AD5" w:rsidRPr="009B0AD5" w:rsidRDefault="009B0AD5" w:rsidP="009B0AD5">
            <w:pPr>
              <w:pStyle w:val="affffffff7"/>
              <w:numPr>
                <w:ilvl w:val="0"/>
                <w:numId w:val="23"/>
              </w:numPr>
              <w:rPr>
                <w:sz w:val="20"/>
                <w:szCs w:val="20"/>
              </w:rPr>
            </w:pPr>
          </w:p>
        </w:tc>
        <w:tc>
          <w:tcPr>
            <w:tcW w:w="1323" w:type="pct"/>
          </w:tcPr>
          <w:p w:rsidR="009B0AD5" w:rsidRPr="009B0AD5" w:rsidRDefault="009B0AD5" w:rsidP="001C5D35">
            <w:r w:rsidRPr="009B0AD5">
              <w:t>ИП Новикова Е.М.</w:t>
            </w:r>
          </w:p>
        </w:tc>
        <w:tc>
          <w:tcPr>
            <w:tcW w:w="1691" w:type="pct"/>
          </w:tcPr>
          <w:p w:rsidR="009B0AD5" w:rsidRPr="009B0AD5" w:rsidRDefault="009B0AD5" w:rsidP="001C5D35">
            <w:r w:rsidRPr="009B0AD5">
              <w:t>Выращивание зерновых культур </w:t>
            </w:r>
          </w:p>
        </w:tc>
        <w:tc>
          <w:tcPr>
            <w:tcW w:w="739" w:type="pct"/>
          </w:tcPr>
          <w:p w:rsidR="009B0AD5" w:rsidRPr="009B0AD5" w:rsidRDefault="009B0AD5" w:rsidP="001C5D35">
            <w:pPr>
              <w:jc w:val="center"/>
            </w:pPr>
            <w:r w:rsidRPr="009B0AD5">
              <w:t>-</w:t>
            </w:r>
          </w:p>
        </w:tc>
        <w:tc>
          <w:tcPr>
            <w:tcW w:w="952" w:type="pct"/>
          </w:tcPr>
          <w:p w:rsidR="009B0AD5" w:rsidRPr="009B0AD5" w:rsidRDefault="009B0AD5" w:rsidP="001C5D35">
            <w:pPr>
              <w:jc w:val="center"/>
            </w:pPr>
            <w:r w:rsidRPr="009B0AD5">
              <w:t>115 га</w:t>
            </w:r>
          </w:p>
        </w:tc>
      </w:tr>
      <w:tr w:rsidR="009B0AD5" w:rsidRPr="009B0AD5" w:rsidTr="001C5D35">
        <w:tc>
          <w:tcPr>
            <w:tcW w:w="295" w:type="pct"/>
          </w:tcPr>
          <w:p w:rsidR="009B0AD5" w:rsidRPr="009B0AD5" w:rsidRDefault="009B0AD5" w:rsidP="009B0AD5">
            <w:pPr>
              <w:pStyle w:val="affffffff7"/>
              <w:numPr>
                <w:ilvl w:val="0"/>
                <w:numId w:val="23"/>
              </w:numPr>
              <w:rPr>
                <w:sz w:val="20"/>
                <w:szCs w:val="20"/>
              </w:rPr>
            </w:pPr>
          </w:p>
        </w:tc>
        <w:tc>
          <w:tcPr>
            <w:tcW w:w="1323" w:type="pct"/>
          </w:tcPr>
          <w:p w:rsidR="009B0AD5" w:rsidRPr="009B0AD5" w:rsidRDefault="009B0AD5" w:rsidP="001C5D35">
            <w:r w:rsidRPr="009B0AD5">
              <w:t>ООО «КЩЗ»</w:t>
            </w:r>
          </w:p>
        </w:tc>
        <w:tc>
          <w:tcPr>
            <w:tcW w:w="1691" w:type="pct"/>
          </w:tcPr>
          <w:p w:rsidR="009B0AD5" w:rsidRPr="009B0AD5" w:rsidRDefault="009B0AD5" w:rsidP="001C5D35">
            <w:r w:rsidRPr="009B0AD5">
              <w:t>Резка, обработка и отделка камня для использования в строительстве в качестве дорожного покрытия</w:t>
            </w:r>
          </w:p>
        </w:tc>
        <w:tc>
          <w:tcPr>
            <w:tcW w:w="739" w:type="pct"/>
          </w:tcPr>
          <w:p w:rsidR="009B0AD5" w:rsidRPr="009B0AD5" w:rsidRDefault="009B0AD5" w:rsidP="001C5D35">
            <w:pPr>
              <w:jc w:val="center"/>
            </w:pPr>
            <w:r w:rsidRPr="009B0AD5">
              <w:t>78</w:t>
            </w:r>
          </w:p>
        </w:tc>
        <w:tc>
          <w:tcPr>
            <w:tcW w:w="952" w:type="pct"/>
          </w:tcPr>
          <w:p w:rsidR="009B0AD5" w:rsidRPr="009B0AD5" w:rsidRDefault="009B0AD5" w:rsidP="001C5D35">
            <w:pPr>
              <w:jc w:val="center"/>
            </w:pPr>
            <w:r w:rsidRPr="009B0AD5">
              <w:t>-</w:t>
            </w:r>
          </w:p>
        </w:tc>
      </w:tr>
    </w:tbl>
    <w:p w:rsidR="009B0AD5" w:rsidRPr="009B0AD5" w:rsidRDefault="009B0AD5" w:rsidP="009B0AD5">
      <w:pPr>
        <w:pStyle w:val="affffffff4"/>
        <w:keepNext/>
        <w:ind w:firstLine="851"/>
        <w:rPr>
          <w:color w:val="auto"/>
          <w:sz w:val="20"/>
          <w:szCs w:val="20"/>
        </w:rPr>
      </w:pPr>
      <w:r w:rsidRPr="009B0AD5">
        <w:rPr>
          <w:color w:val="auto"/>
          <w:sz w:val="20"/>
          <w:szCs w:val="20"/>
        </w:rPr>
        <w:lastRenderedPageBreak/>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4</w:t>
      </w:r>
      <w:r w:rsidR="004D3AF5" w:rsidRPr="009B0AD5">
        <w:rPr>
          <w:noProof/>
          <w:color w:val="auto"/>
          <w:sz w:val="20"/>
          <w:szCs w:val="20"/>
        </w:rPr>
        <w:fldChar w:fldCharType="end"/>
      </w:r>
      <w:r w:rsidRPr="009B0AD5">
        <w:rPr>
          <w:color w:val="auto"/>
          <w:sz w:val="20"/>
          <w:szCs w:val="20"/>
        </w:rPr>
        <w:t xml:space="preserve"> Перечень объектов сферы услуг на территории поселения</w:t>
      </w:r>
    </w:p>
    <w:tbl>
      <w:tblPr>
        <w:tblW w:w="4891" w:type="pct"/>
        <w:tblInd w:w="108" w:type="dxa"/>
        <w:tblLayout w:type="fixed"/>
        <w:tblLook w:val="0000"/>
      </w:tblPr>
      <w:tblGrid>
        <w:gridCol w:w="507"/>
        <w:gridCol w:w="2045"/>
        <w:gridCol w:w="1984"/>
        <w:gridCol w:w="1134"/>
        <w:gridCol w:w="1418"/>
        <w:gridCol w:w="992"/>
        <w:gridCol w:w="1559"/>
      </w:tblGrid>
      <w:tr w:rsidR="009B0AD5" w:rsidRPr="009B0AD5" w:rsidTr="001C5D35">
        <w:trPr>
          <w:tblHeader/>
        </w:trPr>
        <w:tc>
          <w:tcPr>
            <w:tcW w:w="507" w:type="dxa"/>
            <w:tcBorders>
              <w:top w:val="single" w:sz="4" w:space="0" w:color="000000"/>
              <w:left w:val="single" w:sz="4" w:space="0" w:color="000000"/>
              <w:bottom w:val="single" w:sz="4" w:space="0" w:color="000000"/>
            </w:tcBorders>
          </w:tcPr>
          <w:p w:rsidR="009B0AD5" w:rsidRPr="009B0AD5" w:rsidRDefault="009B0AD5" w:rsidP="001C5D35">
            <w:pPr>
              <w:spacing w:line="240" w:lineRule="exact"/>
              <w:jc w:val="center"/>
              <w:rPr>
                <w:b/>
                <w:bCs/>
                <w:sz w:val="20"/>
                <w:szCs w:val="20"/>
              </w:rPr>
            </w:pPr>
            <w:r w:rsidRPr="009B0AD5">
              <w:rPr>
                <w:b/>
                <w:bCs/>
                <w:sz w:val="20"/>
                <w:szCs w:val="20"/>
              </w:rPr>
              <w:t xml:space="preserve">№ </w:t>
            </w:r>
            <w:proofErr w:type="spellStart"/>
            <w:proofErr w:type="gramStart"/>
            <w:r w:rsidRPr="009B0AD5">
              <w:rPr>
                <w:b/>
                <w:bCs/>
                <w:sz w:val="20"/>
                <w:szCs w:val="20"/>
              </w:rPr>
              <w:t>п</w:t>
            </w:r>
            <w:proofErr w:type="spellEnd"/>
            <w:proofErr w:type="gramEnd"/>
            <w:r w:rsidRPr="009B0AD5">
              <w:rPr>
                <w:b/>
                <w:bCs/>
                <w:sz w:val="20"/>
                <w:szCs w:val="20"/>
              </w:rPr>
              <w:t>/</w:t>
            </w:r>
            <w:proofErr w:type="spellStart"/>
            <w:r w:rsidRPr="009B0AD5">
              <w:rPr>
                <w:b/>
                <w:bCs/>
                <w:sz w:val="20"/>
                <w:szCs w:val="20"/>
              </w:rPr>
              <w:t>п</w:t>
            </w:r>
            <w:proofErr w:type="spellEnd"/>
          </w:p>
        </w:tc>
        <w:tc>
          <w:tcPr>
            <w:tcW w:w="2045" w:type="dxa"/>
            <w:tcBorders>
              <w:top w:val="single" w:sz="4" w:space="0" w:color="000000"/>
              <w:left w:val="single" w:sz="4" w:space="0" w:color="000000"/>
              <w:bottom w:val="single" w:sz="4" w:space="0" w:color="000000"/>
            </w:tcBorders>
          </w:tcPr>
          <w:p w:rsidR="009B0AD5" w:rsidRPr="009B0AD5" w:rsidRDefault="009B0AD5" w:rsidP="001C5D35">
            <w:pPr>
              <w:spacing w:line="240" w:lineRule="exact"/>
              <w:jc w:val="center"/>
              <w:rPr>
                <w:b/>
                <w:bCs/>
                <w:sz w:val="20"/>
                <w:szCs w:val="20"/>
              </w:rPr>
            </w:pPr>
            <w:r w:rsidRPr="009B0AD5">
              <w:rPr>
                <w:b/>
                <w:bCs/>
                <w:sz w:val="20"/>
                <w:szCs w:val="20"/>
              </w:rPr>
              <w:t>Наименование</w:t>
            </w:r>
          </w:p>
        </w:tc>
        <w:tc>
          <w:tcPr>
            <w:tcW w:w="1984" w:type="dxa"/>
            <w:tcBorders>
              <w:top w:val="single" w:sz="4" w:space="0" w:color="000000"/>
              <w:left w:val="single" w:sz="4" w:space="0" w:color="000000"/>
              <w:bottom w:val="single" w:sz="4" w:space="0" w:color="000000"/>
            </w:tcBorders>
          </w:tcPr>
          <w:p w:rsidR="009B0AD5" w:rsidRPr="009B0AD5" w:rsidRDefault="009B0AD5" w:rsidP="001C5D35">
            <w:pPr>
              <w:spacing w:line="240" w:lineRule="exact"/>
              <w:jc w:val="center"/>
              <w:rPr>
                <w:b/>
                <w:bCs/>
                <w:sz w:val="20"/>
                <w:szCs w:val="20"/>
              </w:rPr>
            </w:pPr>
            <w:r w:rsidRPr="009B0AD5">
              <w:rPr>
                <w:b/>
                <w:bCs/>
                <w:sz w:val="20"/>
                <w:szCs w:val="20"/>
              </w:rPr>
              <w:t>Адрес</w:t>
            </w:r>
          </w:p>
        </w:tc>
        <w:tc>
          <w:tcPr>
            <w:tcW w:w="1134" w:type="dxa"/>
            <w:tcBorders>
              <w:top w:val="single" w:sz="4" w:space="0" w:color="000000"/>
              <w:left w:val="single" w:sz="4" w:space="0" w:color="000000"/>
              <w:bottom w:val="single" w:sz="4" w:space="0" w:color="000000"/>
            </w:tcBorders>
          </w:tcPr>
          <w:p w:rsidR="009B0AD5" w:rsidRPr="009B0AD5" w:rsidRDefault="009B0AD5" w:rsidP="001C5D35">
            <w:pPr>
              <w:spacing w:line="240" w:lineRule="exact"/>
              <w:jc w:val="center"/>
              <w:rPr>
                <w:b/>
                <w:bCs/>
                <w:sz w:val="20"/>
                <w:szCs w:val="20"/>
              </w:rPr>
            </w:pPr>
            <w:r w:rsidRPr="009B0AD5">
              <w:rPr>
                <w:b/>
                <w:bCs/>
                <w:sz w:val="20"/>
                <w:szCs w:val="20"/>
              </w:rPr>
              <w:t>Площадь, м</w:t>
            </w:r>
            <w:proofErr w:type="gramStart"/>
            <w:r w:rsidRPr="009B0AD5">
              <w:rPr>
                <w:b/>
                <w:bCs/>
                <w:sz w:val="20"/>
                <w:szCs w:val="20"/>
                <w:vertAlign w:val="superscript"/>
              </w:rPr>
              <w:t>2</w:t>
            </w:r>
            <w:proofErr w:type="gramEnd"/>
          </w:p>
          <w:p w:rsidR="009B0AD5" w:rsidRPr="009B0AD5" w:rsidRDefault="009B0AD5" w:rsidP="001C5D35">
            <w:pPr>
              <w:spacing w:line="240" w:lineRule="exact"/>
              <w:jc w:val="center"/>
              <w:rPr>
                <w:b/>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spacing w:line="240" w:lineRule="exact"/>
              <w:jc w:val="center"/>
              <w:rPr>
                <w:b/>
                <w:bCs/>
                <w:sz w:val="20"/>
                <w:szCs w:val="20"/>
              </w:rPr>
            </w:pPr>
            <w:r w:rsidRPr="009B0AD5">
              <w:rPr>
                <w:b/>
                <w:bCs/>
                <w:sz w:val="20"/>
                <w:szCs w:val="20"/>
              </w:rPr>
              <w:t>Численность персонала</w:t>
            </w:r>
          </w:p>
        </w:tc>
        <w:tc>
          <w:tcPr>
            <w:tcW w:w="992"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spacing w:line="240" w:lineRule="exact"/>
              <w:jc w:val="center"/>
              <w:rPr>
                <w:b/>
                <w:bCs/>
                <w:sz w:val="20"/>
                <w:szCs w:val="20"/>
              </w:rPr>
            </w:pPr>
            <w:r w:rsidRPr="009B0AD5">
              <w:rPr>
                <w:b/>
                <w:bCs/>
                <w:sz w:val="20"/>
                <w:szCs w:val="20"/>
              </w:rPr>
              <w:t>Год постройки</w:t>
            </w:r>
          </w:p>
        </w:tc>
        <w:tc>
          <w:tcPr>
            <w:tcW w:w="1559"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spacing w:line="240" w:lineRule="exact"/>
              <w:jc w:val="center"/>
              <w:rPr>
                <w:b/>
                <w:bCs/>
                <w:sz w:val="20"/>
                <w:szCs w:val="20"/>
              </w:rPr>
            </w:pPr>
            <w:r w:rsidRPr="009B0AD5">
              <w:rPr>
                <w:b/>
                <w:bCs/>
                <w:sz w:val="20"/>
                <w:szCs w:val="20"/>
              </w:rPr>
              <w:t>Техническое состояние/необходимость ремонта</w:t>
            </w:r>
          </w:p>
        </w:tc>
      </w:tr>
      <w:tr w:rsidR="009B0AD5" w:rsidRPr="009B0AD5" w:rsidTr="001C5D35">
        <w:trPr>
          <w:tblHeader/>
        </w:trPr>
        <w:tc>
          <w:tcPr>
            <w:tcW w:w="507" w:type="dxa"/>
            <w:tcBorders>
              <w:top w:val="single" w:sz="4" w:space="0" w:color="000000"/>
              <w:left w:val="single" w:sz="4" w:space="0" w:color="000000"/>
              <w:bottom w:val="single" w:sz="4" w:space="0" w:color="000000"/>
            </w:tcBorders>
          </w:tcPr>
          <w:p w:rsidR="009B0AD5" w:rsidRPr="009B0AD5" w:rsidRDefault="009B0AD5" w:rsidP="001C5D35">
            <w:pPr>
              <w:spacing w:line="240" w:lineRule="exact"/>
              <w:jc w:val="center"/>
              <w:rPr>
                <w:sz w:val="20"/>
                <w:szCs w:val="20"/>
              </w:rPr>
            </w:pPr>
            <w:r w:rsidRPr="009B0AD5">
              <w:rPr>
                <w:sz w:val="20"/>
                <w:szCs w:val="20"/>
              </w:rPr>
              <w:t>1</w:t>
            </w:r>
          </w:p>
        </w:tc>
        <w:tc>
          <w:tcPr>
            <w:tcW w:w="2045" w:type="dxa"/>
            <w:tcBorders>
              <w:top w:val="single" w:sz="4" w:space="0" w:color="000000"/>
              <w:left w:val="single" w:sz="4" w:space="0" w:color="000000"/>
              <w:bottom w:val="single" w:sz="4" w:space="0" w:color="000000"/>
            </w:tcBorders>
          </w:tcPr>
          <w:p w:rsidR="009B0AD5" w:rsidRPr="009B0AD5" w:rsidRDefault="009B0AD5" w:rsidP="001C5D35">
            <w:pPr>
              <w:spacing w:line="240" w:lineRule="exact"/>
              <w:jc w:val="center"/>
              <w:rPr>
                <w:sz w:val="20"/>
                <w:szCs w:val="20"/>
              </w:rPr>
            </w:pPr>
            <w:r w:rsidRPr="009B0AD5">
              <w:rPr>
                <w:sz w:val="20"/>
                <w:szCs w:val="20"/>
              </w:rPr>
              <w:t>2</w:t>
            </w:r>
          </w:p>
        </w:tc>
        <w:tc>
          <w:tcPr>
            <w:tcW w:w="1984" w:type="dxa"/>
            <w:tcBorders>
              <w:top w:val="single" w:sz="4" w:space="0" w:color="000000"/>
              <w:left w:val="single" w:sz="4" w:space="0" w:color="000000"/>
              <w:bottom w:val="single" w:sz="4" w:space="0" w:color="000000"/>
            </w:tcBorders>
          </w:tcPr>
          <w:p w:rsidR="009B0AD5" w:rsidRPr="009B0AD5" w:rsidRDefault="009B0AD5" w:rsidP="001C5D35">
            <w:pPr>
              <w:spacing w:line="240" w:lineRule="exact"/>
              <w:jc w:val="center"/>
              <w:rPr>
                <w:sz w:val="20"/>
                <w:szCs w:val="20"/>
              </w:rPr>
            </w:pPr>
            <w:r w:rsidRPr="009B0AD5">
              <w:rPr>
                <w:sz w:val="20"/>
                <w:szCs w:val="20"/>
              </w:rPr>
              <w:t>3</w:t>
            </w:r>
          </w:p>
        </w:tc>
        <w:tc>
          <w:tcPr>
            <w:tcW w:w="1134" w:type="dxa"/>
            <w:tcBorders>
              <w:top w:val="single" w:sz="4" w:space="0" w:color="000000"/>
              <w:left w:val="single" w:sz="4" w:space="0" w:color="000000"/>
              <w:bottom w:val="single" w:sz="4" w:space="0" w:color="000000"/>
            </w:tcBorders>
          </w:tcPr>
          <w:p w:rsidR="009B0AD5" w:rsidRPr="009B0AD5" w:rsidRDefault="009B0AD5" w:rsidP="001C5D35">
            <w:pPr>
              <w:spacing w:line="240" w:lineRule="exact"/>
              <w:jc w:val="center"/>
              <w:rPr>
                <w:sz w:val="20"/>
                <w:szCs w:val="20"/>
              </w:rPr>
            </w:pPr>
            <w:r w:rsidRPr="009B0AD5">
              <w:rPr>
                <w:sz w:val="20"/>
                <w:szCs w:val="20"/>
              </w:rPr>
              <w:t>4</w:t>
            </w:r>
          </w:p>
        </w:tc>
        <w:tc>
          <w:tcPr>
            <w:tcW w:w="1418"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spacing w:line="240" w:lineRule="exact"/>
              <w:jc w:val="center"/>
              <w:rPr>
                <w:sz w:val="20"/>
                <w:szCs w:val="20"/>
              </w:rPr>
            </w:pPr>
            <w:r w:rsidRPr="009B0AD5">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spacing w:line="240" w:lineRule="exact"/>
              <w:jc w:val="center"/>
              <w:rPr>
                <w:sz w:val="20"/>
                <w:szCs w:val="20"/>
              </w:rPr>
            </w:pPr>
            <w:r w:rsidRPr="009B0AD5">
              <w:rPr>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spacing w:line="240" w:lineRule="exact"/>
              <w:jc w:val="center"/>
              <w:rPr>
                <w:sz w:val="20"/>
                <w:szCs w:val="20"/>
              </w:rPr>
            </w:pPr>
            <w:r w:rsidRPr="009B0AD5">
              <w:rPr>
                <w:sz w:val="20"/>
                <w:szCs w:val="20"/>
              </w:rPr>
              <w:t>7</w:t>
            </w:r>
          </w:p>
        </w:tc>
      </w:tr>
      <w:tr w:rsidR="009B0AD5" w:rsidRPr="009B0AD5" w:rsidTr="001C5D35">
        <w:tc>
          <w:tcPr>
            <w:tcW w:w="507"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r w:rsidRPr="009B0AD5">
              <w:rPr>
                <w:sz w:val="20"/>
                <w:szCs w:val="20"/>
              </w:rPr>
              <w:t>1</w:t>
            </w:r>
          </w:p>
        </w:tc>
        <w:tc>
          <w:tcPr>
            <w:tcW w:w="2045"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r w:rsidRPr="009B0AD5">
              <w:rPr>
                <w:sz w:val="20"/>
                <w:szCs w:val="20"/>
              </w:rPr>
              <w:t>СОПС «</w:t>
            </w:r>
            <w:proofErr w:type="spellStart"/>
            <w:r w:rsidRPr="009B0AD5">
              <w:rPr>
                <w:sz w:val="20"/>
                <w:szCs w:val="20"/>
              </w:rPr>
              <w:t>Шуруповский</w:t>
            </w:r>
            <w:proofErr w:type="spellEnd"/>
            <w:r w:rsidRPr="009B0AD5">
              <w:rPr>
                <w:sz w:val="20"/>
                <w:szCs w:val="20"/>
              </w:rPr>
              <w:t>»</w:t>
            </w:r>
          </w:p>
        </w:tc>
        <w:tc>
          <w:tcPr>
            <w:tcW w:w="1984"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proofErr w:type="spellStart"/>
            <w:r w:rsidRPr="009B0AD5">
              <w:rPr>
                <w:sz w:val="20"/>
                <w:szCs w:val="20"/>
              </w:rPr>
              <w:t>х</w:t>
            </w:r>
            <w:proofErr w:type="gramStart"/>
            <w:r w:rsidRPr="009B0AD5">
              <w:rPr>
                <w:sz w:val="20"/>
                <w:szCs w:val="20"/>
              </w:rPr>
              <w:t>.Ш</w:t>
            </w:r>
            <w:proofErr w:type="gramEnd"/>
            <w:r w:rsidRPr="009B0AD5">
              <w:rPr>
                <w:sz w:val="20"/>
                <w:szCs w:val="20"/>
              </w:rPr>
              <w:t>уруповский</w:t>
            </w:r>
            <w:proofErr w:type="spellEnd"/>
            <w:r w:rsidRPr="009B0AD5">
              <w:rPr>
                <w:sz w:val="20"/>
                <w:szCs w:val="20"/>
              </w:rPr>
              <w:t>, пер. Тихий 1а</w:t>
            </w:r>
          </w:p>
        </w:tc>
        <w:tc>
          <w:tcPr>
            <w:tcW w:w="1134"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r w:rsidRPr="009B0AD5">
              <w:rPr>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rPr>
                <w:sz w:val="20"/>
                <w:szCs w:val="20"/>
              </w:rPr>
            </w:pPr>
            <w:r w:rsidRPr="009B0AD5">
              <w:rPr>
                <w:sz w:val="20"/>
                <w:szCs w:val="20"/>
              </w:rPr>
              <w:t>3</w:t>
            </w:r>
          </w:p>
        </w:tc>
        <w:tc>
          <w:tcPr>
            <w:tcW w:w="992"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rPr>
                <w:sz w:val="20"/>
                <w:szCs w:val="20"/>
              </w:rPr>
            </w:pPr>
            <w:r w:rsidRPr="009B0AD5">
              <w:rPr>
                <w:sz w:val="20"/>
                <w:szCs w:val="20"/>
              </w:rPr>
              <w:t>1950</w:t>
            </w:r>
          </w:p>
        </w:tc>
        <w:tc>
          <w:tcPr>
            <w:tcW w:w="1559"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rPr>
                <w:sz w:val="20"/>
                <w:szCs w:val="20"/>
              </w:rPr>
            </w:pPr>
            <w:r w:rsidRPr="009B0AD5">
              <w:rPr>
                <w:sz w:val="20"/>
                <w:szCs w:val="20"/>
              </w:rPr>
              <w:t>удовлетворительное</w:t>
            </w:r>
          </w:p>
        </w:tc>
      </w:tr>
      <w:tr w:rsidR="009B0AD5" w:rsidRPr="009B0AD5" w:rsidTr="001C5D35">
        <w:tc>
          <w:tcPr>
            <w:tcW w:w="507"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r w:rsidRPr="009B0AD5">
              <w:rPr>
                <w:sz w:val="20"/>
                <w:szCs w:val="20"/>
              </w:rPr>
              <w:t>2</w:t>
            </w:r>
          </w:p>
        </w:tc>
        <w:tc>
          <w:tcPr>
            <w:tcW w:w="2045"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r w:rsidRPr="009B0AD5">
              <w:rPr>
                <w:sz w:val="20"/>
                <w:szCs w:val="20"/>
              </w:rPr>
              <w:t>ИП Баринова Ю.С.</w:t>
            </w:r>
          </w:p>
        </w:tc>
        <w:tc>
          <w:tcPr>
            <w:tcW w:w="1984"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proofErr w:type="spellStart"/>
            <w:r w:rsidRPr="009B0AD5">
              <w:rPr>
                <w:sz w:val="20"/>
                <w:szCs w:val="20"/>
              </w:rPr>
              <w:t>х</w:t>
            </w:r>
            <w:proofErr w:type="gramStart"/>
            <w:r w:rsidRPr="009B0AD5">
              <w:rPr>
                <w:sz w:val="20"/>
                <w:szCs w:val="20"/>
              </w:rPr>
              <w:t>.Ш</w:t>
            </w:r>
            <w:proofErr w:type="gramEnd"/>
            <w:r w:rsidRPr="009B0AD5">
              <w:rPr>
                <w:sz w:val="20"/>
                <w:szCs w:val="20"/>
              </w:rPr>
              <w:t>уруповский</w:t>
            </w:r>
            <w:proofErr w:type="spellEnd"/>
            <w:r w:rsidRPr="009B0AD5">
              <w:rPr>
                <w:sz w:val="20"/>
                <w:szCs w:val="20"/>
              </w:rPr>
              <w:t>, пер. Тихий 2а</w:t>
            </w:r>
          </w:p>
        </w:tc>
        <w:tc>
          <w:tcPr>
            <w:tcW w:w="1134"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r w:rsidRPr="009B0AD5">
              <w:rPr>
                <w:sz w:val="20"/>
                <w:szCs w:val="20"/>
              </w:rPr>
              <w:t>120</w:t>
            </w:r>
          </w:p>
        </w:tc>
        <w:tc>
          <w:tcPr>
            <w:tcW w:w="1418"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rPr>
                <w:sz w:val="20"/>
                <w:szCs w:val="20"/>
              </w:rPr>
            </w:pPr>
            <w:r w:rsidRPr="009B0AD5">
              <w:rPr>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rPr>
                <w:sz w:val="20"/>
                <w:szCs w:val="20"/>
              </w:rPr>
            </w:pPr>
            <w:r w:rsidRPr="009B0AD5">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rPr>
                <w:sz w:val="20"/>
                <w:szCs w:val="20"/>
              </w:rPr>
            </w:pPr>
            <w:r w:rsidRPr="009B0AD5">
              <w:rPr>
                <w:sz w:val="20"/>
                <w:szCs w:val="20"/>
              </w:rPr>
              <w:t>удовлетворительное</w:t>
            </w:r>
          </w:p>
        </w:tc>
      </w:tr>
      <w:tr w:rsidR="009B0AD5" w:rsidRPr="009B0AD5" w:rsidTr="001C5D35">
        <w:tc>
          <w:tcPr>
            <w:tcW w:w="507"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r w:rsidRPr="009B0AD5">
              <w:rPr>
                <w:sz w:val="20"/>
                <w:szCs w:val="20"/>
              </w:rPr>
              <w:t>3</w:t>
            </w:r>
          </w:p>
        </w:tc>
        <w:tc>
          <w:tcPr>
            <w:tcW w:w="2045"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r w:rsidRPr="009B0AD5">
              <w:rPr>
                <w:sz w:val="20"/>
                <w:szCs w:val="20"/>
              </w:rPr>
              <w:t xml:space="preserve">ИП </w:t>
            </w:r>
            <w:proofErr w:type="spellStart"/>
            <w:r w:rsidRPr="009B0AD5">
              <w:rPr>
                <w:sz w:val="20"/>
                <w:szCs w:val="20"/>
              </w:rPr>
              <w:t>Зайко</w:t>
            </w:r>
            <w:proofErr w:type="spellEnd"/>
            <w:r w:rsidRPr="009B0AD5">
              <w:rPr>
                <w:sz w:val="20"/>
                <w:szCs w:val="20"/>
              </w:rPr>
              <w:t xml:space="preserve"> В.</w:t>
            </w:r>
          </w:p>
        </w:tc>
        <w:tc>
          <w:tcPr>
            <w:tcW w:w="1984"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proofErr w:type="spellStart"/>
            <w:r w:rsidRPr="009B0AD5">
              <w:rPr>
                <w:sz w:val="20"/>
                <w:szCs w:val="20"/>
              </w:rPr>
              <w:t>х</w:t>
            </w:r>
            <w:proofErr w:type="gramStart"/>
            <w:r w:rsidRPr="009B0AD5">
              <w:rPr>
                <w:sz w:val="20"/>
                <w:szCs w:val="20"/>
              </w:rPr>
              <w:t>.Ш</w:t>
            </w:r>
            <w:proofErr w:type="gramEnd"/>
            <w:r w:rsidRPr="009B0AD5">
              <w:rPr>
                <w:sz w:val="20"/>
                <w:szCs w:val="20"/>
              </w:rPr>
              <w:t>уруповский</w:t>
            </w:r>
            <w:proofErr w:type="spellEnd"/>
            <w:r w:rsidRPr="009B0AD5">
              <w:rPr>
                <w:sz w:val="20"/>
                <w:szCs w:val="20"/>
              </w:rPr>
              <w:t>, ул. Совхозная 23</w:t>
            </w:r>
          </w:p>
        </w:tc>
        <w:tc>
          <w:tcPr>
            <w:tcW w:w="1134" w:type="dxa"/>
            <w:tcBorders>
              <w:top w:val="single" w:sz="4" w:space="0" w:color="000000"/>
              <w:left w:val="single" w:sz="4" w:space="0" w:color="000000"/>
              <w:bottom w:val="single" w:sz="4" w:space="0" w:color="000000"/>
            </w:tcBorders>
          </w:tcPr>
          <w:p w:rsidR="009B0AD5" w:rsidRPr="009B0AD5" w:rsidRDefault="009B0AD5" w:rsidP="001C5D35">
            <w:pPr>
              <w:rPr>
                <w:sz w:val="20"/>
                <w:szCs w:val="20"/>
              </w:rPr>
            </w:pPr>
            <w:r w:rsidRPr="009B0AD5">
              <w:rPr>
                <w:sz w:val="20"/>
                <w:szCs w:val="20"/>
              </w:rPr>
              <w:t>50</w:t>
            </w:r>
          </w:p>
        </w:tc>
        <w:tc>
          <w:tcPr>
            <w:tcW w:w="1418"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rPr>
                <w:sz w:val="20"/>
                <w:szCs w:val="20"/>
              </w:rPr>
            </w:pPr>
            <w:r w:rsidRPr="009B0AD5">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rPr>
                <w:sz w:val="20"/>
                <w:szCs w:val="20"/>
              </w:rPr>
            </w:pPr>
            <w:r w:rsidRPr="009B0AD5">
              <w:rPr>
                <w:sz w:val="20"/>
                <w:szCs w:val="20"/>
              </w:rPr>
              <w:t>2002</w:t>
            </w:r>
          </w:p>
        </w:tc>
        <w:tc>
          <w:tcPr>
            <w:tcW w:w="1559" w:type="dxa"/>
            <w:tcBorders>
              <w:top w:val="single" w:sz="4" w:space="0" w:color="000000"/>
              <w:left w:val="single" w:sz="4" w:space="0" w:color="000000"/>
              <w:bottom w:val="single" w:sz="4" w:space="0" w:color="000000"/>
              <w:right w:val="single" w:sz="4" w:space="0" w:color="000000"/>
            </w:tcBorders>
          </w:tcPr>
          <w:p w:rsidR="009B0AD5" w:rsidRPr="009B0AD5" w:rsidRDefault="009B0AD5" w:rsidP="001C5D35">
            <w:pPr>
              <w:rPr>
                <w:sz w:val="20"/>
                <w:szCs w:val="20"/>
              </w:rPr>
            </w:pPr>
            <w:r w:rsidRPr="009B0AD5">
              <w:rPr>
                <w:sz w:val="20"/>
                <w:szCs w:val="20"/>
              </w:rPr>
              <w:t>удовлетворительное</w:t>
            </w:r>
          </w:p>
        </w:tc>
      </w:tr>
    </w:tbl>
    <w:p w:rsidR="009B0AD5" w:rsidRPr="009B0AD5" w:rsidRDefault="009B0AD5" w:rsidP="009B0AD5">
      <w:pPr>
        <w:rPr>
          <w:sz w:val="20"/>
          <w:szCs w:val="20"/>
        </w:rPr>
      </w:pPr>
    </w:p>
    <w:p w:rsidR="009B0AD5" w:rsidRPr="009B0AD5" w:rsidRDefault="009B0AD5" w:rsidP="009B0AD5">
      <w:pPr>
        <w:pStyle w:val="3"/>
        <w:rPr>
          <w:sz w:val="20"/>
          <w:szCs w:val="20"/>
        </w:rPr>
      </w:pPr>
      <w:bookmarkStart w:id="24" w:name="_Toc47087876"/>
      <w:r w:rsidRPr="009B0AD5">
        <w:rPr>
          <w:sz w:val="20"/>
          <w:szCs w:val="20"/>
        </w:rPr>
        <w:t>1.4.2. Инвестиции</w:t>
      </w:r>
      <w:bookmarkEnd w:id="24"/>
    </w:p>
    <w:p w:rsidR="009B0AD5" w:rsidRPr="009B0AD5" w:rsidRDefault="009B0AD5" w:rsidP="009B0AD5">
      <w:pPr>
        <w:rPr>
          <w:sz w:val="20"/>
          <w:szCs w:val="20"/>
        </w:rPr>
      </w:pPr>
    </w:p>
    <w:p w:rsidR="009B0AD5" w:rsidRPr="009B0AD5" w:rsidRDefault="009B0AD5" w:rsidP="009B0AD5">
      <w:pPr>
        <w:ind w:firstLine="851"/>
        <w:rPr>
          <w:sz w:val="20"/>
          <w:szCs w:val="20"/>
        </w:rPr>
      </w:pPr>
      <w:r w:rsidRPr="009B0AD5">
        <w:rPr>
          <w:sz w:val="20"/>
          <w:szCs w:val="20"/>
        </w:rPr>
        <w:t xml:space="preserve">В соответствии с Постановлением Губернатора Волгоградской области от 05.07.2012 №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 на территории </w:t>
      </w:r>
      <w:proofErr w:type="spellStart"/>
      <w:r w:rsidRPr="009B0AD5">
        <w:rPr>
          <w:sz w:val="20"/>
          <w:szCs w:val="20"/>
        </w:rPr>
        <w:t>Шуруповского</w:t>
      </w:r>
      <w:proofErr w:type="spellEnd"/>
      <w:r w:rsidRPr="009B0AD5">
        <w:rPr>
          <w:sz w:val="20"/>
          <w:szCs w:val="20"/>
        </w:rPr>
        <w:t xml:space="preserve"> сельского поселения отсутствуют инвестиционные проекты.</w:t>
      </w:r>
    </w:p>
    <w:p w:rsidR="009B0AD5" w:rsidRPr="009B0AD5" w:rsidRDefault="009B0AD5" w:rsidP="009B0AD5">
      <w:pPr>
        <w:ind w:firstLine="851"/>
        <w:rPr>
          <w:sz w:val="20"/>
          <w:szCs w:val="20"/>
        </w:rPr>
      </w:pPr>
      <w:r w:rsidRPr="009B0AD5">
        <w:rPr>
          <w:sz w:val="20"/>
          <w:szCs w:val="20"/>
        </w:rPr>
        <w:t xml:space="preserve">На инвестиционном портале Волгоградской области </w:t>
      </w:r>
      <w:hyperlink r:id="rId12" w:history="1">
        <w:r w:rsidRPr="009B0AD5">
          <w:rPr>
            <w:sz w:val="20"/>
            <w:szCs w:val="20"/>
          </w:rPr>
          <w:t>http://investvolga.volgograd.ru</w:t>
        </w:r>
      </w:hyperlink>
      <w:r w:rsidRPr="009B0AD5">
        <w:rPr>
          <w:sz w:val="20"/>
          <w:szCs w:val="20"/>
        </w:rPr>
        <w:t xml:space="preserve"> отсутствует информация об инвестиционных проектах на территории </w:t>
      </w:r>
      <w:proofErr w:type="spellStart"/>
      <w:r w:rsidRPr="009B0AD5">
        <w:rPr>
          <w:sz w:val="20"/>
          <w:szCs w:val="20"/>
        </w:rPr>
        <w:t>Шуруповского</w:t>
      </w:r>
      <w:proofErr w:type="spellEnd"/>
      <w:r w:rsidRPr="009B0AD5">
        <w:rPr>
          <w:sz w:val="20"/>
          <w:szCs w:val="20"/>
        </w:rPr>
        <w:t xml:space="preserve"> сельского поселения.</w:t>
      </w:r>
    </w:p>
    <w:p w:rsidR="009B0AD5" w:rsidRPr="009B0AD5" w:rsidRDefault="009B0AD5" w:rsidP="009B0AD5">
      <w:pPr>
        <w:ind w:firstLine="851"/>
        <w:rPr>
          <w:sz w:val="20"/>
          <w:szCs w:val="20"/>
        </w:rPr>
      </w:pPr>
      <w:r w:rsidRPr="009B0AD5">
        <w:rPr>
          <w:sz w:val="20"/>
          <w:szCs w:val="20"/>
        </w:rPr>
        <w:t>По информации паспорта муниципального образования, инвестиции в основной капитал, осуществляемые организациями, находящимися на территории поселения за 2019 г составили 26500 тыс. руб.</w:t>
      </w:r>
    </w:p>
    <w:p w:rsidR="009B0AD5" w:rsidRPr="009B0AD5" w:rsidRDefault="009B0AD5" w:rsidP="009B0AD5">
      <w:pPr>
        <w:ind w:firstLine="851"/>
        <w:rPr>
          <w:sz w:val="20"/>
          <w:szCs w:val="20"/>
        </w:rPr>
      </w:pPr>
    </w:p>
    <w:p w:rsidR="009B0AD5" w:rsidRPr="009B0AD5" w:rsidRDefault="009B0AD5" w:rsidP="009B0AD5">
      <w:pPr>
        <w:pStyle w:val="3"/>
        <w:rPr>
          <w:sz w:val="20"/>
          <w:szCs w:val="20"/>
        </w:rPr>
      </w:pPr>
      <w:bookmarkStart w:id="25" w:name="_Toc47087877"/>
      <w:r w:rsidRPr="009B0AD5">
        <w:rPr>
          <w:sz w:val="20"/>
          <w:szCs w:val="20"/>
        </w:rPr>
        <w:t>1.4.3. Бюджетные процессы и муниципальное управление</w:t>
      </w:r>
      <w:bookmarkEnd w:id="25"/>
    </w:p>
    <w:p w:rsidR="009B0AD5" w:rsidRPr="009B0AD5" w:rsidRDefault="009B0AD5" w:rsidP="009B0AD5">
      <w:pPr>
        <w:ind w:firstLine="851"/>
        <w:rPr>
          <w:sz w:val="20"/>
          <w:szCs w:val="20"/>
        </w:rPr>
      </w:pPr>
      <w:r w:rsidRPr="009B0AD5">
        <w:rPr>
          <w:sz w:val="20"/>
          <w:szCs w:val="20"/>
        </w:rPr>
        <w:t>Основной целью бюджетной и налоговой политики является повышение эффективности и результативности управления бюджетными средствами для обеспечения устойчивости и безопасности бюджетной системы, повышения эффективности бюджетных расходов для исполнения принятых расходных обязательств.</w:t>
      </w:r>
    </w:p>
    <w:p w:rsidR="009B0AD5" w:rsidRPr="009B0AD5" w:rsidRDefault="009B0AD5" w:rsidP="009B0AD5">
      <w:pPr>
        <w:ind w:firstLine="851"/>
        <w:rPr>
          <w:sz w:val="20"/>
          <w:szCs w:val="20"/>
        </w:rPr>
      </w:pPr>
      <w:r w:rsidRPr="009B0AD5">
        <w:rPr>
          <w:sz w:val="20"/>
          <w:szCs w:val="20"/>
        </w:rPr>
        <w:t xml:space="preserve">Анализ исполнения бюджета </w:t>
      </w:r>
      <w:proofErr w:type="spellStart"/>
      <w:r w:rsidRPr="009B0AD5">
        <w:rPr>
          <w:sz w:val="20"/>
          <w:szCs w:val="20"/>
        </w:rPr>
        <w:t>Шуруповского</w:t>
      </w:r>
      <w:proofErr w:type="spellEnd"/>
      <w:r w:rsidRPr="009B0AD5">
        <w:rPr>
          <w:sz w:val="20"/>
          <w:szCs w:val="20"/>
        </w:rPr>
        <w:t xml:space="preserve"> сельского поселения за 2019 год показал, что за рассматриваемый период доходы поселения составили 12855,1тыс. руб., а расходы 12928,7тыс. руб. </w:t>
      </w:r>
    </w:p>
    <w:p w:rsidR="009B0AD5" w:rsidRPr="009B0AD5" w:rsidRDefault="009B0AD5" w:rsidP="009B0AD5">
      <w:pPr>
        <w:widowControl w:val="0"/>
        <w:autoSpaceDE w:val="0"/>
        <w:autoSpaceDN w:val="0"/>
        <w:adjustRightInd w:val="0"/>
        <w:ind w:firstLine="709"/>
        <w:rPr>
          <w:rFonts w:ascii="Times New Roman CYR" w:hAnsi="Times New Roman CYR" w:cs="Times New Roman CY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5</w:t>
      </w:r>
      <w:r w:rsidR="004D3AF5" w:rsidRPr="009B0AD5">
        <w:rPr>
          <w:noProof/>
          <w:color w:val="auto"/>
          <w:sz w:val="20"/>
          <w:szCs w:val="20"/>
        </w:rPr>
        <w:fldChar w:fldCharType="end"/>
      </w:r>
      <w:r w:rsidRPr="009B0AD5">
        <w:rPr>
          <w:color w:val="auto"/>
          <w:sz w:val="20"/>
          <w:szCs w:val="20"/>
        </w:rPr>
        <w:t xml:space="preserve"> Доходы бюджета </w:t>
      </w:r>
      <w:proofErr w:type="spellStart"/>
      <w:r w:rsidRPr="009B0AD5">
        <w:rPr>
          <w:color w:val="auto"/>
          <w:sz w:val="20"/>
          <w:szCs w:val="20"/>
        </w:rPr>
        <w:t>Шуруповского</w:t>
      </w:r>
      <w:proofErr w:type="spellEnd"/>
      <w:r w:rsidRPr="009B0AD5">
        <w:rPr>
          <w:color w:val="auto"/>
          <w:sz w:val="20"/>
          <w:szCs w:val="20"/>
        </w:rPr>
        <w:t xml:space="preserve"> сельского поселения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1276"/>
        <w:gridCol w:w="1559"/>
        <w:gridCol w:w="815"/>
      </w:tblGrid>
      <w:tr w:rsidR="009B0AD5" w:rsidRPr="009B0AD5" w:rsidTr="001C5D35">
        <w:tc>
          <w:tcPr>
            <w:tcW w:w="5954" w:type="dxa"/>
          </w:tcPr>
          <w:p w:rsidR="009B0AD5" w:rsidRPr="009B0AD5" w:rsidRDefault="009B0AD5" w:rsidP="001C5D35">
            <w:pPr>
              <w:tabs>
                <w:tab w:val="left" w:pos="3075"/>
                <w:tab w:val="left" w:pos="7097"/>
              </w:tabs>
              <w:jc w:val="center"/>
              <w:rPr>
                <w:b/>
                <w:bCs/>
                <w:sz w:val="20"/>
                <w:szCs w:val="20"/>
              </w:rPr>
            </w:pPr>
            <w:r w:rsidRPr="009B0AD5">
              <w:rPr>
                <w:b/>
                <w:bCs/>
                <w:sz w:val="20"/>
                <w:szCs w:val="20"/>
              </w:rPr>
              <w:t>Наименование доходов</w:t>
            </w:r>
          </w:p>
        </w:tc>
        <w:tc>
          <w:tcPr>
            <w:tcW w:w="1276" w:type="dxa"/>
          </w:tcPr>
          <w:p w:rsidR="009B0AD5" w:rsidRPr="009B0AD5" w:rsidRDefault="009B0AD5" w:rsidP="001C5D35">
            <w:pPr>
              <w:tabs>
                <w:tab w:val="left" w:pos="3075"/>
                <w:tab w:val="left" w:pos="7097"/>
              </w:tabs>
              <w:jc w:val="center"/>
              <w:rPr>
                <w:b/>
                <w:bCs/>
                <w:sz w:val="20"/>
                <w:szCs w:val="20"/>
              </w:rPr>
            </w:pPr>
            <w:r w:rsidRPr="009B0AD5">
              <w:rPr>
                <w:b/>
                <w:bCs/>
                <w:sz w:val="20"/>
                <w:szCs w:val="20"/>
              </w:rPr>
              <w:t>Назначено на год</w:t>
            </w:r>
          </w:p>
        </w:tc>
        <w:tc>
          <w:tcPr>
            <w:tcW w:w="1559" w:type="dxa"/>
          </w:tcPr>
          <w:p w:rsidR="009B0AD5" w:rsidRPr="009B0AD5" w:rsidRDefault="009B0AD5" w:rsidP="001C5D35">
            <w:pPr>
              <w:tabs>
                <w:tab w:val="left" w:pos="3075"/>
                <w:tab w:val="left" w:pos="7097"/>
              </w:tabs>
              <w:jc w:val="center"/>
              <w:rPr>
                <w:b/>
                <w:bCs/>
                <w:sz w:val="20"/>
                <w:szCs w:val="20"/>
              </w:rPr>
            </w:pPr>
            <w:r w:rsidRPr="009B0AD5">
              <w:rPr>
                <w:b/>
                <w:bCs/>
                <w:sz w:val="20"/>
                <w:szCs w:val="20"/>
              </w:rPr>
              <w:t>Исполнено за 2019 год</w:t>
            </w:r>
          </w:p>
        </w:tc>
        <w:tc>
          <w:tcPr>
            <w:tcW w:w="815" w:type="dxa"/>
          </w:tcPr>
          <w:p w:rsidR="009B0AD5" w:rsidRPr="009B0AD5" w:rsidRDefault="009B0AD5" w:rsidP="001C5D35">
            <w:pPr>
              <w:tabs>
                <w:tab w:val="left" w:pos="3075"/>
                <w:tab w:val="left" w:pos="7097"/>
              </w:tabs>
              <w:jc w:val="center"/>
              <w:rPr>
                <w:b/>
                <w:bCs/>
                <w:sz w:val="20"/>
                <w:szCs w:val="20"/>
              </w:rPr>
            </w:pPr>
            <w:r w:rsidRPr="009B0AD5">
              <w:rPr>
                <w:b/>
                <w:bCs/>
                <w:sz w:val="20"/>
                <w:szCs w:val="20"/>
              </w:rPr>
              <w:t>%</w:t>
            </w:r>
          </w:p>
        </w:tc>
      </w:tr>
      <w:tr w:rsidR="009B0AD5" w:rsidRPr="009B0AD5" w:rsidTr="001C5D35">
        <w:tc>
          <w:tcPr>
            <w:tcW w:w="5954" w:type="dxa"/>
          </w:tcPr>
          <w:p w:rsidR="009B0AD5" w:rsidRPr="009B0AD5" w:rsidRDefault="009B0AD5" w:rsidP="001C5D35">
            <w:pPr>
              <w:tabs>
                <w:tab w:val="left" w:pos="3075"/>
                <w:tab w:val="left" w:pos="7097"/>
              </w:tabs>
              <w:jc w:val="center"/>
              <w:rPr>
                <w:sz w:val="20"/>
                <w:szCs w:val="20"/>
              </w:rPr>
            </w:pPr>
            <w:r w:rsidRPr="009B0AD5">
              <w:rPr>
                <w:sz w:val="20"/>
                <w:szCs w:val="20"/>
              </w:rPr>
              <w:t>1</w:t>
            </w:r>
          </w:p>
        </w:tc>
        <w:tc>
          <w:tcPr>
            <w:tcW w:w="1276" w:type="dxa"/>
          </w:tcPr>
          <w:p w:rsidR="009B0AD5" w:rsidRPr="009B0AD5" w:rsidRDefault="009B0AD5" w:rsidP="001C5D35">
            <w:pPr>
              <w:tabs>
                <w:tab w:val="left" w:pos="3075"/>
                <w:tab w:val="left" w:pos="7097"/>
              </w:tabs>
              <w:jc w:val="center"/>
              <w:rPr>
                <w:sz w:val="20"/>
                <w:szCs w:val="20"/>
              </w:rPr>
            </w:pPr>
            <w:r w:rsidRPr="009B0AD5">
              <w:rPr>
                <w:sz w:val="20"/>
                <w:szCs w:val="20"/>
              </w:rPr>
              <w:t>2</w:t>
            </w:r>
          </w:p>
        </w:tc>
        <w:tc>
          <w:tcPr>
            <w:tcW w:w="1559" w:type="dxa"/>
          </w:tcPr>
          <w:p w:rsidR="009B0AD5" w:rsidRPr="009B0AD5" w:rsidRDefault="009B0AD5" w:rsidP="001C5D35">
            <w:pPr>
              <w:tabs>
                <w:tab w:val="left" w:pos="3075"/>
                <w:tab w:val="left" w:pos="7097"/>
              </w:tabs>
              <w:jc w:val="center"/>
              <w:rPr>
                <w:sz w:val="20"/>
                <w:szCs w:val="20"/>
              </w:rPr>
            </w:pPr>
            <w:r w:rsidRPr="009B0AD5">
              <w:rPr>
                <w:sz w:val="20"/>
                <w:szCs w:val="20"/>
              </w:rPr>
              <w:t>3</w:t>
            </w:r>
          </w:p>
        </w:tc>
        <w:tc>
          <w:tcPr>
            <w:tcW w:w="815" w:type="dxa"/>
          </w:tcPr>
          <w:p w:rsidR="009B0AD5" w:rsidRPr="009B0AD5" w:rsidRDefault="009B0AD5" w:rsidP="001C5D35">
            <w:pPr>
              <w:tabs>
                <w:tab w:val="left" w:pos="3075"/>
                <w:tab w:val="left" w:pos="7097"/>
              </w:tabs>
              <w:jc w:val="center"/>
              <w:rPr>
                <w:sz w:val="20"/>
                <w:szCs w:val="20"/>
              </w:rPr>
            </w:pPr>
            <w:r w:rsidRPr="009B0AD5">
              <w:rPr>
                <w:sz w:val="20"/>
                <w:szCs w:val="20"/>
              </w:rPr>
              <w:t>4</w:t>
            </w:r>
          </w:p>
        </w:tc>
      </w:tr>
      <w:tr w:rsidR="009B0AD5" w:rsidRPr="009B0AD5" w:rsidTr="001C5D35">
        <w:tc>
          <w:tcPr>
            <w:tcW w:w="5954" w:type="dxa"/>
          </w:tcPr>
          <w:p w:rsidR="009B0AD5" w:rsidRPr="009B0AD5" w:rsidRDefault="009B0AD5" w:rsidP="001C5D35">
            <w:pPr>
              <w:tabs>
                <w:tab w:val="left" w:pos="3075"/>
                <w:tab w:val="left" w:pos="7097"/>
              </w:tabs>
              <w:rPr>
                <w:sz w:val="20"/>
                <w:szCs w:val="20"/>
              </w:rPr>
            </w:pPr>
            <w:r w:rsidRPr="009B0AD5">
              <w:rPr>
                <w:sz w:val="20"/>
                <w:szCs w:val="20"/>
              </w:rPr>
              <w:t>Налог от уплаты акцизов</w:t>
            </w:r>
          </w:p>
        </w:tc>
        <w:tc>
          <w:tcPr>
            <w:tcW w:w="1276" w:type="dxa"/>
          </w:tcPr>
          <w:p w:rsidR="009B0AD5" w:rsidRPr="009B0AD5" w:rsidRDefault="009B0AD5" w:rsidP="001C5D35">
            <w:pPr>
              <w:tabs>
                <w:tab w:val="left" w:pos="3075"/>
                <w:tab w:val="left" w:pos="7097"/>
              </w:tabs>
              <w:rPr>
                <w:sz w:val="20"/>
                <w:szCs w:val="20"/>
              </w:rPr>
            </w:pPr>
            <w:r w:rsidRPr="009B0AD5">
              <w:rPr>
                <w:sz w:val="20"/>
                <w:szCs w:val="20"/>
              </w:rPr>
              <w:t>496,8</w:t>
            </w:r>
          </w:p>
        </w:tc>
        <w:tc>
          <w:tcPr>
            <w:tcW w:w="1559" w:type="dxa"/>
          </w:tcPr>
          <w:p w:rsidR="009B0AD5" w:rsidRPr="009B0AD5" w:rsidRDefault="009B0AD5" w:rsidP="001C5D35">
            <w:pPr>
              <w:tabs>
                <w:tab w:val="left" w:pos="552"/>
                <w:tab w:val="left" w:pos="3075"/>
                <w:tab w:val="left" w:pos="7097"/>
              </w:tabs>
              <w:rPr>
                <w:sz w:val="20"/>
                <w:szCs w:val="20"/>
              </w:rPr>
            </w:pPr>
            <w:r w:rsidRPr="009B0AD5">
              <w:rPr>
                <w:sz w:val="20"/>
                <w:szCs w:val="20"/>
              </w:rPr>
              <w:t xml:space="preserve">   555,1</w:t>
            </w:r>
          </w:p>
        </w:tc>
        <w:tc>
          <w:tcPr>
            <w:tcW w:w="815" w:type="dxa"/>
          </w:tcPr>
          <w:p w:rsidR="009B0AD5" w:rsidRPr="009B0AD5" w:rsidRDefault="009B0AD5" w:rsidP="001C5D35">
            <w:pPr>
              <w:tabs>
                <w:tab w:val="left" w:pos="3075"/>
                <w:tab w:val="left" w:pos="7097"/>
              </w:tabs>
              <w:rPr>
                <w:sz w:val="20"/>
                <w:szCs w:val="20"/>
              </w:rPr>
            </w:pPr>
            <w:r w:rsidRPr="009B0AD5">
              <w:rPr>
                <w:sz w:val="20"/>
                <w:szCs w:val="20"/>
              </w:rPr>
              <w:t>111,7</w:t>
            </w:r>
          </w:p>
        </w:tc>
      </w:tr>
      <w:tr w:rsidR="009B0AD5" w:rsidRPr="009B0AD5" w:rsidTr="001C5D35">
        <w:tc>
          <w:tcPr>
            <w:tcW w:w="5954" w:type="dxa"/>
          </w:tcPr>
          <w:p w:rsidR="009B0AD5" w:rsidRPr="009B0AD5" w:rsidRDefault="009B0AD5" w:rsidP="001C5D35">
            <w:pPr>
              <w:tabs>
                <w:tab w:val="left" w:pos="3075"/>
                <w:tab w:val="left" w:pos="7097"/>
              </w:tabs>
              <w:rPr>
                <w:sz w:val="20"/>
                <w:szCs w:val="20"/>
              </w:rPr>
            </w:pPr>
            <w:r w:rsidRPr="009B0AD5">
              <w:rPr>
                <w:sz w:val="20"/>
                <w:szCs w:val="20"/>
              </w:rPr>
              <w:t>Налог на доходы физических лиц</w:t>
            </w:r>
          </w:p>
        </w:tc>
        <w:tc>
          <w:tcPr>
            <w:tcW w:w="1276" w:type="dxa"/>
          </w:tcPr>
          <w:p w:rsidR="009B0AD5" w:rsidRPr="009B0AD5" w:rsidRDefault="009B0AD5" w:rsidP="001C5D35">
            <w:pPr>
              <w:tabs>
                <w:tab w:val="left" w:pos="3075"/>
                <w:tab w:val="left" w:pos="7097"/>
              </w:tabs>
              <w:rPr>
                <w:sz w:val="20"/>
                <w:szCs w:val="20"/>
              </w:rPr>
            </w:pPr>
            <w:r w:rsidRPr="009B0AD5">
              <w:rPr>
                <w:sz w:val="20"/>
                <w:szCs w:val="20"/>
              </w:rPr>
              <w:t>1292</w:t>
            </w:r>
          </w:p>
        </w:tc>
        <w:tc>
          <w:tcPr>
            <w:tcW w:w="1559" w:type="dxa"/>
          </w:tcPr>
          <w:p w:rsidR="009B0AD5" w:rsidRPr="009B0AD5" w:rsidRDefault="009B0AD5" w:rsidP="001C5D35">
            <w:pPr>
              <w:tabs>
                <w:tab w:val="left" w:pos="3075"/>
                <w:tab w:val="left" w:pos="7097"/>
              </w:tabs>
              <w:rPr>
                <w:sz w:val="20"/>
                <w:szCs w:val="20"/>
              </w:rPr>
            </w:pPr>
            <w:r w:rsidRPr="009B0AD5">
              <w:rPr>
                <w:sz w:val="20"/>
                <w:szCs w:val="20"/>
              </w:rPr>
              <w:t xml:space="preserve">   1204,4</w:t>
            </w:r>
          </w:p>
        </w:tc>
        <w:tc>
          <w:tcPr>
            <w:tcW w:w="815" w:type="dxa"/>
          </w:tcPr>
          <w:p w:rsidR="009B0AD5" w:rsidRPr="009B0AD5" w:rsidRDefault="009B0AD5" w:rsidP="001C5D35">
            <w:pPr>
              <w:tabs>
                <w:tab w:val="left" w:pos="3075"/>
                <w:tab w:val="left" w:pos="7097"/>
              </w:tabs>
              <w:rPr>
                <w:sz w:val="20"/>
                <w:szCs w:val="20"/>
              </w:rPr>
            </w:pPr>
            <w:r w:rsidRPr="009B0AD5">
              <w:rPr>
                <w:sz w:val="20"/>
                <w:szCs w:val="20"/>
              </w:rPr>
              <w:t>93,2</w:t>
            </w:r>
          </w:p>
        </w:tc>
      </w:tr>
      <w:tr w:rsidR="009B0AD5" w:rsidRPr="009B0AD5" w:rsidTr="001C5D35">
        <w:tc>
          <w:tcPr>
            <w:tcW w:w="5954" w:type="dxa"/>
          </w:tcPr>
          <w:p w:rsidR="009B0AD5" w:rsidRPr="009B0AD5" w:rsidRDefault="009B0AD5" w:rsidP="001C5D35">
            <w:pPr>
              <w:tabs>
                <w:tab w:val="left" w:pos="3075"/>
                <w:tab w:val="left" w:pos="7097"/>
              </w:tabs>
              <w:rPr>
                <w:sz w:val="20"/>
                <w:szCs w:val="20"/>
              </w:rPr>
            </w:pPr>
            <w:r w:rsidRPr="009B0AD5">
              <w:rPr>
                <w:sz w:val="20"/>
                <w:szCs w:val="20"/>
              </w:rPr>
              <w:t>Единый сельхозналог</w:t>
            </w:r>
          </w:p>
        </w:tc>
        <w:tc>
          <w:tcPr>
            <w:tcW w:w="1276" w:type="dxa"/>
          </w:tcPr>
          <w:p w:rsidR="009B0AD5" w:rsidRPr="009B0AD5" w:rsidRDefault="009B0AD5" w:rsidP="001C5D35">
            <w:pPr>
              <w:tabs>
                <w:tab w:val="left" w:pos="3075"/>
                <w:tab w:val="left" w:pos="7097"/>
              </w:tabs>
              <w:rPr>
                <w:sz w:val="20"/>
                <w:szCs w:val="20"/>
              </w:rPr>
            </w:pPr>
            <w:r w:rsidRPr="009B0AD5">
              <w:rPr>
                <w:sz w:val="20"/>
                <w:szCs w:val="20"/>
              </w:rPr>
              <w:t xml:space="preserve"> 281</w:t>
            </w:r>
          </w:p>
        </w:tc>
        <w:tc>
          <w:tcPr>
            <w:tcW w:w="1559" w:type="dxa"/>
          </w:tcPr>
          <w:p w:rsidR="009B0AD5" w:rsidRPr="009B0AD5" w:rsidRDefault="009B0AD5" w:rsidP="001C5D35">
            <w:pPr>
              <w:tabs>
                <w:tab w:val="left" w:pos="3075"/>
                <w:tab w:val="left" w:pos="7097"/>
              </w:tabs>
              <w:rPr>
                <w:sz w:val="20"/>
                <w:szCs w:val="20"/>
              </w:rPr>
            </w:pPr>
            <w:r w:rsidRPr="009B0AD5">
              <w:rPr>
                <w:sz w:val="20"/>
                <w:szCs w:val="20"/>
              </w:rPr>
              <w:t xml:space="preserve">   318,6</w:t>
            </w:r>
          </w:p>
        </w:tc>
        <w:tc>
          <w:tcPr>
            <w:tcW w:w="815" w:type="dxa"/>
          </w:tcPr>
          <w:p w:rsidR="009B0AD5" w:rsidRPr="009B0AD5" w:rsidRDefault="009B0AD5" w:rsidP="001C5D35">
            <w:pPr>
              <w:tabs>
                <w:tab w:val="left" w:pos="3075"/>
                <w:tab w:val="left" w:pos="7097"/>
              </w:tabs>
              <w:rPr>
                <w:sz w:val="20"/>
                <w:szCs w:val="20"/>
              </w:rPr>
            </w:pPr>
            <w:r w:rsidRPr="009B0AD5">
              <w:rPr>
                <w:sz w:val="20"/>
                <w:szCs w:val="20"/>
              </w:rPr>
              <w:t>113,4</w:t>
            </w:r>
          </w:p>
        </w:tc>
      </w:tr>
      <w:tr w:rsidR="009B0AD5" w:rsidRPr="009B0AD5" w:rsidTr="001C5D35">
        <w:tc>
          <w:tcPr>
            <w:tcW w:w="5954" w:type="dxa"/>
          </w:tcPr>
          <w:p w:rsidR="009B0AD5" w:rsidRPr="009B0AD5" w:rsidRDefault="009B0AD5" w:rsidP="001C5D35">
            <w:pPr>
              <w:tabs>
                <w:tab w:val="left" w:pos="3075"/>
                <w:tab w:val="left" w:pos="7097"/>
              </w:tabs>
              <w:rPr>
                <w:sz w:val="20"/>
                <w:szCs w:val="20"/>
              </w:rPr>
            </w:pPr>
            <w:r w:rsidRPr="009B0AD5">
              <w:rPr>
                <w:sz w:val="20"/>
                <w:szCs w:val="20"/>
              </w:rPr>
              <w:t>Налог на имущество физических лиц</w:t>
            </w:r>
          </w:p>
        </w:tc>
        <w:tc>
          <w:tcPr>
            <w:tcW w:w="1276" w:type="dxa"/>
          </w:tcPr>
          <w:p w:rsidR="009B0AD5" w:rsidRPr="009B0AD5" w:rsidRDefault="009B0AD5" w:rsidP="001C5D35">
            <w:pPr>
              <w:tabs>
                <w:tab w:val="left" w:pos="3075"/>
                <w:tab w:val="left" w:pos="7097"/>
              </w:tabs>
              <w:rPr>
                <w:sz w:val="20"/>
                <w:szCs w:val="20"/>
              </w:rPr>
            </w:pPr>
            <w:r w:rsidRPr="009B0AD5">
              <w:rPr>
                <w:sz w:val="20"/>
                <w:szCs w:val="20"/>
              </w:rPr>
              <w:t>42</w:t>
            </w:r>
          </w:p>
        </w:tc>
        <w:tc>
          <w:tcPr>
            <w:tcW w:w="1559" w:type="dxa"/>
          </w:tcPr>
          <w:p w:rsidR="009B0AD5" w:rsidRPr="009B0AD5" w:rsidRDefault="009B0AD5" w:rsidP="001C5D35">
            <w:pPr>
              <w:tabs>
                <w:tab w:val="left" w:pos="3075"/>
                <w:tab w:val="left" w:pos="7097"/>
              </w:tabs>
              <w:rPr>
                <w:sz w:val="20"/>
                <w:szCs w:val="20"/>
              </w:rPr>
            </w:pPr>
            <w:r w:rsidRPr="009B0AD5">
              <w:rPr>
                <w:sz w:val="20"/>
                <w:szCs w:val="20"/>
              </w:rPr>
              <w:t xml:space="preserve">   52</w:t>
            </w:r>
          </w:p>
        </w:tc>
        <w:tc>
          <w:tcPr>
            <w:tcW w:w="815" w:type="dxa"/>
          </w:tcPr>
          <w:p w:rsidR="009B0AD5" w:rsidRPr="009B0AD5" w:rsidRDefault="009B0AD5" w:rsidP="001C5D35">
            <w:pPr>
              <w:tabs>
                <w:tab w:val="left" w:pos="3075"/>
                <w:tab w:val="left" w:pos="7097"/>
              </w:tabs>
              <w:rPr>
                <w:sz w:val="20"/>
                <w:szCs w:val="20"/>
              </w:rPr>
            </w:pPr>
            <w:r w:rsidRPr="009B0AD5">
              <w:rPr>
                <w:sz w:val="20"/>
                <w:szCs w:val="20"/>
              </w:rPr>
              <w:t>123,8</w:t>
            </w:r>
          </w:p>
        </w:tc>
      </w:tr>
      <w:tr w:rsidR="009B0AD5" w:rsidRPr="009B0AD5" w:rsidTr="001C5D35">
        <w:tc>
          <w:tcPr>
            <w:tcW w:w="5954" w:type="dxa"/>
          </w:tcPr>
          <w:p w:rsidR="009B0AD5" w:rsidRPr="009B0AD5" w:rsidRDefault="009B0AD5" w:rsidP="001C5D35">
            <w:pPr>
              <w:tabs>
                <w:tab w:val="left" w:pos="3075"/>
                <w:tab w:val="left" w:pos="7097"/>
              </w:tabs>
              <w:rPr>
                <w:sz w:val="20"/>
                <w:szCs w:val="20"/>
              </w:rPr>
            </w:pPr>
            <w:r w:rsidRPr="009B0AD5">
              <w:rPr>
                <w:sz w:val="20"/>
                <w:szCs w:val="20"/>
              </w:rPr>
              <w:t>Земельный налог</w:t>
            </w:r>
          </w:p>
        </w:tc>
        <w:tc>
          <w:tcPr>
            <w:tcW w:w="1276" w:type="dxa"/>
          </w:tcPr>
          <w:p w:rsidR="009B0AD5" w:rsidRPr="009B0AD5" w:rsidRDefault="009B0AD5" w:rsidP="001C5D35">
            <w:pPr>
              <w:tabs>
                <w:tab w:val="left" w:pos="3075"/>
                <w:tab w:val="left" w:pos="7097"/>
              </w:tabs>
              <w:rPr>
                <w:sz w:val="20"/>
                <w:szCs w:val="20"/>
              </w:rPr>
            </w:pPr>
            <w:r w:rsidRPr="009B0AD5">
              <w:rPr>
                <w:sz w:val="20"/>
                <w:szCs w:val="20"/>
              </w:rPr>
              <w:t>916</w:t>
            </w:r>
          </w:p>
        </w:tc>
        <w:tc>
          <w:tcPr>
            <w:tcW w:w="1559" w:type="dxa"/>
          </w:tcPr>
          <w:p w:rsidR="009B0AD5" w:rsidRPr="009B0AD5" w:rsidRDefault="009B0AD5" w:rsidP="001C5D35">
            <w:pPr>
              <w:tabs>
                <w:tab w:val="left" w:pos="204"/>
                <w:tab w:val="center" w:pos="946"/>
                <w:tab w:val="left" w:pos="3075"/>
                <w:tab w:val="left" w:pos="7097"/>
              </w:tabs>
              <w:rPr>
                <w:sz w:val="20"/>
                <w:szCs w:val="20"/>
              </w:rPr>
            </w:pPr>
            <w:r w:rsidRPr="009B0AD5">
              <w:rPr>
                <w:sz w:val="20"/>
                <w:szCs w:val="20"/>
              </w:rPr>
              <w:t xml:space="preserve">   960,6</w:t>
            </w:r>
          </w:p>
        </w:tc>
        <w:tc>
          <w:tcPr>
            <w:tcW w:w="815" w:type="dxa"/>
          </w:tcPr>
          <w:p w:rsidR="009B0AD5" w:rsidRPr="009B0AD5" w:rsidRDefault="009B0AD5" w:rsidP="001C5D35">
            <w:pPr>
              <w:tabs>
                <w:tab w:val="left" w:pos="3075"/>
                <w:tab w:val="left" w:pos="7097"/>
              </w:tabs>
              <w:rPr>
                <w:sz w:val="20"/>
                <w:szCs w:val="20"/>
              </w:rPr>
            </w:pPr>
            <w:r w:rsidRPr="009B0AD5">
              <w:rPr>
                <w:sz w:val="20"/>
                <w:szCs w:val="20"/>
              </w:rPr>
              <w:t>104,9</w:t>
            </w:r>
          </w:p>
        </w:tc>
      </w:tr>
      <w:tr w:rsidR="009B0AD5" w:rsidRPr="009B0AD5" w:rsidTr="001C5D35">
        <w:trPr>
          <w:trHeight w:val="58"/>
        </w:trPr>
        <w:tc>
          <w:tcPr>
            <w:tcW w:w="5954" w:type="dxa"/>
          </w:tcPr>
          <w:p w:rsidR="009B0AD5" w:rsidRPr="009B0AD5" w:rsidRDefault="009B0AD5" w:rsidP="001C5D35">
            <w:pPr>
              <w:tabs>
                <w:tab w:val="left" w:pos="227"/>
                <w:tab w:val="center" w:pos="2561"/>
                <w:tab w:val="left" w:pos="3075"/>
                <w:tab w:val="left" w:pos="7097"/>
              </w:tabs>
              <w:rPr>
                <w:sz w:val="20"/>
                <w:szCs w:val="20"/>
              </w:rPr>
            </w:pPr>
            <w:r w:rsidRPr="009B0AD5">
              <w:rPr>
                <w:sz w:val="20"/>
                <w:szCs w:val="20"/>
              </w:rPr>
              <w:t>Прочие доходы от оказания платных услуг</w:t>
            </w:r>
          </w:p>
        </w:tc>
        <w:tc>
          <w:tcPr>
            <w:tcW w:w="1276" w:type="dxa"/>
          </w:tcPr>
          <w:p w:rsidR="009B0AD5" w:rsidRPr="009B0AD5" w:rsidRDefault="009B0AD5" w:rsidP="001C5D35">
            <w:pPr>
              <w:tabs>
                <w:tab w:val="left" w:pos="3075"/>
                <w:tab w:val="left" w:pos="7097"/>
              </w:tabs>
              <w:rPr>
                <w:sz w:val="20"/>
                <w:szCs w:val="20"/>
              </w:rPr>
            </w:pPr>
            <w:r w:rsidRPr="009B0AD5">
              <w:rPr>
                <w:sz w:val="20"/>
                <w:szCs w:val="20"/>
              </w:rPr>
              <w:t>2,3</w:t>
            </w:r>
          </w:p>
        </w:tc>
        <w:tc>
          <w:tcPr>
            <w:tcW w:w="1559" w:type="dxa"/>
          </w:tcPr>
          <w:p w:rsidR="009B0AD5" w:rsidRPr="009B0AD5" w:rsidRDefault="009B0AD5" w:rsidP="001C5D35">
            <w:pPr>
              <w:tabs>
                <w:tab w:val="left" w:pos="516"/>
                <w:tab w:val="left" w:pos="3075"/>
                <w:tab w:val="left" w:pos="7097"/>
              </w:tabs>
              <w:rPr>
                <w:sz w:val="20"/>
                <w:szCs w:val="20"/>
              </w:rPr>
            </w:pPr>
            <w:r w:rsidRPr="009B0AD5">
              <w:rPr>
                <w:sz w:val="20"/>
                <w:szCs w:val="20"/>
              </w:rPr>
              <w:t xml:space="preserve">   2,3</w:t>
            </w:r>
          </w:p>
        </w:tc>
        <w:tc>
          <w:tcPr>
            <w:tcW w:w="815" w:type="dxa"/>
          </w:tcPr>
          <w:p w:rsidR="009B0AD5" w:rsidRPr="009B0AD5" w:rsidRDefault="009B0AD5" w:rsidP="001C5D35">
            <w:pPr>
              <w:tabs>
                <w:tab w:val="left" w:pos="3075"/>
                <w:tab w:val="left" w:pos="7097"/>
              </w:tabs>
              <w:rPr>
                <w:sz w:val="20"/>
                <w:szCs w:val="20"/>
              </w:rPr>
            </w:pPr>
            <w:r w:rsidRPr="009B0AD5">
              <w:rPr>
                <w:sz w:val="20"/>
                <w:szCs w:val="20"/>
              </w:rPr>
              <w:t>100</w:t>
            </w:r>
          </w:p>
        </w:tc>
      </w:tr>
      <w:tr w:rsidR="009B0AD5" w:rsidRPr="009B0AD5" w:rsidTr="001C5D35">
        <w:tc>
          <w:tcPr>
            <w:tcW w:w="5954" w:type="dxa"/>
          </w:tcPr>
          <w:p w:rsidR="009B0AD5" w:rsidRPr="009B0AD5" w:rsidRDefault="009B0AD5" w:rsidP="001C5D35">
            <w:pPr>
              <w:tabs>
                <w:tab w:val="left" w:pos="3075"/>
                <w:tab w:val="left" w:pos="7097"/>
              </w:tabs>
              <w:rPr>
                <w:sz w:val="20"/>
                <w:szCs w:val="20"/>
              </w:rPr>
            </w:pPr>
            <w:r w:rsidRPr="009B0AD5">
              <w:rPr>
                <w:sz w:val="20"/>
                <w:szCs w:val="20"/>
              </w:rPr>
              <w:t>Доходы</w:t>
            </w:r>
            <w:proofErr w:type="gramStart"/>
            <w:r w:rsidRPr="009B0AD5">
              <w:rPr>
                <w:sz w:val="20"/>
                <w:szCs w:val="20"/>
              </w:rPr>
              <w:t xml:space="preserve"> ,</w:t>
            </w:r>
            <w:proofErr w:type="gramEnd"/>
            <w:r w:rsidRPr="009B0AD5">
              <w:rPr>
                <w:sz w:val="20"/>
                <w:szCs w:val="20"/>
              </w:rPr>
              <w:t>поступающие в порядке возмещения расходов, понесенных в связи с эксплуатацией имущества сельских поселений</w:t>
            </w:r>
          </w:p>
        </w:tc>
        <w:tc>
          <w:tcPr>
            <w:tcW w:w="1276" w:type="dxa"/>
          </w:tcPr>
          <w:p w:rsidR="009B0AD5" w:rsidRPr="009B0AD5" w:rsidRDefault="009B0AD5" w:rsidP="001C5D35">
            <w:pPr>
              <w:rPr>
                <w:sz w:val="20"/>
                <w:szCs w:val="20"/>
              </w:rPr>
            </w:pPr>
            <w:r w:rsidRPr="009B0AD5">
              <w:rPr>
                <w:sz w:val="20"/>
                <w:szCs w:val="20"/>
              </w:rPr>
              <w:t>0,9</w:t>
            </w:r>
          </w:p>
        </w:tc>
        <w:tc>
          <w:tcPr>
            <w:tcW w:w="1559" w:type="dxa"/>
          </w:tcPr>
          <w:p w:rsidR="009B0AD5" w:rsidRPr="009B0AD5" w:rsidRDefault="009B0AD5" w:rsidP="001C5D35">
            <w:pPr>
              <w:tabs>
                <w:tab w:val="left" w:pos="7097"/>
              </w:tabs>
              <w:rPr>
                <w:sz w:val="20"/>
                <w:szCs w:val="20"/>
              </w:rPr>
            </w:pPr>
            <w:r w:rsidRPr="009B0AD5">
              <w:rPr>
                <w:sz w:val="20"/>
                <w:szCs w:val="20"/>
              </w:rPr>
              <w:t xml:space="preserve">   0,9</w:t>
            </w:r>
          </w:p>
        </w:tc>
        <w:tc>
          <w:tcPr>
            <w:tcW w:w="815" w:type="dxa"/>
          </w:tcPr>
          <w:p w:rsidR="009B0AD5" w:rsidRPr="009B0AD5" w:rsidRDefault="009B0AD5" w:rsidP="001C5D35">
            <w:pPr>
              <w:tabs>
                <w:tab w:val="left" w:pos="7097"/>
              </w:tabs>
              <w:rPr>
                <w:sz w:val="20"/>
                <w:szCs w:val="20"/>
              </w:rPr>
            </w:pPr>
            <w:r w:rsidRPr="009B0AD5">
              <w:rPr>
                <w:sz w:val="20"/>
                <w:szCs w:val="20"/>
              </w:rPr>
              <w:t>100</w:t>
            </w:r>
          </w:p>
        </w:tc>
      </w:tr>
      <w:tr w:rsidR="009B0AD5" w:rsidRPr="009B0AD5" w:rsidTr="001C5D35">
        <w:tc>
          <w:tcPr>
            <w:tcW w:w="5954" w:type="dxa"/>
          </w:tcPr>
          <w:p w:rsidR="009B0AD5" w:rsidRPr="009B0AD5" w:rsidRDefault="009B0AD5" w:rsidP="001C5D35">
            <w:pPr>
              <w:tabs>
                <w:tab w:val="left" w:pos="3075"/>
                <w:tab w:val="left" w:pos="7097"/>
              </w:tabs>
              <w:rPr>
                <w:sz w:val="20"/>
                <w:szCs w:val="20"/>
              </w:rPr>
            </w:pPr>
            <w:r w:rsidRPr="009B0AD5">
              <w:rPr>
                <w:sz w:val="20"/>
                <w:szCs w:val="20"/>
              </w:rPr>
              <w:t>Доходы от реализации материальных запасов по указанному имуществу</w:t>
            </w:r>
          </w:p>
        </w:tc>
        <w:tc>
          <w:tcPr>
            <w:tcW w:w="1276" w:type="dxa"/>
          </w:tcPr>
          <w:p w:rsidR="009B0AD5" w:rsidRPr="009B0AD5" w:rsidRDefault="009B0AD5" w:rsidP="001C5D35">
            <w:pPr>
              <w:rPr>
                <w:sz w:val="20"/>
                <w:szCs w:val="20"/>
              </w:rPr>
            </w:pPr>
            <w:r w:rsidRPr="009B0AD5">
              <w:rPr>
                <w:sz w:val="20"/>
                <w:szCs w:val="20"/>
              </w:rPr>
              <w:t>19,2</w:t>
            </w:r>
          </w:p>
        </w:tc>
        <w:tc>
          <w:tcPr>
            <w:tcW w:w="1559" w:type="dxa"/>
          </w:tcPr>
          <w:p w:rsidR="009B0AD5" w:rsidRPr="009B0AD5" w:rsidRDefault="009B0AD5" w:rsidP="001C5D35">
            <w:pPr>
              <w:tabs>
                <w:tab w:val="left" w:pos="7097"/>
              </w:tabs>
              <w:rPr>
                <w:sz w:val="20"/>
                <w:szCs w:val="20"/>
              </w:rPr>
            </w:pPr>
            <w:r w:rsidRPr="009B0AD5">
              <w:rPr>
                <w:sz w:val="20"/>
                <w:szCs w:val="20"/>
              </w:rPr>
              <w:t xml:space="preserve">  19,2</w:t>
            </w:r>
          </w:p>
        </w:tc>
        <w:tc>
          <w:tcPr>
            <w:tcW w:w="815" w:type="dxa"/>
          </w:tcPr>
          <w:p w:rsidR="009B0AD5" w:rsidRPr="009B0AD5" w:rsidRDefault="009B0AD5" w:rsidP="001C5D35">
            <w:pPr>
              <w:tabs>
                <w:tab w:val="left" w:pos="7097"/>
              </w:tabs>
              <w:rPr>
                <w:sz w:val="20"/>
                <w:szCs w:val="20"/>
              </w:rPr>
            </w:pPr>
            <w:r w:rsidRPr="009B0AD5">
              <w:rPr>
                <w:sz w:val="20"/>
                <w:szCs w:val="20"/>
              </w:rPr>
              <w:t>100</w:t>
            </w:r>
          </w:p>
        </w:tc>
      </w:tr>
      <w:tr w:rsidR="009B0AD5" w:rsidRPr="009B0AD5" w:rsidTr="001C5D35">
        <w:tc>
          <w:tcPr>
            <w:tcW w:w="5954" w:type="dxa"/>
          </w:tcPr>
          <w:p w:rsidR="009B0AD5" w:rsidRPr="009B0AD5" w:rsidRDefault="009B0AD5" w:rsidP="001C5D35">
            <w:pPr>
              <w:tabs>
                <w:tab w:val="left" w:pos="3075"/>
                <w:tab w:val="left" w:pos="7097"/>
              </w:tabs>
              <w:jc w:val="center"/>
              <w:rPr>
                <w:b/>
                <w:bCs/>
                <w:sz w:val="20"/>
                <w:szCs w:val="20"/>
              </w:rPr>
            </w:pPr>
            <w:r w:rsidRPr="009B0AD5">
              <w:rPr>
                <w:b/>
                <w:bCs/>
                <w:sz w:val="20"/>
                <w:szCs w:val="20"/>
              </w:rPr>
              <w:t>Всего налогов</w:t>
            </w:r>
          </w:p>
        </w:tc>
        <w:tc>
          <w:tcPr>
            <w:tcW w:w="1276" w:type="dxa"/>
          </w:tcPr>
          <w:p w:rsidR="009B0AD5" w:rsidRPr="009B0AD5" w:rsidRDefault="009B0AD5" w:rsidP="001C5D35">
            <w:pPr>
              <w:tabs>
                <w:tab w:val="left" w:pos="3075"/>
                <w:tab w:val="left" w:pos="7097"/>
              </w:tabs>
              <w:rPr>
                <w:b/>
                <w:bCs/>
                <w:sz w:val="20"/>
                <w:szCs w:val="20"/>
              </w:rPr>
            </w:pPr>
            <w:r w:rsidRPr="009B0AD5">
              <w:rPr>
                <w:b/>
                <w:bCs/>
                <w:sz w:val="20"/>
                <w:szCs w:val="20"/>
              </w:rPr>
              <w:t>3050,2</w:t>
            </w:r>
          </w:p>
        </w:tc>
        <w:tc>
          <w:tcPr>
            <w:tcW w:w="1559" w:type="dxa"/>
          </w:tcPr>
          <w:p w:rsidR="009B0AD5" w:rsidRPr="009B0AD5" w:rsidRDefault="009B0AD5" w:rsidP="001C5D35">
            <w:pPr>
              <w:tabs>
                <w:tab w:val="left" w:pos="7097"/>
              </w:tabs>
              <w:rPr>
                <w:b/>
                <w:bCs/>
                <w:sz w:val="20"/>
                <w:szCs w:val="20"/>
              </w:rPr>
            </w:pPr>
            <w:r w:rsidRPr="009B0AD5">
              <w:rPr>
                <w:b/>
                <w:bCs/>
                <w:sz w:val="20"/>
                <w:szCs w:val="20"/>
              </w:rPr>
              <w:t xml:space="preserve">  3113,1</w:t>
            </w:r>
          </w:p>
        </w:tc>
        <w:tc>
          <w:tcPr>
            <w:tcW w:w="815" w:type="dxa"/>
          </w:tcPr>
          <w:p w:rsidR="009B0AD5" w:rsidRPr="009B0AD5" w:rsidRDefault="009B0AD5" w:rsidP="001C5D35">
            <w:pPr>
              <w:tabs>
                <w:tab w:val="left" w:pos="7097"/>
              </w:tabs>
              <w:rPr>
                <w:b/>
                <w:bCs/>
                <w:sz w:val="20"/>
                <w:szCs w:val="20"/>
              </w:rPr>
            </w:pPr>
            <w:r w:rsidRPr="009B0AD5">
              <w:rPr>
                <w:b/>
                <w:bCs/>
                <w:sz w:val="20"/>
                <w:szCs w:val="20"/>
              </w:rPr>
              <w:t>102,1</w:t>
            </w:r>
          </w:p>
        </w:tc>
      </w:tr>
      <w:tr w:rsidR="009B0AD5" w:rsidRPr="009B0AD5" w:rsidTr="001C5D35">
        <w:tc>
          <w:tcPr>
            <w:tcW w:w="5954" w:type="dxa"/>
          </w:tcPr>
          <w:p w:rsidR="009B0AD5" w:rsidRPr="009B0AD5" w:rsidRDefault="009B0AD5" w:rsidP="001C5D35">
            <w:pPr>
              <w:tabs>
                <w:tab w:val="left" w:pos="3075"/>
                <w:tab w:val="left" w:pos="7097"/>
              </w:tabs>
              <w:rPr>
                <w:sz w:val="20"/>
                <w:szCs w:val="20"/>
              </w:rPr>
            </w:pPr>
            <w:r w:rsidRPr="009B0AD5">
              <w:rPr>
                <w:sz w:val="20"/>
                <w:szCs w:val="20"/>
              </w:rPr>
              <w:t>Дотация выравнивание бюджетной обеспеченности</w:t>
            </w:r>
          </w:p>
        </w:tc>
        <w:tc>
          <w:tcPr>
            <w:tcW w:w="1276" w:type="dxa"/>
          </w:tcPr>
          <w:p w:rsidR="009B0AD5" w:rsidRPr="009B0AD5" w:rsidRDefault="009B0AD5" w:rsidP="001C5D35">
            <w:pPr>
              <w:tabs>
                <w:tab w:val="left" w:pos="3075"/>
                <w:tab w:val="left" w:pos="7097"/>
              </w:tabs>
              <w:rPr>
                <w:sz w:val="20"/>
                <w:szCs w:val="20"/>
              </w:rPr>
            </w:pPr>
            <w:r w:rsidRPr="009B0AD5">
              <w:rPr>
                <w:sz w:val="20"/>
                <w:szCs w:val="20"/>
              </w:rPr>
              <w:t>1227</w:t>
            </w:r>
          </w:p>
        </w:tc>
        <w:tc>
          <w:tcPr>
            <w:tcW w:w="1559" w:type="dxa"/>
          </w:tcPr>
          <w:p w:rsidR="009B0AD5" w:rsidRPr="009B0AD5" w:rsidRDefault="009B0AD5" w:rsidP="001C5D35">
            <w:pPr>
              <w:tabs>
                <w:tab w:val="left" w:pos="3075"/>
                <w:tab w:val="left" w:pos="7097"/>
              </w:tabs>
              <w:rPr>
                <w:sz w:val="20"/>
                <w:szCs w:val="20"/>
              </w:rPr>
            </w:pPr>
            <w:r w:rsidRPr="009B0AD5">
              <w:rPr>
                <w:sz w:val="20"/>
                <w:szCs w:val="20"/>
              </w:rPr>
              <w:t xml:space="preserve">  1227</w:t>
            </w:r>
          </w:p>
        </w:tc>
        <w:tc>
          <w:tcPr>
            <w:tcW w:w="815" w:type="dxa"/>
          </w:tcPr>
          <w:p w:rsidR="009B0AD5" w:rsidRPr="009B0AD5" w:rsidRDefault="009B0AD5" w:rsidP="001C5D35">
            <w:pPr>
              <w:tabs>
                <w:tab w:val="left" w:pos="3075"/>
                <w:tab w:val="left" w:pos="7097"/>
              </w:tabs>
              <w:rPr>
                <w:sz w:val="20"/>
                <w:szCs w:val="20"/>
              </w:rPr>
            </w:pPr>
            <w:r w:rsidRPr="009B0AD5">
              <w:rPr>
                <w:sz w:val="20"/>
                <w:szCs w:val="20"/>
              </w:rPr>
              <w:t>100</w:t>
            </w:r>
          </w:p>
        </w:tc>
      </w:tr>
      <w:tr w:rsidR="009B0AD5" w:rsidRPr="009B0AD5" w:rsidTr="001C5D35">
        <w:tc>
          <w:tcPr>
            <w:tcW w:w="5954" w:type="dxa"/>
          </w:tcPr>
          <w:p w:rsidR="009B0AD5" w:rsidRPr="009B0AD5" w:rsidRDefault="009B0AD5" w:rsidP="001C5D35">
            <w:pPr>
              <w:tabs>
                <w:tab w:val="left" w:pos="3075"/>
                <w:tab w:val="left" w:pos="7097"/>
              </w:tabs>
              <w:rPr>
                <w:sz w:val="20"/>
                <w:szCs w:val="20"/>
              </w:rPr>
            </w:pPr>
            <w:r w:rsidRPr="009B0AD5">
              <w:rPr>
                <w:sz w:val="20"/>
                <w:szCs w:val="20"/>
              </w:rPr>
              <w:t>Дотация бюджетам с/поселений на поддержку мер по обеспечению сбалансированности бюджетов</w:t>
            </w:r>
          </w:p>
        </w:tc>
        <w:tc>
          <w:tcPr>
            <w:tcW w:w="1276" w:type="dxa"/>
          </w:tcPr>
          <w:p w:rsidR="009B0AD5" w:rsidRPr="009B0AD5" w:rsidRDefault="009B0AD5" w:rsidP="001C5D35">
            <w:pPr>
              <w:tabs>
                <w:tab w:val="left" w:pos="3075"/>
                <w:tab w:val="left" w:pos="7097"/>
              </w:tabs>
              <w:rPr>
                <w:sz w:val="20"/>
                <w:szCs w:val="20"/>
              </w:rPr>
            </w:pPr>
            <w:r w:rsidRPr="009B0AD5">
              <w:rPr>
                <w:sz w:val="20"/>
                <w:szCs w:val="20"/>
              </w:rPr>
              <w:t>632,9</w:t>
            </w:r>
          </w:p>
        </w:tc>
        <w:tc>
          <w:tcPr>
            <w:tcW w:w="1559" w:type="dxa"/>
          </w:tcPr>
          <w:p w:rsidR="009B0AD5" w:rsidRPr="009B0AD5" w:rsidRDefault="009B0AD5" w:rsidP="001C5D35">
            <w:pPr>
              <w:tabs>
                <w:tab w:val="left" w:pos="3075"/>
                <w:tab w:val="left" w:pos="7097"/>
              </w:tabs>
              <w:rPr>
                <w:sz w:val="20"/>
                <w:szCs w:val="20"/>
              </w:rPr>
            </w:pPr>
            <w:r w:rsidRPr="009B0AD5">
              <w:rPr>
                <w:sz w:val="20"/>
                <w:szCs w:val="20"/>
              </w:rPr>
              <w:t xml:space="preserve"> 632,9</w:t>
            </w:r>
          </w:p>
        </w:tc>
        <w:tc>
          <w:tcPr>
            <w:tcW w:w="815" w:type="dxa"/>
          </w:tcPr>
          <w:p w:rsidR="009B0AD5" w:rsidRPr="009B0AD5" w:rsidRDefault="009B0AD5" w:rsidP="001C5D35">
            <w:pPr>
              <w:tabs>
                <w:tab w:val="left" w:pos="3075"/>
                <w:tab w:val="left" w:pos="7097"/>
              </w:tabs>
              <w:rPr>
                <w:sz w:val="20"/>
                <w:szCs w:val="20"/>
              </w:rPr>
            </w:pPr>
            <w:r w:rsidRPr="009B0AD5">
              <w:rPr>
                <w:sz w:val="20"/>
                <w:szCs w:val="20"/>
              </w:rPr>
              <w:t>100</w:t>
            </w:r>
          </w:p>
        </w:tc>
      </w:tr>
      <w:tr w:rsidR="009B0AD5" w:rsidRPr="009B0AD5" w:rsidTr="001C5D35">
        <w:trPr>
          <w:trHeight w:val="405"/>
        </w:trPr>
        <w:tc>
          <w:tcPr>
            <w:tcW w:w="5954" w:type="dxa"/>
          </w:tcPr>
          <w:p w:rsidR="009B0AD5" w:rsidRPr="009B0AD5" w:rsidRDefault="009B0AD5" w:rsidP="001C5D35">
            <w:pPr>
              <w:tabs>
                <w:tab w:val="left" w:pos="3075"/>
                <w:tab w:val="left" w:pos="7097"/>
              </w:tabs>
              <w:rPr>
                <w:sz w:val="20"/>
                <w:szCs w:val="20"/>
              </w:rPr>
            </w:pPr>
            <w:r w:rsidRPr="009B0AD5">
              <w:rPr>
                <w:sz w:val="20"/>
                <w:szCs w:val="20"/>
              </w:rPr>
              <w:t>Субвенции на осуществлении первичного воинского учета</w:t>
            </w:r>
          </w:p>
        </w:tc>
        <w:tc>
          <w:tcPr>
            <w:tcW w:w="1276" w:type="dxa"/>
          </w:tcPr>
          <w:p w:rsidR="009B0AD5" w:rsidRPr="009B0AD5" w:rsidRDefault="009B0AD5" w:rsidP="001C5D35">
            <w:pPr>
              <w:tabs>
                <w:tab w:val="left" w:pos="7097"/>
              </w:tabs>
              <w:rPr>
                <w:sz w:val="20"/>
                <w:szCs w:val="20"/>
              </w:rPr>
            </w:pPr>
            <w:r w:rsidRPr="009B0AD5">
              <w:rPr>
                <w:sz w:val="20"/>
                <w:szCs w:val="20"/>
              </w:rPr>
              <w:t>73,2</w:t>
            </w:r>
          </w:p>
        </w:tc>
        <w:tc>
          <w:tcPr>
            <w:tcW w:w="1559" w:type="dxa"/>
          </w:tcPr>
          <w:p w:rsidR="009B0AD5" w:rsidRPr="009B0AD5" w:rsidRDefault="009B0AD5" w:rsidP="001C5D35">
            <w:pPr>
              <w:tabs>
                <w:tab w:val="left" w:pos="564"/>
                <w:tab w:val="left" w:pos="3075"/>
                <w:tab w:val="left" w:pos="7097"/>
              </w:tabs>
              <w:rPr>
                <w:sz w:val="20"/>
                <w:szCs w:val="20"/>
              </w:rPr>
            </w:pPr>
            <w:r w:rsidRPr="009B0AD5">
              <w:rPr>
                <w:sz w:val="20"/>
                <w:szCs w:val="20"/>
              </w:rPr>
              <w:t xml:space="preserve">   73,2</w:t>
            </w:r>
          </w:p>
        </w:tc>
        <w:tc>
          <w:tcPr>
            <w:tcW w:w="815" w:type="dxa"/>
          </w:tcPr>
          <w:p w:rsidR="009B0AD5" w:rsidRPr="009B0AD5" w:rsidRDefault="009B0AD5" w:rsidP="001C5D35">
            <w:pPr>
              <w:tabs>
                <w:tab w:val="left" w:pos="3075"/>
                <w:tab w:val="left" w:pos="7097"/>
              </w:tabs>
              <w:rPr>
                <w:sz w:val="20"/>
                <w:szCs w:val="20"/>
              </w:rPr>
            </w:pPr>
            <w:r w:rsidRPr="009B0AD5">
              <w:rPr>
                <w:sz w:val="20"/>
                <w:szCs w:val="20"/>
              </w:rPr>
              <w:t>100</w:t>
            </w:r>
          </w:p>
        </w:tc>
      </w:tr>
      <w:tr w:rsidR="009B0AD5" w:rsidRPr="009B0AD5" w:rsidTr="001C5D35">
        <w:tc>
          <w:tcPr>
            <w:tcW w:w="5954" w:type="dxa"/>
          </w:tcPr>
          <w:p w:rsidR="009B0AD5" w:rsidRPr="009B0AD5" w:rsidRDefault="009B0AD5" w:rsidP="001C5D35">
            <w:pPr>
              <w:tabs>
                <w:tab w:val="left" w:pos="3075"/>
                <w:tab w:val="left" w:pos="7097"/>
              </w:tabs>
              <w:rPr>
                <w:sz w:val="20"/>
                <w:szCs w:val="20"/>
              </w:rPr>
            </w:pPr>
            <w:r w:rsidRPr="009B0AD5">
              <w:rPr>
                <w:sz w:val="20"/>
                <w:szCs w:val="20"/>
              </w:rPr>
              <w:t>Субвенции  на административной комиссии</w:t>
            </w:r>
          </w:p>
        </w:tc>
        <w:tc>
          <w:tcPr>
            <w:tcW w:w="1276" w:type="dxa"/>
          </w:tcPr>
          <w:p w:rsidR="009B0AD5" w:rsidRPr="009B0AD5" w:rsidRDefault="009B0AD5" w:rsidP="001C5D35">
            <w:pPr>
              <w:tabs>
                <w:tab w:val="left" w:pos="3075"/>
                <w:tab w:val="left" w:pos="7097"/>
              </w:tabs>
              <w:rPr>
                <w:sz w:val="20"/>
                <w:szCs w:val="20"/>
              </w:rPr>
            </w:pPr>
            <w:r w:rsidRPr="009B0AD5">
              <w:rPr>
                <w:sz w:val="20"/>
                <w:szCs w:val="20"/>
              </w:rPr>
              <w:t>3</w:t>
            </w:r>
          </w:p>
        </w:tc>
        <w:tc>
          <w:tcPr>
            <w:tcW w:w="1559" w:type="dxa"/>
          </w:tcPr>
          <w:p w:rsidR="009B0AD5" w:rsidRPr="009B0AD5" w:rsidRDefault="009B0AD5" w:rsidP="001C5D35">
            <w:pPr>
              <w:tabs>
                <w:tab w:val="left" w:pos="456"/>
                <w:tab w:val="left" w:pos="3075"/>
                <w:tab w:val="left" w:pos="7097"/>
              </w:tabs>
              <w:rPr>
                <w:sz w:val="20"/>
                <w:szCs w:val="20"/>
              </w:rPr>
            </w:pPr>
            <w:r w:rsidRPr="009B0AD5">
              <w:rPr>
                <w:sz w:val="20"/>
                <w:szCs w:val="20"/>
              </w:rPr>
              <w:t xml:space="preserve">   3</w:t>
            </w:r>
          </w:p>
        </w:tc>
        <w:tc>
          <w:tcPr>
            <w:tcW w:w="815" w:type="dxa"/>
          </w:tcPr>
          <w:p w:rsidR="009B0AD5" w:rsidRPr="009B0AD5" w:rsidRDefault="009B0AD5" w:rsidP="001C5D35">
            <w:pPr>
              <w:tabs>
                <w:tab w:val="left" w:pos="3075"/>
                <w:tab w:val="left" w:pos="7097"/>
              </w:tabs>
              <w:rPr>
                <w:sz w:val="20"/>
                <w:szCs w:val="20"/>
              </w:rPr>
            </w:pPr>
            <w:r w:rsidRPr="009B0AD5">
              <w:rPr>
                <w:sz w:val="20"/>
                <w:szCs w:val="20"/>
              </w:rPr>
              <w:t>100</w:t>
            </w:r>
          </w:p>
        </w:tc>
      </w:tr>
      <w:tr w:rsidR="009B0AD5" w:rsidRPr="009B0AD5" w:rsidTr="001C5D35">
        <w:tc>
          <w:tcPr>
            <w:tcW w:w="5954" w:type="dxa"/>
          </w:tcPr>
          <w:p w:rsidR="009B0AD5" w:rsidRPr="009B0AD5" w:rsidRDefault="009B0AD5" w:rsidP="001C5D35">
            <w:pPr>
              <w:tabs>
                <w:tab w:val="left" w:pos="516"/>
                <w:tab w:val="left" w:pos="3075"/>
                <w:tab w:val="left" w:pos="7097"/>
              </w:tabs>
              <w:rPr>
                <w:sz w:val="20"/>
                <w:szCs w:val="20"/>
              </w:rPr>
            </w:pPr>
            <w:r w:rsidRPr="009B0AD5">
              <w:rPr>
                <w:sz w:val="20"/>
                <w:szCs w:val="20"/>
              </w:rPr>
              <w:lastRenderedPageBreak/>
              <w:t>Прочие межбюджетные трансферты, передаваемые бюджетам с/поселений</w:t>
            </w:r>
          </w:p>
        </w:tc>
        <w:tc>
          <w:tcPr>
            <w:tcW w:w="1276" w:type="dxa"/>
          </w:tcPr>
          <w:p w:rsidR="009B0AD5" w:rsidRPr="009B0AD5" w:rsidRDefault="009B0AD5" w:rsidP="001C5D35">
            <w:pPr>
              <w:tabs>
                <w:tab w:val="left" w:pos="7097"/>
              </w:tabs>
              <w:rPr>
                <w:sz w:val="20"/>
                <w:szCs w:val="20"/>
              </w:rPr>
            </w:pPr>
            <w:r w:rsidRPr="009B0AD5">
              <w:rPr>
                <w:sz w:val="20"/>
                <w:szCs w:val="20"/>
              </w:rPr>
              <w:t>1483,7</w:t>
            </w:r>
          </w:p>
        </w:tc>
        <w:tc>
          <w:tcPr>
            <w:tcW w:w="1559" w:type="dxa"/>
          </w:tcPr>
          <w:p w:rsidR="009B0AD5" w:rsidRPr="009B0AD5" w:rsidRDefault="009B0AD5" w:rsidP="001C5D35">
            <w:pPr>
              <w:tabs>
                <w:tab w:val="left" w:pos="264"/>
                <w:tab w:val="left" w:pos="3075"/>
                <w:tab w:val="left" w:pos="7097"/>
              </w:tabs>
              <w:rPr>
                <w:sz w:val="20"/>
                <w:szCs w:val="20"/>
              </w:rPr>
            </w:pPr>
            <w:r w:rsidRPr="009B0AD5">
              <w:rPr>
                <w:sz w:val="20"/>
                <w:szCs w:val="20"/>
              </w:rPr>
              <w:t xml:space="preserve">   1483,7</w:t>
            </w:r>
          </w:p>
        </w:tc>
        <w:tc>
          <w:tcPr>
            <w:tcW w:w="815" w:type="dxa"/>
          </w:tcPr>
          <w:p w:rsidR="009B0AD5" w:rsidRPr="009B0AD5" w:rsidRDefault="009B0AD5" w:rsidP="001C5D35">
            <w:pPr>
              <w:tabs>
                <w:tab w:val="left" w:pos="3075"/>
                <w:tab w:val="left" w:pos="7097"/>
              </w:tabs>
              <w:rPr>
                <w:sz w:val="20"/>
                <w:szCs w:val="20"/>
              </w:rPr>
            </w:pPr>
            <w:r w:rsidRPr="009B0AD5">
              <w:rPr>
                <w:sz w:val="20"/>
                <w:szCs w:val="20"/>
              </w:rPr>
              <w:t>100</w:t>
            </w:r>
          </w:p>
        </w:tc>
      </w:tr>
      <w:tr w:rsidR="009B0AD5" w:rsidRPr="009B0AD5" w:rsidTr="001C5D35">
        <w:tc>
          <w:tcPr>
            <w:tcW w:w="5954" w:type="dxa"/>
          </w:tcPr>
          <w:p w:rsidR="009B0AD5" w:rsidRPr="009B0AD5" w:rsidRDefault="009B0AD5" w:rsidP="001C5D35">
            <w:pPr>
              <w:tabs>
                <w:tab w:val="left" w:pos="516"/>
                <w:tab w:val="left" w:pos="3075"/>
                <w:tab w:val="left" w:pos="7097"/>
              </w:tabs>
              <w:rPr>
                <w:sz w:val="20"/>
                <w:szCs w:val="20"/>
              </w:rPr>
            </w:pPr>
            <w:r w:rsidRPr="009B0AD5">
              <w:rPr>
                <w:sz w:val="20"/>
                <w:szCs w:val="20"/>
              </w:rPr>
              <w:t>Межбюджетные трансферты</w:t>
            </w:r>
            <w:proofErr w:type="gramStart"/>
            <w:r w:rsidRPr="009B0AD5">
              <w:rPr>
                <w:sz w:val="20"/>
                <w:szCs w:val="20"/>
              </w:rPr>
              <w:t xml:space="preserve"> ,</w:t>
            </w:r>
            <w:proofErr w:type="gramEnd"/>
            <w:r w:rsidRPr="009B0AD5">
              <w:rPr>
                <w:sz w:val="20"/>
                <w:szCs w:val="20"/>
              </w:rPr>
              <w:t xml:space="preserve"> передаваемые бюджетам с/поселений на восстановление автомобильных дорог </w:t>
            </w:r>
          </w:p>
        </w:tc>
        <w:tc>
          <w:tcPr>
            <w:tcW w:w="1276" w:type="dxa"/>
          </w:tcPr>
          <w:p w:rsidR="009B0AD5" w:rsidRPr="009B0AD5" w:rsidRDefault="009B0AD5" w:rsidP="001C5D35">
            <w:pPr>
              <w:tabs>
                <w:tab w:val="left" w:pos="7097"/>
              </w:tabs>
              <w:rPr>
                <w:sz w:val="20"/>
                <w:szCs w:val="20"/>
              </w:rPr>
            </w:pPr>
            <w:r w:rsidRPr="009B0AD5">
              <w:rPr>
                <w:sz w:val="20"/>
                <w:szCs w:val="20"/>
              </w:rPr>
              <w:t>6428,0</w:t>
            </w:r>
          </w:p>
        </w:tc>
        <w:tc>
          <w:tcPr>
            <w:tcW w:w="1559" w:type="dxa"/>
          </w:tcPr>
          <w:p w:rsidR="009B0AD5" w:rsidRPr="009B0AD5" w:rsidRDefault="009B0AD5" w:rsidP="001C5D35">
            <w:pPr>
              <w:tabs>
                <w:tab w:val="left" w:pos="264"/>
                <w:tab w:val="left" w:pos="3075"/>
                <w:tab w:val="left" w:pos="7097"/>
              </w:tabs>
              <w:rPr>
                <w:sz w:val="20"/>
                <w:szCs w:val="20"/>
              </w:rPr>
            </w:pPr>
            <w:r w:rsidRPr="009B0AD5">
              <w:rPr>
                <w:sz w:val="20"/>
                <w:szCs w:val="20"/>
              </w:rPr>
              <w:t xml:space="preserve">   6395,8</w:t>
            </w:r>
          </w:p>
        </w:tc>
        <w:tc>
          <w:tcPr>
            <w:tcW w:w="815" w:type="dxa"/>
          </w:tcPr>
          <w:p w:rsidR="009B0AD5" w:rsidRPr="009B0AD5" w:rsidRDefault="009B0AD5" w:rsidP="001C5D35">
            <w:pPr>
              <w:tabs>
                <w:tab w:val="left" w:pos="3075"/>
                <w:tab w:val="left" w:pos="7097"/>
              </w:tabs>
              <w:rPr>
                <w:sz w:val="20"/>
                <w:szCs w:val="20"/>
              </w:rPr>
            </w:pPr>
            <w:r w:rsidRPr="009B0AD5">
              <w:rPr>
                <w:sz w:val="20"/>
                <w:szCs w:val="20"/>
              </w:rPr>
              <w:t>99,5</w:t>
            </w:r>
          </w:p>
        </w:tc>
      </w:tr>
      <w:tr w:rsidR="009B0AD5" w:rsidRPr="009B0AD5" w:rsidTr="001C5D35">
        <w:tc>
          <w:tcPr>
            <w:tcW w:w="5954" w:type="dxa"/>
          </w:tcPr>
          <w:p w:rsidR="009B0AD5" w:rsidRPr="009B0AD5" w:rsidRDefault="009B0AD5" w:rsidP="001C5D35">
            <w:pPr>
              <w:tabs>
                <w:tab w:val="left" w:pos="3075"/>
                <w:tab w:val="left" w:pos="7097"/>
              </w:tabs>
              <w:rPr>
                <w:b/>
                <w:bCs/>
                <w:sz w:val="20"/>
                <w:szCs w:val="20"/>
              </w:rPr>
            </w:pPr>
            <w:r w:rsidRPr="009B0AD5">
              <w:rPr>
                <w:b/>
                <w:bCs/>
                <w:sz w:val="20"/>
                <w:szCs w:val="20"/>
              </w:rPr>
              <w:t>итого доходов</w:t>
            </w:r>
          </w:p>
        </w:tc>
        <w:tc>
          <w:tcPr>
            <w:tcW w:w="1276" w:type="dxa"/>
          </w:tcPr>
          <w:p w:rsidR="009B0AD5" w:rsidRPr="009B0AD5" w:rsidRDefault="009B0AD5" w:rsidP="001C5D35">
            <w:pPr>
              <w:tabs>
                <w:tab w:val="left" w:pos="3075"/>
                <w:tab w:val="left" w:pos="7097"/>
              </w:tabs>
              <w:rPr>
                <w:b/>
                <w:bCs/>
                <w:sz w:val="20"/>
                <w:szCs w:val="20"/>
              </w:rPr>
            </w:pPr>
            <w:r w:rsidRPr="009B0AD5">
              <w:rPr>
                <w:b/>
                <w:bCs/>
                <w:sz w:val="20"/>
                <w:szCs w:val="20"/>
              </w:rPr>
              <w:t>12898,0</w:t>
            </w:r>
          </w:p>
        </w:tc>
        <w:tc>
          <w:tcPr>
            <w:tcW w:w="1559" w:type="dxa"/>
          </w:tcPr>
          <w:p w:rsidR="009B0AD5" w:rsidRPr="009B0AD5" w:rsidRDefault="009B0AD5" w:rsidP="001C5D35">
            <w:pPr>
              <w:tabs>
                <w:tab w:val="left" w:pos="492"/>
                <w:tab w:val="left" w:pos="3075"/>
                <w:tab w:val="left" w:pos="7097"/>
              </w:tabs>
              <w:rPr>
                <w:b/>
                <w:bCs/>
                <w:sz w:val="20"/>
                <w:szCs w:val="20"/>
              </w:rPr>
            </w:pPr>
            <w:r w:rsidRPr="009B0AD5">
              <w:rPr>
                <w:b/>
                <w:bCs/>
                <w:sz w:val="20"/>
                <w:szCs w:val="20"/>
              </w:rPr>
              <w:t xml:space="preserve">  12928,7</w:t>
            </w:r>
          </w:p>
        </w:tc>
        <w:tc>
          <w:tcPr>
            <w:tcW w:w="815" w:type="dxa"/>
          </w:tcPr>
          <w:p w:rsidR="009B0AD5" w:rsidRPr="009B0AD5" w:rsidRDefault="009B0AD5" w:rsidP="001C5D35">
            <w:pPr>
              <w:tabs>
                <w:tab w:val="left" w:pos="3075"/>
                <w:tab w:val="left" w:pos="7097"/>
              </w:tabs>
              <w:rPr>
                <w:b/>
                <w:bCs/>
                <w:sz w:val="20"/>
                <w:szCs w:val="20"/>
              </w:rPr>
            </w:pPr>
            <w:r w:rsidRPr="009B0AD5">
              <w:rPr>
                <w:b/>
                <w:bCs/>
                <w:sz w:val="20"/>
                <w:szCs w:val="20"/>
              </w:rPr>
              <w:t>100,3</w:t>
            </w:r>
          </w:p>
        </w:tc>
      </w:tr>
    </w:tbl>
    <w:p w:rsidR="009B0AD5" w:rsidRPr="009B0AD5" w:rsidRDefault="009B0AD5" w:rsidP="009B0AD5">
      <w:pPr>
        <w:widowControl w:val="0"/>
        <w:autoSpaceDE w:val="0"/>
        <w:autoSpaceDN w:val="0"/>
        <w:adjustRightInd w:val="0"/>
        <w:ind w:firstLine="709"/>
        <w:rPr>
          <w:b/>
          <w:bCs/>
          <w:sz w:val="20"/>
          <w:szCs w:val="20"/>
          <w:highlight w:val="yellow"/>
          <w:lang w:val="en-US" w:eastAsia="zh-CN"/>
        </w:rPr>
      </w:pPr>
    </w:p>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6</w:t>
      </w:r>
      <w:r w:rsidR="004D3AF5" w:rsidRPr="009B0AD5">
        <w:rPr>
          <w:noProof/>
          <w:color w:val="auto"/>
          <w:sz w:val="20"/>
          <w:szCs w:val="20"/>
        </w:rPr>
        <w:fldChar w:fldCharType="end"/>
      </w:r>
      <w:r w:rsidRPr="009B0AD5">
        <w:rPr>
          <w:color w:val="auto"/>
          <w:sz w:val="20"/>
          <w:szCs w:val="20"/>
        </w:rPr>
        <w:t xml:space="preserve"> Расходы бюджета </w:t>
      </w:r>
      <w:proofErr w:type="spellStart"/>
      <w:r w:rsidRPr="009B0AD5">
        <w:rPr>
          <w:color w:val="auto"/>
          <w:sz w:val="20"/>
          <w:szCs w:val="20"/>
        </w:rPr>
        <w:t>Шуруповского</w:t>
      </w:r>
      <w:proofErr w:type="spellEnd"/>
      <w:r w:rsidRPr="009B0AD5">
        <w:rPr>
          <w:color w:val="auto"/>
          <w:sz w:val="20"/>
          <w:szCs w:val="20"/>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418"/>
        <w:gridCol w:w="1984"/>
        <w:gridCol w:w="1418"/>
      </w:tblGrid>
      <w:tr w:rsidR="009B0AD5" w:rsidRPr="009B0AD5" w:rsidTr="001C5D35">
        <w:trPr>
          <w:trHeight w:val="791"/>
          <w:tblHeader/>
        </w:trPr>
        <w:tc>
          <w:tcPr>
            <w:tcW w:w="4786" w:type="dxa"/>
          </w:tcPr>
          <w:p w:rsidR="009B0AD5" w:rsidRPr="009B0AD5" w:rsidRDefault="009B0AD5" w:rsidP="001C5D35">
            <w:pPr>
              <w:jc w:val="center"/>
              <w:rPr>
                <w:b/>
                <w:bCs/>
                <w:sz w:val="20"/>
                <w:szCs w:val="20"/>
              </w:rPr>
            </w:pPr>
            <w:r w:rsidRPr="009B0AD5">
              <w:rPr>
                <w:b/>
                <w:bCs/>
                <w:sz w:val="20"/>
                <w:szCs w:val="20"/>
              </w:rPr>
              <w:t>Наименование расходов</w:t>
            </w:r>
          </w:p>
        </w:tc>
        <w:tc>
          <w:tcPr>
            <w:tcW w:w="1418" w:type="dxa"/>
          </w:tcPr>
          <w:p w:rsidR="009B0AD5" w:rsidRPr="009B0AD5" w:rsidRDefault="009B0AD5" w:rsidP="001C5D35">
            <w:pPr>
              <w:jc w:val="center"/>
              <w:rPr>
                <w:b/>
                <w:bCs/>
                <w:sz w:val="20"/>
                <w:szCs w:val="20"/>
              </w:rPr>
            </w:pPr>
            <w:r w:rsidRPr="009B0AD5">
              <w:rPr>
                <w:b/>
                <w:bCs/>
                <w:sz w:val="20"/>
                <w:szCs w:val="20"/>
              </w:rPr>
              <w:t>Назначено на год</w:t>
            </w:r>
          </w:p>
        </w:tc>
        <w:tc>
          <w:tcPr>
            <w:tcW w:w="1984" w:type="dxa"/>
          </w:tcPr>
          <w:p w:rsidR="009B0AD5" w:rsidRPr="009B0AD5" w:rsidRDefault="009B0AD5" w:rsidP="001C5D35">
            <w:pPr>
              <w:jc w:val="center"/>
              <w:rPr>
                <w:b/>
                <w:bCs/>
                <w:sz w:val="20"/>
                <w:szCs w:val="20"/>
              </w:rPr>
            </w:pPr>
            <w:r w:rsidRPr="009B0AD5">
              <w:rPr>
                <w:b/>
                <w:bCs/>
                <w:sz w:val="20"/>
                <w:szCs w:val="20"/>
              </w:rPr>
              <w:t>исполнено</w:t>
            </w:r>
          </w:p>
          <w:p w:rsidR="009B0AD5" w:rsidRPr="009B0AD5" w:rsidRDefault="009B0AD5" w:rsidP="001C5D35">
            <w:pPr>
              <w:jc w:val="center"/>
              <w:rPr>
                <w:b/>
                <w:bCs/>
                <w:sz w:val="20"/>
                <w:szCs w:val="20"/>
              </w:rPr>
            </w:pPr>
            <w:r w:rsidRPr="009B0AD5">
              <w:rPr>
                <w:b/>
                <w:bCs/>
                <w:sz w:val="20"/>
                <w:szCs w:val="20"/>
              </w:rPr>
              <w:t>за   2019г.</w:t>
            </w:r>
          </w:p>
        </w:tc>
        <w:tc>
          <w:tcPr>
            <w:tcW w:w="1418" w:type="dxa"/>
          </w:tcPr>
          <w:p w:rsidR="009B0AD5" w:rsidRPr="009B0AD5" w:rsidRDefault="009B0AD5" w:rsidP="001C5D35">
            <w:pPr>
              <w:jc w:val="center"/>
              <w:rPr>
                <w:b/>
                <w:bCs/>
                <w:sz w:val="20"/>
                <w:szCs w:val="20"/>
              </w:rPr>
            </w:pPr>
            <w:r w:rsidRPr="009B0AD5">
              <w:rPr>
                <w:b/>
                <w:bCs/>
                <w:sz w:val="20"/>
                <w:szCs w:val="20"/>
              </w:rPr>
              <w:t>%</w:t>
            </w:r>
          </w:p>
        </w:tc>
      </w:tr>
      <w:tr w:rsidR="009B0AD5" w:rsidRPr="009B0AD5" w:rsidTr="001C5D35">
        <w:trPr>
          <w:tblHeader/>
        </w:trPr>
        <w:tc>
          <w:tcPr>
            <w:tcW w:w="4786" w:type="dxa"/>
          </w:tcPr>
          <w:p w:rsidR="009B0AD5" w:rsidRPr="009B0AD5" w:rsidRDefault="009B0AD5" w:rsidP="001C5D35">
            <w:pPr>
              <w:jc w:val="center"/>
              <w:rPr>
                <w:sz w:val="20"/>
                <w:szCs w:val="20"/>
              </w:rPr>
            </w:pPr>
            <w:r w:rsidRPr="009B0AD5">
              <w:rPr>
                <w:sz w:val="20"/>
                <w:szCs w:val="20"/>
              </w:rPr>
              <w:t>1</w:t>
            </w:r>
          </w:p>
        </w:tc>
        <w:tc>
          <w:tcPr>
            <w:tcW w:w="1418" w:type="dxa"/>
          </w:tcPr>
          <w:p w:rsidR="009B0AD5" w:rsidRPr="009B0AD5" w:rsidRDefault="009B0AD5" w:rsidP="001C5D35">
            <w:pPr>
              <w:jc w:val="center"/>
              <w:rPr>
                <w:sz w:val="20"/>
                <w:szCs w:val="20"/>
              </w:rPr>
            </w:pPr>
            <w:r w:rsidRPr="009B0AD5">
              <w:rPr>
                <w:sz w:val="20"/>
                <w:szCs w:val="20"/>
              </w:rPr>
              <w:t>2</w:t>
            </w:r>
          </w:p>
        </w:tc>
        <w:tc>
          <w:tcPr>
            <w:tcW w:w="1984" w:type="dxa"/>
          </w:tcPr>
          <w:p w:rsidR="009B0AD5" w:rsidRPr="009B0AD5" w:rsidRDefault="009B0AD5" w:rsidP="001C5D35">
            <w:pPr>
              <w:jc w:val="center"/>
              <w:rPr>
                <w:sz w:val="20"/>
                <w:szCs w:val="20"/>
              </w:rPr>
            </w:pPr>
            <w:r w:rsidRPr="009B0AD5">
              <w:rPr>
                <w:sz w:val="20"/>
                <w:szCs w:val="20"/>
              </w:rPr>
              <w:t>3</w:t>
            </w:r>
          </w:p>
        </w:tc>
        <w:tc>
          <w:tcPr>
            <w:tcW w:w="1418" w:type="dxa"/>
          </w:tcPr>
          <w:p w:rsidR="009B0AD5" w:rsidRPr="009B0AD5" w:rsidRDefault="009B0AD5" w:rsidP="001C5D35">
            <w:pPr>
              <w:jc w:val="center"/>
              <w:rPr>
                <w:sz w:val="20"/>
                <w:szCs w:val="20"/>
              </w:rPr>
            </w:pPr>
            <w:r w:rsidRPr="009B0AD5">
              <w:rPr>
                <w:sz w:val="20"/>
                <w:szCs w:val="20"/>
              </w:rPr>
              <w:t>4</w:t>
            </w:r>
          </w:p>
        </w:tc>
      </w:tr>
      <w:tr w:rsidR="009B0AD5" w:rsidRPr="009B0AD5" w:rsidTr="001C5D35">
        <w:tc>
          <w:tcPr>
            <w:tcW w:w="4786" w:type="dxa"/>
          </w:tcPr>
          <w:p w:rsidR="009B0AD5" w:rsidRPr="009B0AD5" w:rsidRDefault="009B0AD5" w:rsidP="001C5D35">
            <w:pPr>
              <w:rPr>
                <w:sz w:val="20"/>
                <w:szCs w:val="20"/>
              </w:rPr>
            </w:pPr>
            <w:r w:rsidRPr="009B0AD5">
              <w:rPr>
                <w:sz w:val="20"/>
                <w:szCs w:val="20"/>
              </w:rPr>
              <w:t>Общегосударственные вопросы</w:t>
            </w:r>
          </w:p>
        </w:tc>
        <w:tc>
          <w:tcPr>
            <w:tcW w:w="1418" w:type="dxa"/>
          </w:tcPr>
          <w:p w:rsidR="009B0AD5" w:rsidRPr="009B0AD5" w:rsidRDefault="009B0AD5" w:rsidP="001C5D35">
            <w:pPr>
              <w:rPr>
                <w:sz w:val="20"/>
                <w:szCs w:val="20"/>
              </w:rPr>
            </w:pPr>
            <w:r w:rsidRPr="009B0AD5">
              <w:rPr>
                <w:sz w:val="20"/>
                <w:szCs w:val="20"/>
              </w:rPr>
              <w:t>3323</w:t>
            </w:r>
          </w:p>
        </w:tc>
        <w:tc>
          <w:tcPr>
            <w:tcW w:w="1984" w:type="dxa"/>
          </w:tcPr>
          <w:p w:rsidR="009B0AD5" w:rsidRPr="009B0AD5" w:rsidRDefault="009B0AD5" w:rsidP="001C5D35">
            <w:pPr>
              <w:rPr>
                <w:sz w:val="20"/>
                <w:szCs w:val="20"/>
              </w:rPr>
            </w:pPr>
            <w:r w:rsidRPr="009B0AD5">
              <w:rPr>
                <w:sz w:val="20"/>
                <w:szCs w:val="20"/>
              </w:rPr>
              <w:t>3278,6</w:t>
            </w:r>
          </w:p>
        </w:tc>
        <w:tc>
          <w:tcPr>
            <w:tcW w:w="1418" w:type="dxa"/>
          </w:tcPr>
          <w:p w:rsidR="009B0AD5" w:rsidRPr="009B0AD5" w:rsidRDefault="009B0AD5" w:rsidP="001C5D35">
            <w:pPr>
              <w:rPr>
                <w:sz w:val="20"/>
                <w:szCs w:val="20"/>
              </w:rPr>
            </w:pPr>
            <w:r w:rsidRPr="009B0AD5">
              <w:rPr>
                <w:sz w:val="20"/>
                <w:szCs w:val="20"/>
              </w:rPr>
              <w:t>98,7</w:t>
            </w:r>
          </w:p>
        </w:tc>
      </w:tr>
      <w:tr w:rsidR="009B0AD5" w:rsidRPr="009B0AD5" w:rsidTr="001C5D35">
        <w:tc>
          <w:tcPr>
            <w:tcW w:w="4786" w:type="dxa"/>
          </w:tcPr>
          <w:p w:rsidR="009B0AD5" w:rsidRPr="009B0AD5" w:rsidRDefault="009B0AD5" w:rsidP="001C5D35">
            <w:pPr>
              <w:rPr>
                <w:sz w:val="20"/>
                <w:szCs w:val="20"/>
              </w:rPr>
            </w:pPr>
            <w:r w:rsidRPr="009B0AD5">
              <w:rPr>
                <w:sz w:val="20"/>
                <w:szCs w:val="20"/>
              </w:rPr>
              <w:t>Функционирование высшего должностного лица</w:t>
            </w:r>
          </w:p>
        </w:tc>
        <w:tc>
          <w:tcPr>
            <w:tcW w:w="1418" w:type="dxa"/>
          </w:tcPr>
          <w:p w:rsidR="009B0AD5" w:rsidRPr="009B0AD5" w:rsidRDefault="009B0AD5" w:rsidP="001C5D35">
            <w:pPr>
              <w:rPr>
                <w:sz w:val="20"/>
                <w:szCs w:val="20"/>
              </w:rPr>
            </w:pPr>
            <w:r w:rsidRPr="009B0AD5">
              <w:rPr>
                <w:sz w:val="20"/>
                <w:szCs w:val="20"/>
              </w:rPr>
              <w:t>778,4</w:t>
            </w:r>
          </w:p>
        </w:tc>
        <w:tc>
          <w:tcPr>
            <w:tcW w:w="1984" w:type="dxa"/>
          </w:tcPr>
          <w:p w:rsidR="009B0AD5" w:rsidRPr="009B0AD5" w:rsidRDefault="009B0AD5" w:rsidP="001C5D35">
            <w:pPr>
              <w:rPr>
                <w:sz w:val="20"/>
                <w:szCs w:val="20"/>
              </w:rPr>
            </w:pPr>
            <w:r w:rsidRPr="009B0AD5">
              <w:rPr>
                <w:sz w:val="20"/>
                <w:szCs w:val="20"/>
              </w:rPr>
              <w:t>769,5</w:t>
            </w:r>
          </w:p>
        </w:tc>
        <w:tc>
          <w:tcPr>
            <w:tcW w:w="1418" w:type="dxa"/>
          </w:tcPr>
          <w:p w:rsidR="009B0AD5" w:rsidRPr="009B0AD5" w:rsidRDefault="009B0AD5" w:rsidP="001C5D35">
            <w:pPr>
              <w:rPr>
                <w:sz w:val="20"/>
                <w:szCs w:val="20"/>
              </w:rPr>
            </w:pPr>
            <w:r w:rsidRPr="009B0AD5">
              <w:rPr>
                <w:sz w:val="20"/>
                <w:szCs w:val="20"/>
              </w:rPr>
              <w:t>98,9</w:t>
            </w:r>
          </w:p>
        </w:tc>
      </w:tr>
      <w:tr w:rsidR="009B0AD5" w:rsidRPr="009B0AD5" w:rsidTr="001C5D35">
        <w:tc>
          <w:tcPr>
            <w:tcW w:w="4786" w:type="dxa"/>
          </w:tcPr>
          <w:p w:rsidR="009B0AD5" w:rsidRPr="009B0AD5" w:rsidRDefault="009B0AD5" w:rsidP="001C5D35">
            <w:pPr>
              <w:rPr>
                <w:sz w:val="20"/>
                <w:szCs w:val="20"/>
              </w:rPr>
            </w:pPr>
            <w:r w:rsidRPr="009B0AD5">
              <w:rPr>
                <w:sz w:val="20"/>
                <w:szCs w:val="20"/>
              </w:rPr>
              <w:t>Функционирование органов местного самоуправления</w:t>
            </w:r>
          </w:p>
        </w:tc>
        <w:tc>
          <w:tcPr>
            <w:tcW w:w="1418" w:type="dxa"/>
          </w:tcPr>
          <w:p w:rsidR="009B0AD5" w:rsidRPr="009B0AD5" w:rsidRDefault="009B0AD5" w:rsidP="001C5D35">
            <w:pPr>
              <w:rPr>
                <w:sz w:val="20"/>
                <w:szCs w:val="20"/>
              </w:rPr>
            </w:pPr>
            <w:r w:rsidRPr="009B0AD5">
              <w:rPr>
                <w:sz w:val="20"/>
                <w:szCs w:val="20"/>
              </w:rPr>
              <w:t>2432,2</w:t>
            </w:r>
          </w:p>
        </w:tc>
        <w:tc>
          <w:tcPr>
            <w:tcW w:w="1984" w:type="dxa"/>
          </w:tcPr>
          <w:p w:rsidR="009B0AD5" w:rsidRPr="009B0AD5" w:rsidRDefault="009B0AD5" w:rsidP="001C5D35">
            <w:pPr>
              <w:rPr>
                <w:sz w:val="20"/>
                <w:szCs w:val="20"/>
              </w:rPr>
            </w:pPr>
            <w:r w:rsidRPr="009B0AD5">
              <w:rPr>
                <w:sz w:val="20"/>
                <w:szCs w:val="20"/>
              </w:rPr>
              <w:t>2399,9</w:t>
            </w:r>
          </w:p>
        </w:tc>
        <w:tc>
          <w:tcPr>
            <w:tcW w:w="1418" w:type="dxa"/>
          </w:tcPr>
          <w:p w:rsidR="009B0AD5" w:rsidRPr="009B0AD5" w:rsidRDefault="009B0AD5" w:rsidP="001C5D35">
            <w:pPr>
              <w:rPr>
                <w:sz w:val="20"/>
                <w:szCs w:val="20"/>
              </w:rPr>
            </w:pPr>
          </w:p>
        </w:tc>
      </w:tr>
      <w:tr w:rsidR="009B0AD5" w:rsidRPr="009B0AD5" w:rsidTr="001C5D35">
        <w:tc>
          <w:tcPr>
            <w:tcW w:w="4786" w:type="dxa"/>
          </w:tcPr>
          <w:p w:rsidR="009B0AD5" w:rsidRPr="009B0AD5" w:rsidRDefault="009B0AD5" w:rsidP="001C5D35">
            <w:pPr>
              <w:rPr>
                <w:sz w:val="20"/>
                <w:szCs w:val="20"/>
              </w:rPr>
            </w:pPr>
            <w:r w:rsidRPr="009B0AD5">
              <w:rPr>
                <w:sz w:val="20"/>
                <w:szCs w:val="20"/>
              </w:rPr>
              <w:t>Обеспечение деятельности финансовых и налоговых органов и КСП</w:t>
            </w:r>
          </w:p>
        </w:tc>
        <w:tc>
          <w:tcPr>
            <w:tcW w:w="1418" w:type="dxa"/>
          </w:tcPr>
          <w:p w:rsidR="009B0AD5" w:rsidRPr="009B0AD5" w:rsidRDefault="009B0AD5" w:rsidP="001C5D35">
            <w:pPr>
              <w:rPr>
                <w:sz w:val="20"/>
                <w:szCs w:val="20"/>
              </w:rPr>
            </w:pPr>
            <w:r w:rsidRPr="009B0AD5">
              <w:rPr>
                <w:sz w:val="20"/>
                <w:szCs w:val="20"/>
              </w:rPr>
              <w:t>8,6</w:t>
            </w:r>
          </w:p>
        </w:tc>
        <w:tc>
          <w:tcPr>
            <w:tcW w:w="1984" w:type="dxa"/>
          </w:tcPr>
          <w:p w:rsidR="009B0AD5" w:rsidRPr="009B0AD5" w:rsidRDefault="009B0AD5" w:rsidP="001C5D35">
            <w:pPr>
              <w:rPr>
                <w:sz w:val="20"/>
                <w:szCs w:val="20"/>
              </w:rPr>
            </w:pPr>
            <w:r w:rsidRPr="009B0AD5">
              <w:rPr>
                <w:sz w:val="20"/>
                <w:szCs w:val="20"/>
              </w:rPr>
              <w:t>8,6</w:t>
            </w:r>
          </w:p>
        </w:tc>
        <w:tc>
          <w:tcPr>
            <w:tcW w:w="1418" w:type="dxa"/>
          </w:tcPr>
          <w:p w:rsidR="009B0AD5" w:rsidRPr="009B0AD5" w:rsidRDefault="009B0AD5" w:rsidP="001C5D35">
            <w:pPr>
              <w:rPr>
                <w:sz w:val="20"/>
                <w:szCs w:val="20"/>
              </w:rPr>
            </w:pPr>
            <w:r w:rsidRPr="009B0AD5">
              <w:rPr>
                <w:sz w:val="20"/>
                <w:szCs w:val="20"/>
              </w:rPr>
              <w:t>100</w:t>
            </w:r>
          </w:p>
        </w:tc>
      </w:tr>
      <w:tr w:rsidR="009B0AD5" w:rsidRPr="009B0AD5" w:rsidTr="001C5D35">
        <w:tc>
          <w:tcPr>
            <w:tcW w:w="4786" w:type="dxa"/>
          </w:tcPr>
          <w:p w:rsidR="009B0AD5" w:rsidRPr="009B0AD5" w:rsidRDefault="009B0AD5" w:rsidP="001C5D35">
            <w:pPr>
              <w:rPr>
                <w:sz w:val="20"/>
                <w:szCs w:val="20"/>
              </w:rPr>
            </w:pPr>
            <w:r w:rsidRPr="009B0AD5">
              <w:rPr>
                <w:sz w:val="20"/>
                <w:szCs w:val="20"/>
              </w:rPr>
              <w:t>Обеспечение проведения выборов и референдумов</w:t>
            </w:r>
          </w:p>
        </w:tc>
        <w:tc>
          <w:tcPr>
            <w:tcW w:w="1418" w:type="dxa"/>
          </w:tcPr>
          <w:p w:rsidR="009B0AD5" w:rsidRPr="009B0AD5" w:rsidRDefault="009B0AD5" w:rsidP="001C5D35">
            <w:pPr>
              <w:rPr>
                <w:sz w:val="20"/>
                <w:szCs w:val="20"/>
              </w:rPr>
            </w:pPr>
            <w:r w:rsidRPr="009B0AD5">
              <w:rPr>
                <w:sz w:val="20"/>
                <w:szCs w:val="20"/>
              </w:rPr>
              <w:t>99</w:t>
            </w:r>
          </w:p>
        </w:tc>
        <w:tc>
          <w:tcPr>
            <w:tcW w:w="1984" w:type="dxa"/>
          </w:tcPr>
          <w:p w:rsidR="009B0AD5" w:rsidRPr="009B0AD5" w:rsidRDefault="009B0AD5" w:rsidP="001C5D35">
            <w:pPr>
              <w:rPr>
                <w:sz w:val="20"/>
                <w:szCs w:val="20"/>
              </w:rPr>
            </w:pPr>
            <w:r w:rsidRPr="009B0AD5">
              <w:rPr>
                <w:sz w:val="20"/>
                <w:szCs w:val="20"/>
              </w:rPr>
              <w:t>99</w:t>
            </w:r>
          </w:p>
        </w:tc>
        <w:tc>
          <w:tcPr>
            <w:tcW w:w="1418" w:type="dxa"/>
          </w:tcPr>
          <w:p w:rsidR="009B0AD5" w:rsidRPr="009B0AD5" w:rsidRDefault="009B0AD5" w:rsidP="001C5D35">
            <w:pPr>
              <w:rPr>
                <w:sz w:val="20"/>
                <w:szCs w:val="20"/>
              </w:rPr>
            </w:pPr>
            <w:r w:rsidRPr="009B0AD5">
              <w:rPr>
                <w:sz w:val="20"/>
                <w:szCs w:val="20"/>
              </w:rPr>
              <w:t>100</w:t>
            </w:r>
          </w:p>
        </w:tc>
      </w:tr>
      <w:tr w:rsidR="009B0AD5" w:rsidRPr="009B0AD5" w:rsidTr="001C5D35">
        <w:tc>
          <w:tcPr>
            <w:tcW w:w="4786" w:type="dxa"/>
          </w:tcPr>
          <w:p w:rsidR="009B0AD5" w:rsidRPr="009B0AD5" w:rsidRDefault="009B0AD5" w:rsidP="001C5D35">
            <w:pPr>
              <w:rPr>
                <w:sz w:val="20"/>
                <w:szCs w:val="20"/>
              </w:rPr>
            </w:pPr>
            <w:r w:rsidRPr="009B0AD5">
              <w:rPr>
                <w:sz w:val="20"/>
                <w:szCs w:val="20"/>
              </w:rPr>
              <w:t>Резервный фонд</w:t>
            </w:r>
          </w:p>
        </w:tc>
        <w:tc>
          <w:tcPr>
            <w:tcW w:w="1418" w:type="dxa"/>
          </w:tcPr>
          <w:p w:rsidR="009B0AD5" w:rsidRPr="009B0AD5" w:rsidRDefault="009B0AD5" w:rsidP="001C5D35">
            <w:pPr>
              <w:rPr>
                <w:sz w:val="20"/>
                <w:szCs w:val="20"/>
              </w:rPr>
            </w:pPr>
            <w:r w:rsidRPr="009B0AD5">
              <w:rPr>
                <w:sz w:val="20"/>
                <w:szCs w:val="20"/>
              </w:rPr>
              <w:t>3</w:t>
            </w:r>
          </w:p>
        </w:tc>
        <w:tc>
          <w:tcPr>
            <w:tcW w:w="1984" w:type="dxa"/>
          </w:tcPr>
          <w:p w:rsidR="009B0AD5" w:rsidRPr="009B0AD5" w:rsidRDefault="009B0AD5" w:rsidP="001C5D35">
            <w:pPr>
              <w:rPr>
                <w:sz w:val="20"/>
                <w:szCs w:val="20"/>
              </w:rPr>
            </w:pPr>
            <w:r w:rsidRPr="009B0AD5">
              <w:rPr>
                <w:sz w:val="20"/>
                <w:szCs w:val="20"/>
              </w:rPr>
              <w:t>-</w:t>
            </w:r>
          </w:p>
        </w:tc>
        <w:tc>
          <w:tcPr>
            <w:tcW w:w="1418" w:type="dxa"/>
          </w:tcPr>
          <w:p w:rsidR="009B0AD5" w:rsidRPr="009B0AD5" w:rsidRDefault="009B0AD5" w:rsidP="001C5D35">
            <w:pPr>
              <w:rPr>
                <w:sz w:val="20"/>
                <w:szCs w:val="20"/>
              </w:rPr>
            </w:pPr>
            <w:r w:rsidRPr="009B0AD5">
              <w:rPr>
                <w:sz w:val="20"/>
                <w:szCs w:val="20"/>
              </w:rPr>
              <w:t>-</w:t>
            </w:r>
          </w:p>
        </w:tc>
      </w:tr>
      <w:tr w:rsidR="009B0AD5" w:rsidRPr="009B0AD5" w:rsidTr="001C5D35">
        <w:tc>
          <w:tcPr>
            <w:tcW w:w="4786" w:type="dxa"/>
          </w:tcPr>
          <w:p w:rsidR="009B0AD5" w:rsidRPr="009B0AD5" w:rsidRDefault="009B0AD5" w:rsidP="001C5D35">
            <w:pPr>
              <w:rPr>
                <w:sz w:val="20"/>
                <w:szCs w:val="20"/>
              </w:rPr>
            </w:pPr>
            <w:r w:rsidRPr="009B0AD5">
              <w:rPr>
                <w:sz w:val="20"/>
                <w:szCs w:val="20"/>
              </w:rPr>
              <w:t>Другие общегосударственные вопросы</w:t>
            </w:r>
          </w:p>
        </w:tc>
        <w:tc>
          <w:tcPr>
            <w:tcW w:w="1418" w:type="dxa"/>
          </w:tcPr>
          <w:p w:rsidR="009B0AD5" w:rsidRPr="009B0AD5" w:rsidRDefault="009B0AD5" w:rsidP="001C5D35">
            <w:pPr>
              <w:rPr>
                <w:sz w:val="20"/>
                <w:szCs w:val="20"/>
              </w:rPr>
            </w:pPr>
            <w:r w:rsidRPr="009B0AD5">
              <w:rPr>
                <w:sz w:val="20"/>
                <w:szCs w:val="20"/>
              </w:rPr>
              <w:t>1,8</w:t>
            </w:r>
          </w:p>
        </w:tc>
        <w:tc>
          <w:tcPr>
            <w:tcW w:w="1984" w:type="dxa"/>
          </w:tcPr>
          <w:p w:rsidR="009B0AD5" w:rsidRPr="009B0AD5" w:rsidRDefault="009B0AD5" w:rsidP="001C5D35">
            <w:pPr>
              <w:rPr>
                <w:sz w:val="20"/>
                <w:szCs w:val="20"/>
              </w:rPr>
            </w:pPr>
            <w:r w:rsidRPr="009B0AD5">
              <w:rPr>
                <w:sz w:val="20"/>
                <w:szCs w:val="20"/>
              </w:rPr>
              <w:t>1,6</w:t>
            </w:r>
          </w:p>
        </w:tc>
        <w:tc>
          <w:tcPr>
            <w:tcW w:w="1418" w:type="dxa"/>
          </w:tcPr>
          <w:p w:rsidR="009B0AD5" w:rsidRPr="009B0AD5" w:rsidRDefault="009B0AD5" w:rsidP="001C5D35">
            <w:pPr>
              <w:rPr>
                <w:sz w:val="20"/>
                <w:szCs w:val="20"/>
              </w:rPr>
            </w:pPr>
            <w:r w:rsidRPr="009B0AD5">
              <w:rPr>
                <w:sz w:val="20"/>
                <w:szCs w:val="20"/>
              </w:rPr>
              <w:t>88,9</w:t>
            </w:r>
          </w:p>
        </w:tc>
      </w:tr>
      <w:tr w:rsidR="009B0AD5" w:rsidRPr="009B0AD5" w:rsidTr="001C5D35">
        <w:tc>
          <w:tcPr>
            <w:tcW w:w="4786" w:type="dxa"/>
          </w:tcPr>
          <w:p w:rsidR="009B0AD5" w:rsidRPr="009B0AD5" w:rsidRDefault="009B0AD5" w:rsidP="001C5D35">
            <w:pPr>
              <w:rPr>
                <w:sz w:val="20"/>
                <w:szCs w:val="20"/>
              </w:rPr>
            </w:pPr>
            <w:r w:rsidRPr="009B0AD5">
              <w:rPr>
                <w:sz w:val="20"/>
                <w:szCs w:val="20"/>
              </w:rPr>
              <w:t>Осуществление воинского учета</w:t>
            </w:r>
          </w:p>
        </w:tc>
        <w:tc>
          <w:tcPr>
            <w:tcW w:w="1418" w:type="dxa"/>
          </w:tcPr>
          <w:p w:rsidR="009B0AD5" w:rsidRPr="009B0AD5" w:rsidRDefault="009B0AD5" w:rsidP="001C5D35">
            <w:pPr>
              <w:rPr>
                <w:sz w:val="20"/>
                <w:szCs w:val="20"/>
              </w:rPr>
            </w:pPr>
            <w:r w:rsidRPr="009B0AD5">
              <w:rPr>
                <w:sz w:val="20"/>
                <w:szCs w:val="20"/>
              </w:rPr>
              <w:t>73,2</w:t>
            </w:r>
          </w:p>
        </w:tc>
        <w:tc>
          <w:tcPr>
            <w:tcW w:w="1984" w:type="dxa"/>
          </w:tcPr>
          <w:p w:rsidR="009B0AD5" w:rsidRPr="009B0AD5" w:rsidRDefault="009B0AD5" w:rsidP="001C5D35">
            <w:pPr>
              <w:rPr>
                <w:sz w:val="20"/>
                <w:szCs w:val="20"/>
              </w:rPr>
            </w:pPr>
            <w:r w:rsidRPr="009B0AD5">
              <w:rPr>
                <w:sz w:val="20"/>
                <w:szCs w:val="20"/>
              </w:rPr>
              <w:t>73,2</w:t>
            </w:r>
          </w:p>
        </w:tc>
        <w:tc>
          <w:tcPr>
            <w:tcW w:w="1418" w:type="dxa"/>
          </w:tcPr>
          <w:p w:rsidR="009B0AD5" w:rsidRPr="009B0AD5" w:rsidRDefault="009B0AD5" w:rsidP="001C5D35">
            <w:pPr>
              <w:rPr>
                <w:sz w:val="20"/>
                <w:szCs w:val="20"/>
              </w:rPr>
            </w:pPr>
            <w:r w:rsidRPr="009B0AD5">
              <w:rPr>
                <w:sz w:val="20"/>
                <w:szCs w:val="20"/>
              </w:rPr>
              <w:t>100</w:t>
            </w:r>
          </w:p>
        </w:tc>
      </w:tr>
      <w:tr w:rsidR="009B0AD5" w:rsidRPr="009B0AD5" w:rsidTr="001C5D35">
        <w:tc>
          <w:tcPr>
            <w:tcW w:w="4786" w:type="dxa"/>
          </w:tcPr>
          <w:p w:rsidR="009B0AD5" w:rsidRPr="009B0AD5" w:rsidRDefault="009B0AD5" w:rsidP="001C5D35">
            <w:pPr>
              <w:rPr>
                <w:sz w:val="20"/>
                <w:szCs w:val="20"/>
              </w:rPr>
            </w:pPr>
            <w:r w:rsidRPr="009B0AD5">
              <w:rPr>
                <w:sz w:val="20"/>
                <w:szCs w:val="20"/>
              </w:rPr>
              <w:t>ЧС</w:t>
            </w:r>
          </w:p>
        </w:tc>
        <w:tc>
          <w:tcPr>
            <w:tcW w:w="1418" w:type="dxa"/>
          </w:tcPr>
          <w:p w:rsidR="009B0AD5" w:rsidRPr="009B0AD5" w:rsidRDefault="009B0AD5" w:rsidP="001C5D35">
            <w:pPr>
              <w:rPr>
                <w:sz w:val="20"/>
                <w:szCs w:val="20"/>
              </w:rPr>
            </w:pPr>
            <w:r w:rsidRPr="009B0AD5">
              <w:rPr>
                <w:sz w:val="20"/>
                <w:szCs w:val="20"/>
              </w:rPr>
              <w:t>3,8</w:t>
            </w:r>
          </w:p>
        </w:tc>
        <w:tc>
          <w:tcPr>
            <w:tcW w:w="1984" w:type="dxa"/>
          </w:tcPr>
          <w:p w:rsidR="009B0AD5" w:rsidRPr="009B0AD5" w:rsidRDefault="009B0AD5" w:rsidP="001C5D35">
            <w:pPr>
              <w:rPr>
                <w:sz w:val="20"/>
                <w:szCs w:val="20"/>
              </w:rPr>
            </w:pPr>
            <w:r w:rsidRPr="009B0AD5">
              <w:rPr>
                <w:sz w:val="20"/>
                <w:szCs w:val="20"/>
              </w:rPr>
              <w:t>3,8</w:t>
            </w:r>
          </w:p>
        </w:tc>
        <w:tc>
          <w:tcPr>
            <w:tcW w:w="1418" w:type="dxa"/>
          </w:tcPr>
          <w:p w:rsidR="009B0AD5" w:rsidRPr="009B0AD5" w:rsidRDefault="009B0AD5" w:rsidP="001C5D35">
            <w:pPr>
              <w:rPr>
                <w:sz w:val="20"/>
                <w:szCs w:val="20"/>
              </w:rPr>
            </w:pPr>
            <w:r w:rsidRPr="009B0AD5">
              <w:rPr>
                <w:sz w:val="20"/>
                <w:szCs w:val="20"/>
              </w:rPr>
              <w:t>100</w:t>
            </w:r>
          </w:p>
        </w:tc>
      </w:tr>
      <w:tr w:rsidR="009B0AD5" w:rsidRPr="009B0AD5" w:rsidTr="001C5D35">
        <w:tc>
          <w:tcPr>
            <w:tcW w:w="4786" w:type="dxa"/>
          </w:tcPr>
          <w:p w:rsidR="009B0AD5" w:rsidRPr="009B0AD5" w:rsidRDefault="009B0AD5" w:rsidP="001C5D35">
            <w:pPr>
              <w:rPr>
                <w:sz w:val="20"/>
                <w:szCs w:val="20"/>
              </w:rPr>
            </w:pPr>
            <w:r w:rsidRPr="009B0AD5">
              <w:rPr>
                <w:sz w:val="20"/>
                <w:szCs w:val="20"/>
              </w:rPr>
              <w:t xml:space="preserve">Противопожарная безопасность Ведомственная целевая программа «Повышение пожарной безопасности на территории </w:t>
            </w:r>
            <w:proofErr w:type="spellStart"/>
            <w:r w:rsidRPr="009B0AD5">
              <w:rPr>
                <w:sz w:val="20"/>
                <w:szCs w:val="20"/>
              </w:rPr>
              <w:t>Шурупов</w:t>
            </w:r>
            <w:proofErr w:type="gramStart"/>
            <w:r w:rsidRPr="009B0AD5">
              <w:rPr>
                <w:sz w:val="20"/>
                <w:szCs w:val="20"/>
              </w:rPr>
              <w:t>.с</w:t>
            </w:r>
            <w:proofErr w:type="spellEnd"/>
            <w:proofErr w:type="gramEnd"/>
            <w:r w:rsidRPr="009B0AD5">
              <w:rPr>
                <w:sz w:val="20"/>
                <w:szCs w:val="20"/>
              </w:rPr>
              <w:t>/</w:t>
            </w:r>
            <w:proofErr w:type="spellStart"/>
            <w:r w:rsidRPr="009B0AD5">
              <w:rPr>
                <w:sz w:val="20"/>
                <w:szCs w:val="20"/>
              </w:rPr>
              <w:t>п</w:t>
            </w:r>
            <w:proofErr w:type="spellEnd"/>
            <w:r w:rsidRPr="009B0AD5">
              <w:rPr>
                <w:sz w:val="20"/>
                <w:szCs w:val="20"/>
              </w:rPr>
              <w:t xml:space="preserve"> на 2020-22гг.»</w:t>
            </w:r>
          </w:p>
        </w:tc>
        <w:tc>
          <w:tcPr>
            <w:tcW w:w="1418" w:type="dxa"/>
          </w:tcPr>
          <w:p w:rsidR="009B0AD5" w:rsidRPr="009B0AD5" w:rsidRDefault="009B0AD5" w:rsidP="001C5D35">
            <w:pPr>
              <w:rPr>
                <w:sz w:val="20"/>
                <w:szCs w:val="20"/>
              </w:rPr>
            </w:pPr>
            <w:r w:rsidRPr="009B0AD5">
              <w:rPr>
                <w:sz w:val="20"/>
                <w:szCs w:val="20"/>
              </w:rPr>
              <w:t>18,2</w:t>
            </w:r>
          </w:p>
        </w:tc>
        <w:tc>
          <w:tcPr>
            <w:tcW w:w="1984" w:type="dxa"/>
          </w:tcPr>
          <w:p w:rsidR="009B0AD5" w:rsidRPr="009B0AD5" w:rsidRDefault="009B0AD5" w:rsidP="001C5D35">
            <w:pPr>
              <w:rPr>
                <w:sz w:val="20"/>
                <w:szCs w:val="20"/>
              </w:rPr>
            </w:pPr>
            <w:r w:rsidRPr="009B0AD5">
              <w:rPr>
                <w:sz w:val="20"/>
                <w:szCs w:val="20"/>
              </w:rPr>
              <w:t>12,6</w:t>
            </w:r>
          </w:p>
        </w:tc>
        <w:tc>
          <w:tcPr>
            <w:tcW w:w="1418" w:type="dxa"/>
          </w:tcPr>
          <w:p w:rsidR="009B0AD5" w:rsidRPr="009B0AD5" w:rsidRDefault="009B0AD5" w:rsidP="001C5D35">
            <w:pPr>
              <w:rPr>
                <w:sz w:val="20"/>
                <w:szCs w:val="20"/>
              </w:rPr>
            </w:pPr>
            <w:r w:rsidRPr="009B0AD5">
              <w:rPr>
                <w:sz w:val="20"/>
                <w:szCs w:val="20"/>
              </w:rPr>
              <w:t>69,2</w:t>
            </w:r>
          </w:p>
        </w:tc>
      </w:tr>
      <w:tr w:rsidR="009B0AD5" w:rsidRPr="009B0AD5" w:rsidTr="001C5D35">
        <w:tc>
          <w:tcPr>
            <w:tcW w:w="4786" w:type="dxa"/>
          </w:tcPr>
          <w:p w:rsidR="009B0AD5" w:rsidRPr="009B0AD5" w:rsidRDefault="009B0AD5" w:rsidP="001C5D35">
            <w:pPr>
              <w:rPr>
                <w:sz w:val="20"/>
                <w:szCs w:val="20"/>
              </w:rPr>
            </w:pPr>
            <w:r w:rsidRPr="009B0AD5">
              <w:rPr>
                <w:sz w:val="20"/>
                <w:szCs w:val="20"/>
              </w:rPr>
              <w:t xml:space="preserve">Дорожное хозяйство Ведомственная целевая программа «Повышение безопасности дорожного движения на территории </w:t>
            </w:r>
            <w:proofErr w:type="spellStart"/>
            <w:r w:rsidRPr="009B0AD5">
              <w:rPr>
                <w:sz w:val="20"/>
                <w:szCs w:val="20"/>
              </w:rPr>
              <w:t>Шуруповского</w:t>
            </w:r>
            <w:proofErr w:type="spellEnd"/>
            <w:r w:rsidRPr="009B0AD5">
              <w:rPr>
                <w:sz w:val="20"/>
                <w:szCs w:val="20"/>
              </w:rPr>
              <w:t xml:space="preserve"> с/</w:t>
            </w:r>
            <w:proofErr w:type="spellStart"/>
            <w:proofErr w:type="gramStart"/>
            <w:r w:rsidRPr="009B0AD5">
              <w:rPr>
                <w:sz w:val="20"/>
                <w:szCs w:val="20"/>
              </w:rPr>
              <w:t>п</w:t>
            </w:r>
            <w:proofErr w:type="spellEnd"/>
            <w:proofErr w:type="gramEnd"/>
            <w:r w:rsidRPr="009B0AD5">
              <w:rPr>
                <w:sz w:val="20"/>
                <w:szCs w:val="20"/>
              </w:rPr>
              <w:t xml:space="preserve"> на 2020-22гг.»</w:t>
            </w:r>
          </w:p>
        </w:tc>
        <w:tc>
          <w:tcPr>
            <w:tcW w:w="1418" w:type="dxa"/>
          </w:tcPr>
          <w:p w:rsidR="009B0AD5" w:rsidRPr="009B0AD5" w:rsidRDefault="009B0AD5" w:rsidP="001C5D35">
            <w:pPr>
              <w:rPr>
                <w:sz w:val="20"/>
                <w:szCs w:val="20"/>
              </w:rPr>
            </w:pPr>
            <w:r w:rsidRPr="009B0AD5">
              <w:rPr>
                <w:sz w:val="20"/>
                <w:szCs w:val="20"/>
              </w:rPr>
              <w:t>7437,3</w:t>
            </w:r>
          </w:p>
        </w:tc>
        <w:tc>
          <w:tcPr>
            <w:tcW w:w="1984" w:type="dxa"/>
          </w:tcPr>
          <w:p w:rsidR="009B0AD5" w:rsidRPr="009B0AD5" w:rsidRDefault="009B0AD5" w:rsidP="001C5D35">
            <w:pPr>
              <w:rPr>
                <w:sz w:val="20"/>
                <w:szCs w:val="20"/>
              </w:rPr>
            </w:pPr>
            <w:r w:rsidRPr="009B0AD5">
              <w:rPr>
                <w:sz w:val="20"/>
                <w:szCs w:val="20"/>
              </w:rPr>
              <w:t>7373,1</w:t>
            </w:r>
          </w:p>
        </w:tc>
        <w:tc>
          <w:tcPr>
            <w:tcW w:w="1418" w:type="dxa"/>
          </w:tcPr>
          <w:p w:rsidR="009B0AD5" w:rsidRPr="009B0AD5" w:rsidRDefault="009B0AD5" w:rsidP="001C5D35">
            <w:pPr>
              <w:rPr>
                <w:sz w:val="20"/>
                <w:szCs w:val="20"/>
              </w:rPr>
            </w:pPr>
            <w:r w:rsidRPr="009B0AD5">
              <w:rPr>
                <w:sz w:val="20"/>
                <w:szCs w:val="20"/>
              </w:rPr>
              <w:t>99,1</w:t>
            </w:r>
          </w:p>
        </w:tc>
      </w:tr>
      <w:tr w:rsidR="009B0AD5" w:rsidRPr="009B0AD5" w:rsidTr="001C5D35">
        <w:tc>
          <w:tcPr>
            <w:tcW w:w="4786" w:type="dxa"/>
          </w:tcPr>
          <w:p w:rsidR="009B0AD5" w:rsidRPr="009B0AD5" w:rsidRDefault="009B0AD5" w:rsidP="001C5D35">
            <w:pPr>
              <w:rPr>
                <w:sz w:val="20"/>
                <w:szCs w:val="20"/>
              </w:rPr>
            </w:pPr>
            <w:r w:rsidRPr="009B0AD5">
              <w:rPr>
                <w:sz w:val="20"/>
                <w:szCs w:val="20"/>
              </w:rPr>
              <w:t>Другие вопросы в области экономики (межевание)</w:t>
            </w:r>
          </w:p>
        </w:tc>
        <w:tc>
          <w:tcPr>
            <w:tcW w:w="1418" w:type="dxa"/>
          </w:tcPr>
          <w:p w:rsidR="009B0AD5" w:rsidRPr="009B0AD5" w:rsidRDefault="009B0AD5" w:rsidP="001C5D35">
            <w:pPr>
              <w:rPr>
                <w:sz w:val="20"/>
                <w:szCs w:val="20"/>
              </w:rPr>
            </w:pPr>
            <w:r w:rsidRPr="009B0AD5">
              <w:rPr>
                <w:sz w:val="20"/>
                <w:szCs w:val="20"/>
              </w:rPr>
              <w:t>20</w:t>
            </w:r>
          </w:p>
        </w:tc>
        <w:tc>
          <w:tcPr>
            <w:tcW w:w="1984" w:type="dxa"/>
          </w:tcPr>
          <w:p w:rsidR="009B0AD5" w:rsidRPr="009B0AD5" w:rsidRDefault="009B0AD5" w:rsidP="001C5D35">
            <w:pPr>
              <w:rPr>
                <w:sz w:val="20"/>
                <w:szCs w:val="20"/>
              </w:rPr>
            </w:pPr>
            <w:r w:rsidRPr="009B0AD5">
              <w:rPr>
                <w:sz w:val="20"/>
                <w:szCs w:val="20"/>
              </w:rPr>
              <w:t>7,3</w:t>
            </w:r>
          </w:p>
        </w:tc>
        <w:tc>
          <w:tcPr>
            <w:tcW w:w="1418" w:type="dxa"/>
          </w:tcPr>
          <w:p w:rsidR="009B0AD5" w:rsidRPr="009B0AD5" w:rsidRDefault="009B0AD5" w:rsidP="001C5D35">
            <w:pPr>
              <w:rPr>
                <w:sz w:val="20"/>
                <w:szCs w:val="20"/>
              </w:rPr>
            </w:pPr>
            <w:r w:rsidRPr="009B0AD5">
              <w:rPr>
                <w:sz w:val="20"/>
                <w:szCs w:val="20"/>
              </w:rPr>
              <w:t>36,5</w:t>
            </w:r>
          </w:p>
        </w:tc>
      </w:tr>
      <w:tr w:rsidR="009B0AD5" w:rsidRPr="009B0AD5" w:rsidTr="001C5D35">
        <w:tc>
          <w:tcPr>
            <w:tcW w:w="4786" w:type="dxa"/>
          </w:tcPr>
          <w:p w:rsidR="009B0AD5" w:rsidRPr="009B0AD5" w:rsidRDefault="009B0AD5" w:rsidP="001C5D35">
            <w:pPr>
              <w:rPr>
                <w:sz w:val="20"/>
                <w:szCs w:val="20"/>
              </w:rPr>
            </w:pPr>
            <w:r w:rsidRPr="009B0AD5">
              <w:rPr>
                <w:sz w:val="20"/>
                <w:szCs w:val="20"/>
              </w:rPr>
              <w:t xml:space="preserve">Жилищно-коммунальное хозяйство </w:t>
            </w:r>
          </w:p>
        </w:tc>
        <w:tc>
          <w:tcPr>
            <w:tcW w:w="1418" w:type="dxa"/>
          </w:tcPr>
          <w:p w:rsidR="009B0AD5" w:rsidRPr="009B0AD5" w:rsidRDefault="009B0AD5" w:rsidP="001C5D35">
            <w:pPr>
              <w:rPr>
                <w:sz w:val="20"/>
                <w:szCs w:val="20"/>
              </w:rPr>
            </w:pPr>
            <w:r w:rsidRPr="009B0AD5">
              <w:rPr>
                <w:sz w:val="20"/>
                <w:szCs w:val="20"/>
              </w:rPr>
              <w:t>509,2</w:t>
            </w:r>
          </w:p>
        </w:tc>
        <w:tc>
          <w:tcPr>
            <w:tcW w:w="1984" w:type="dxa"/>
          </w:tcPr>
          <w:p w:rsidR="009B0AD5" w:rsidRPr="009B0AD5" w:rsidRDefault="009B0AD5" w:rsidP="001C5D35">
            <w:pPr>
              <w:rPr>
                <w:sz w:val="20"/>
                <w:szCs w:val="20"/>
              </w:rPr>
            </w:pPr>
            <w:r w:rsidRPr="009B0AD5">
              <w:rPr>
                <w:sz w:val="20"/>
                <w:szCs w:val="20"/>
              </w:rPr>
              <w:t>292,4</w:t>
            </w:r>
          </w:p>
        </w:tc>
        <w:tc>
          <w:tcPr>
            <w:tcW w:w="1418" w:type="dxa"/>
          </w:tcPr>
          <w:p w:rsidR="009B0AD5" w:rsidRPr="009B0AD5" w:rsidRDefault="009B0AD5" w:rsidP="001C5D35">
            <w:pPr>
              <w:rPr>
                <w:sz w:val="20"/>
                <w:szCs w:val="20"/>
              </w:rPr>
            </w:pPr>
            <w:r w:rsidRPr="009B0AD5">
              <w:rPr>
                <w:sz w:val="20"/>
                <w:szCs w:val="20"/>
              </w:rPr>
              <w:t>57,4</w:t>
            </w:r>
          </w:p>
        </w:tc>
      </w:tr>
      <w:tr w:rsidR="009B0AD5" w:rsidRPr="009B0AD5" w:rsidTr="001C5D35">
        <w:trPr>
          <w:trHeight w:val="276"/>
        </w:trPr>
        <w:tc>
          <w:tcPr>
            <w:tcW w:w="4786" w:type="dxa"/>
          </w:tcPr>
          <w:p w:rsidR="009B0AD5" w:rsidRPr="009B0AD5" w:rsidRDefault="009B0AD5" w:rsidP="001C5D35">
            <w:pPr>
              <w:rPr>
                <w:sz w:val="20"/>
                <w:szCs w:val="20"/>
              </w:rPr>
            </w:pPr>
            <w:r w:rsidRPr="009B0AD5">
              <w:rPr>
                <w:sz w:val="20"/>
                <w:szCs w:val="20"/>
              </w:rPr>
              <w:t xml:space="preserve">Благоустройство Ведомственная целевая программа « Основные направления развития благоустройства в </w:t>
            </w:r>
            <w:proofErr w:type="spellStart"/>
            <w:r w:rsidRPr="009B0AD5">
              <w:rPr>
                <w:sz w:val="20"/>
                <w:szCs w:val="20"/>
              </w:rPr>
              <w:t>Шуруповском</w:t>
            </w:r>
            <w:proofErr w:type="spellEnd"/>
            <w:r w:rsidRPr="009B0AD5">
              <w:rPr>
                <w:sz w:val="20"/>
                <w:szCs w:val="20"/>
              </w:rPr>
              <w:t xml:space="preserve"> с/</w:t>
            </w:r>
            <w:proofErr w:type="spellStart"/>
            <w:proofErr w:type="gramStart"/>
            <w:r w:rsidRPr="009B0AD5">
              <w:rPr>
                <w:sz w:val="20"/>
                <w:szCs w:val="20"/>
              </w:rPr>
              <w:t>п</w:t>
            </w:r>
            <w:proofErr w:type="spellEnd"/>
            <w:proofErr w:type="gramEnd"/>
            <w:r w:rsidRPr="009B0AD5">
              <w:rPr>
                <w:sz w:val="20"/>
                <w:szCs w:val="20"/>
              </w:rPr>
              <w:t xml:space="preserve"> на 2020-2022гг.»</w:t>
            </w:r>
          </w:p>
        </w:tc>
        <w:tc>
          <w:tcPr>
            <w:tcW w:w="1418" w:type="dxa"/>
          </w:tcPr>
          <w:p w:rsidR="009B0AD5" w:rsidRPr="009B0AD5" w:rsidRDefault="009B0AD5" w:rsidP="001C5D35">
            <w:pPr>
              <w:rPr>
                <w:sz w:val="20"/>
                <w:szCs w:val="20"/>
              </w:rPr>
            </w:pPr>
            <w:r w:rsidRPr="009B0AD5">
              <w:rPr>
                <w:sz w:val="20"/>
                <w:szCs w:val="20"/>
              </w:rPr>
              <w:t>509,2</w:t>
            </w:r>
          </w:p>
        </w:tc>
        <w:tc>
          <w:tcPr>
            <w:tcW w:w="1984" w:type="dxa"/>
          </w:tcPr>
          <w:p w:rsidR="009B0AD5" w:rsidRPr="009B0AD5" w:rsidRDefault="009B0AD5" w:rsidP="001C5D35">
            <w:pPr>
              <w:rPr>
                <w:sz w:val="20"/>
                <w:szCs w:val="20"/>
              </w:rPr>
            </w:pPr>
            <w:r w:rsidRPr="009B0AD5">
              <w:rPr>
                <w:sz w:val="20"/>
                <w:szCs w:val="20"/>
              </w:rPr>
              <w:t>292,4</w:t>
            </w:r>
          </w:p>
        </w:tc>
        <w:tc>
          <w:tcPr>
            <w:tcW w:w="1418" w:type="dxa"/>
          </w:tcPr>
          <w:p w:rsidR="009B0AD5" w:rsidRPr="009B0AD5" w:rsidRDefault="009B0AD5" w:rsidP="001C5D35">
            <w:pPr>
              <w:rPr>
                <w:sz w:val="20"/>
                <w:szCs w:val="20"/>
              </w:rPr>
            </w:pPr>
            <w:r w:rsidRPr="009B0AD5">
              <w:rPr>
                <w:sz w:val="20"/>
                <w:szCs w:val="20"/>
              </w:rPr>
              <w:t>57,4</w:t>
            </w:r>
          </w:p>
        </w:tc>
      </w:tr>
      <w:tr w:rsidR="009B0AD5" w:rsidRPr="009B0AD5" w:rsidTr="001C5D35">
        <w:trPr>
          <w:trHeight w:val="431"/>
        </w:trPr>
        <w:tc>
          <w:tcPr>
            <w:tcW w:w="4786" w:type="dxa"/>
          </w:tcPr>
          <w:p w:rsidR="009B0AD5" w:rsidRPr="009B0AD5" w:rsidRDefault="009B0AD5" w:rsidP="001C5D35">
            <w:pPr>
              <w:rPr>
                <w:sz w:val="20"/>
                <w:szCs w:val="20"/>
              </w:rPr>
            </w:pPr>
            <w:r w:rsidRPr="009B0AD5">
              <w:rPr>
                <w:sz w:val="20"/>
                <w:szCs w:val="20"/>
              </w:rPr>
              <w:t>Молодежная политика</w:t>
            </w:r>
          </w:p>
        </w:tc>
        <w:tc>
          <w:tcPr>
            <w:tcW w:w="1418" w:type="dxa"/>
          </w:tcPr>
          <w:p w:rsidR="009B0AD5" w:rsidRPr="009B0AD5" w:rsidRDefault="009B0AD5" w:rsidP="001C5D35">
            <w:pPr>
              <w:rPr>
                <w:sz w:val="20"/>
                <w:szCs w:val="20"/>
              </w:rPr>
            </w:pPr>
            <w:r w:rsidRPr="009B0AD5">
              <w:rPr>
                <w:sz w:val="20"/>
                <w:szCs w:val="20"/>
              </w:rPr>
              <w:t>5</w:t>
            </w:r>
          </w:p>
        </w:tc>
        <w:tc>
          <w:tcPr>
            <w:tcW w:w="1984" w:type="dxa"/>
          </w:tcPr>
          <w:p w:rsidR="009B0AD5" w:rsidRPr="009B0AD5" w:rsidRDefault="009B0AD5" w:rsidP="001C5D35">
            <w:pPr>
              <w:rPr>
                <w:sz w:val="20"/>
                <w:szCs w:val="20"/>
              </w:rPr>
            </w:pPr>
            <w:r w:rsidRPr="009B0AD5">
              <w:rPr>
                <w:sz w:val="20"/>
                <w:szCs w:val="20"/>
              </w:rPr>
              <w:t>5</w:t>
            </w:r>
          </w:p>
        </w:tc>
        <w:tc>
          <w:tcPr>
            <w:tcW w:w="1418" w:type="dxa"/>
          </w:tcPr>
          <w:p w:rsidR="009B0AD5" w:rsidRPr="009B0AD5" w:rsidRDefault="009B0AD5" w:rsidP="001C5D35">
            <w:pPr>
              <w:rPr>
                <w:sz w:val="20"/>
                <w:szCs w:val="20"/>
              </w:rPr>
            </w:pPr>
            <w:r w:rsidRPr="009B0AD5">
              <w:rPr>
                <w:sz w:val="20"/>
                <w:szCs w:val="20"/>
              </w:rPr>
              <w:t>100</w:t>
            </w:r>
          </w:p>
        </w:tc>
      </w:tr>
      <w:tr w:rsidR="009B0AD5" w:rsidRPr="009B0AD5" w:rsidTr="001C5D35">
        <w:tc>
          <w:tcPr>
            <w:tcW w:w="4786" w:type="dxa"/>
          </w:tcPr>
          <w:p w:rsidR="009B0AD5" w:rsidRPr="009B0AD5" w:rsidRDefault="009B0AD5" w:rsidP="001C5D35">
            <w:pPr>
              <w:rPr>
                <w:sz w:val="20"/>
                <w:szCs w:val="20"/>
              </w:rPr>
            </w:pPr>
            <w:r w:rsidRPr="009B0AD5">
              <w:rPr>
                <w:sz w:val="20"/>
                <w:szCs w:val="20"/>
              </w:rPr>
              <w:t>Культура</w:t>
            </w:r>
          </w:p>
        </w:tc>
        <w:tc>
          <w:tcPr>
            <w:tcW w:w="1418" w:type="dxa"/>
          </w:tcPr>
          <w:p w:rsidR="009B0AD5" w:rsidRPr="009B0AD5" w:rsidRDefault="009B0AD5" w:rsidP="001C5D35">
            <w:pPr>
              <w:rPr>
                <w:sz w:val="20"/>
                <w:szCs w:val="20"/>
              </w:rPr>
            </w:pPr>
            <w:r w:rsidRPr="009B0AD5">
              <w:rPr>
                <w:sz w:val="20"/>
                <w:szCs w:val="20"/>
              </w:rPr>
              <w:t>1832,6</w:t>
            </w:r>
          </w:p>
        </w:tc>
        <w:tc>
          <w:tcPr>
            <w:tcW w:w="1984" w:type="dxa"/>
          </w:tcPr>
          <w:p w:rsidR="009B0AD5" w:rsidRPr="009B0AD5" w:rsidRDefault="009B0AD5" w:rsidP="001C5D35">
            <w:pPr>
              <w:rPr>
                <w:sz w:val="20"/>
                <w:szCs w:val="20"/>
              </w:rPr>
            </w:pPr>
            <w:r w:rsidRPr="009B0AD5">
              <w:rPr>
                <w:sz w:val="20"/>
                <w:szCs w:val="20"/>
              </w:rPr>
              <w:t>1774,1</w:t>
            </w:r>
          </w:p>
        </w:tc>
        <w:tc>
          <w:tcPr>
            <w:tcW w:w="1418" w:type="dxa"/>
          </w:tcPr>
          <w:p w:rsidR="009B0AD5" w:rsidRPr="009B0AD5" w:rsidRDefault="009B0AD5" w:rsidP="001C5D35">
            <w:pPr>
              <w:rPr>
                <w:sz w:val="20"/>
                <w:szCs w:val="20"/>
              </w:rPr>
            </w:pPr>
            <w:r w:rsidRPr="009B0AD5">
              <w:rPr>
                <w:sz w:val="20"/>
                <w:szCs w:val="20"/>
              </w:rPr>
              <w:t>96,8</w:t>
            </w:r>
          </w:p>
        </w:tc>
      </w:tr>
      <w:tr w:rsidR="009B0AD5" w:rsidRPr="009B0AD5" w:rsidTr="001C5D35">
        <w:tc>
          <w:tcPr>
            <w:tcW w:w="4786" w:type="dxa"/>
          </w:tcPr>
          <w:p w:rsidR="009B0AD5" w:rsidRPr="009B0AD5" w:rsidRDefault="009B0AD5" w:rsidP="001C5D35">
            <w:pPr>
              <w:rPr>
                <w:sz w:val="20"/>
                <w:szCs w:val="20"/>
              </w:rPr>
            </w:pPr>
            <w:r w:rsidRPr="009B0AD5">
              <w:rPr>
                <w:sz w:val="20"/>
                <w:szCs w:val="20"/>
              </w:rPr>
              <w:t xml:space="preserve">Дом культуры Ведомственная целевая программа «Развитие культуры </w:t>
            </w:r>
            <w:proofErr w:type="spellStart"/>
            <w:r w:rsidRPr="009B0AD5">
              <w:rPr>
                <w:sz w:val="20"/>
                <w:szCs w:val="20"/>
              </w:rPr>
              <w:t>Шуруповского</w:t>
            </w:r>
            <w:proofErr w:type="spellEnd"/>
            <w:r w:rsidRPr="009B0AD5">
              <w:rPr>
                <w:sz w:val="20"/>
                <w:szCs w:val="20"/>
              </w:rPr>
              <w:t xml:space="preserve"> с/</w:t>
            </w:r>
            <w:proofErr w:type="spellStart"/>
            <w:proofErr w:type="gramStart"/>
            <w:r w:rsidRPr="009B0AD5">
              <w:rPr>
                <w:sz w:val="20"/>
                <w:szCs w:val="20"/>
              </w:rPr>
              <w:t>п</w:t>
            </w:r>
            <w:proofErr w:type="spellEnd"/>
            <w:proofErr w:type="gramEnd"/>
            <w:r w:rsidRPr="009B0AD5">
              <w:rPr>
                <w:sz w:val="20"/>
                <w:szCs w:val="20"/>
              </w:rPr>
              <w:t xml:space="preserve"> на 2020-22г.»</w:t>
            </w:r>
          </w:p>
        </w:tc>
        <w:tc>
          <w:tcPr>
            <w:tcW w:w="1418" w:type="dxa"/>
          </w:tcPr>
          <w:p w:rsidR="009B0AD5" w:rsidRPr="009B0AD5" w:rsidRDefault="009B0AD5" w:rsidP="001C5D35">
            <w:pPr>
              <w:rPr>
                <w:sz w:val="20"/>
                <w:szCs w:val="20"/>
              </w:rPr>
            </w:pPr>
            <w:r w:rsidRPr="009B0AD5">
              <w:rPr>
                <w:sz w:val="20"/>
                <w:szCs w:val="20"/>
              </w:rPr>
              <w:t>999,6</w:t>
            </w:r>
          </w:p>
        </w:tc>
        <w:tc>
          <w:tcPr>
            <w:tcW w:w="1984" w:type="dxa"/>
          </w:tcPr>
          <w:p w:rsidR="009B0AD5" w:rsidRPr="009B0AD5" w:rsidRDefault="009B0AD5" w:rsidP="001C5D35">
            <w:pPr>
              <w:rPr>
                <w:sz w:val="20"/>
                <w:szCs w:val="20"/>
              </w:rPr>
            </w:pPr>
            <w:r w:rsidRPr="009B0AD5">
              <w:rPr>
                <w:sz w:val="20"/>
                <w:szCs w:val="20"/>
              </w:rPr>
              <w:t>967,0</w:t>
            </w:r>
          </w:p>
        </w:tc>
        <w:tc>
          <w:tcPr>
            <w:tcW w:w="1418" w:type="dxa"/>
          </w:tcPr>
          <w:p w:rsidR="009B0AD5" w:rsidRPr="009B0AD5" w:rsidRDefault="009B0AD5" w:rsidP="001C5D35">
            <w:pPr>
              <w:rPr>
                <w:sz w:val="20"/>
                <w:szCs w:val="20"/>
              </w:rPr>
            </w:pPr>
            <w:r w:rsidRPr="009B0AD5">
              <w:rPr>
                <w:sz w:val="20"/>
                <w:szCs w:val="20"/>
              </w:rPr>
              <w:t>96,7</w:t>
            </w:r>
          </w:p>
        </w:tc>
      </w:tr>
      <w:tr w:rsidR="009B0AD5" w:rsidRPr="009B0AD5" w:rsidTr="001C5D35">
        <w:tc>
          <w:tcPr>
            <w:tcW w:w="4786" w:type="dxa"/>
          </w:tcPr>
          <w:p w:rsidR="009B0AD5" w:rsidRPr="009B0AD5" w:rsidRDefault="009B0AD5" w:rsidP="001C5D35">
            <w:pPr>
              <w:rPr>
                <w:sz w:val="20"/>
                <w:szCs w:val="20"/>
              </w:rPr>
            </w:pPr>
            <w:r w:rsidRPr="009B0AD5">
              <w:rPr>
                <w:sz w:val="20"/>
                <w:szCs w:val="20"/>
              </w:rPr>
              <w:t xml:space="preserve">Библиотека Ведомственная целевая программа «Развитие библиотечного дела на территории </w:t>
            </w:r>
            <w:proofErr w:type="spellStart"/>
            <w:r w:rsidRPr="009B0AD5">
              <w:rPr>
                <w:sz w:val="20"/>
                <w:szCs w:val="20"/>
              </w:rPr>
              <w:t>Шуруповского</w:t>
            </w:r>
            <w:proofErr w:type="spellEnd"/>
            <w:r w:rsidRPr="009B0AD5">
              <w:rPr>
                <w:sz w:val="20"/>
                <w:szCs w:val="20"/>
              </w:rPr>
              <w:t xml:space="preserve"> с/поселения на 2020-2022г.»</w:t>
            </w:r>
          </w:p>
        </w:tc>
        <w:tc>
          <w:tcPr>
            <w:tcW w:w="1418" w:type="dxa"/>
          </w:tcPr>
          <w:p w:rsidR="009B0AD5" w:rsidRPr="009B0AD5" w:rsidRDefault="009B0AD5" w:rsidP="001C5D35">
            <w:pPr>
              <w:rPr>
                <w:sz w:val="20"/>
                <w:szCs w:val="20"/>
              </w:rPr>
            </w:pPr>
            <w:r w:rsidRPr="009B0AD5">
              <w:rPr>
                <w:sz w:val="20"/>
                <w:szCs w:val="20"/>
              </w:rPr>
              <w:t>833</w:t>
            </w:r>
          </w:p>
        </w:tc>
        <w:tc>
          <w:tcPr>
            <w:tcW w:w="1984" w:type="dxa"/>
          </w:tcPr>
          <w:p w:rsidR="009B0AD5" w:rsidRPr="009B0AD5" w:rsidRDefault="009B0AD5" w:rsidP="001C5D35">
            <w:pPr>
              <w:rPr>
                <w:sz w:val="20"/>
                <w:szCs w:val="20"/>
              </w:rPr>
            </w:pPr>
            <w:r w:rsidRPr="009B0AD5">
              <w:rPr>
                <w:sz w:val="20"/>
                <w:szCs w:val="20"/>
              </w:rPr>
              <w:t>807,1</w:t>
            </w:r>
          </w:p>
        </w:tc>
        <w:tc>
          <w:tcPr>
            <w:tcW w:w="1418" w:type="dxa"/>
          </w:tcPr>
          <w:p w:rsidR="009B0AD5" w:rsidRPr="009B0AD5" w:rsidRDefault="009B0AD5" w:rsidP="001C5D35">
            <w:pPr>
              <w:rPr>
                <w:sz w:val="20"/>
                <w:szCs w:val="20"/>
              </w:rPr>
            </w:pPr>
            <w:r w:rsidRPr="009B0AD5">
              <w:rPr>
                <w:sz w:val="20"/>
                <w:szCs w:val="20"/>
              </w:rPr>
              <w:t>96,9</w:t>
            </w:r>
          </w:p>
        </w:tc>
      </w:tr>
      <w:tr w:rsidR="009B0AD5" w:rsidRPr="009B0AD5" w:rsidTr="001C5D35">
        <w:tc>
          <w:tcPr>
            <w:tcW w:w="4786" w:type="dxa"/>
          </w:tcPr>
          <w:p w:rsidR="009B0AD5" w:rsidRPr="009B0AD5" w:rsidRDefault="009B0AD5" w:rsidP="001C5D35">
            <w:pPr>
              <w:rPr>
                <w:sz w:val="20"/>
                <w:szCs w:val="20"/>
              </w:rPr>
            </w:pPr>
            <w:r w:rsidRPr="009B0AD5">
              <w:rPr>
                <w:sz w:val="20"/>
                <w:szCs w:val="20"/>
              </w:rPr>
              <w:t>Социальная политика</w:t>
            </w:r>
          </w:p>
        </w:tc>
        <w:tc>
          <w:tcPr>
            <w:tcW w:w="1418" w:type="dxa"/>
          </w:tcPr>
          <w:p w:rsidR="009B0AD5" w:rsidRPr="009B0AD5" w:rsidRDefault="009B0AD5" w:rsidP="001C5D35">
            <w:pPr>
              <w:rPr>
                <w:sz w:val="20"/>
                <w:szCs w:val="20"/>
              </w:rPr>
            </w:pPr>
            <w:r w:rsidRPr="009B0AD5">
              <w:rPr>
                <w:sz w:val="20"/>
                <w:szCs w:val="20"/>
              </w:rPr>
              <w:t>24</w:t>
            </w:r>
          </w:p>
        </w:tc>
        <w:tc>
          <w:tcPr>
            <w:tcW w:w="1984" w:type="dxa"/>
          </w:tcPr>
          <w:p w:rsidR="009B0AD5" w:rsidRPr="009B0AD5" w:rsidRDefault="009B0AD5" w:rsidP="001C5D35">
            <w:pPr>
              <w:rPr>
                <w:sz w:val="20"/>
                <w:szCs w:val="20"/>
              </w:rPr>
            </w:pPr>
            <w:r w:rsidRPr="009B0AD5">
              <w:rPr>
                <w:sz w:val="20"/>
                <w:szCs w:val="20"/>
              </w:rPr>
              <w:t>24</w:t>
            </w:r>
          </w:p>
        </w:tc>
        <w:tc>
          <w:tcPr>
            <w:tcW w:w="1418" w:type="dxa"/>
          </w:tcPr>
          <w:p w:rsidR="009B0AD5" w:rsidRPr="009B0AD5" w:rsidRDefault="009B0AD5" w:rsidP="001C5D35">
            <w:pPr>
              <w:rPr>
                <w:sz w:val="20"/>
                <w:szCs w:val="20"/>
              </w:rPr>
            </w:pPr>
            <w:r w:rsidRPr="009B0AD5">
              <w:rPr>
                <w:sz w:val="20"/>
                <w:szCs w:val="20"/>
              </w:rPr>
              <w:t>100</w:t>
            </w:r>
          </w:p>
        </w:tc>
      </w:tr>
      <w:tr w:rsidR="009B0AD5" w:rsidRPr="009B0AD5" w:rsidTr="001C5D35">
        <w:tc>
          <w:tcPr>
            <w:tcW w:w="4786" w:type="dxa"/>
          </w:tcPr>
          <w:p w:rsidR="009B0AD5" w:rsidRPr="009B0AD5" w:rsidRDefault="009B0AD5" w:rsidP="001C5D35">
            <w:pPr>
              <w:rPr>
                <w:sz w:val="20"/>
                <w:szCs w:val="20"/>
              </w:rPr>
            </w:pPr>
            <w:r w:rsidRPr="009B0AD5">
              <w:rPr>
                <w:sz w:val="20"/>
                <w:szCs w:val="20"/>
              </w:rPr>
              <w:t>Физическая культура и спорт</w:t>
            </w:r>
          </w:p>
        </w:tc>
        <w:tc>
          <w:tcPr>
            <w:tcW w:w="1418" w:type="dxa"/>
          </w:tcPr>
          <w:p w:rsidR="009B0AD5" w:rsidRPr="009B0AD5" w:rsidRDefault="009B0AD5" w:rsidP="001C5D35">
            <w:pPr>
              <w:rPr>
                <w:sz w:val="20"/>
                <w:szCs w:val="20"/>
              </w:rPr>
            </w:pPr>
            <w:r w:rsidRPr="009B0AD5">
              <w:rPr>
                <w:sz w:val="20"/>
                <w:szCs w:val="20"/>
              </w:rPr>
              <w:t>5</w:t>
            </w:r>
          </w:p>
        </w:tc>
        <w:tc>
          <w:tcPr>
            <w:tcW w:w="1984" w:type="dxa"/>
          </w:tcPr>
          <w:p w:rsidR="009B0AD5" w:rsidRPr="009B0AD5" w:rsidRDefault="009B0AD5" w:rsidP="001C5D35">
            <w:pPr>
              <w:rPr>
                <w:sz w:val="20"/>
                <w:szCs w:val="20"/>
              </w:rPr>
            </w:pPr>
            <w:r w:rsidRPr="009B0AD5">
              <w:rPr>
                <w:sz w:val="20"/>
                <w:szCs w:val="20"/>
              </w:rPr>
              <w:t>5</w:t>
            </w:r>
          </w:p>
        </w:tc>
        <w:tc>
          <w:tcPr>
            <w:tcW w:w="1418" w:type="dxa"/>
          </w:tcPr>
          <w:p w:rsidR="009B0AD5" w:rsidRPr="009B0AD5" w:rsidRDefault="009B0AD5" w:rsidP="001C5D35">
            <w:pPr>
              <w:rPr>
                <w:sz w:val="20"/>
                <w:szCs w:val="20"/>
              </w:rPr>
            </w:pPr>
            <w:r w:rsidRPr="009B0AD5">
              <w:rPr>
                <w:sz w:val="20"/>
                <w:szCs w:val="20"/>
              </w:rPr>
              <w:t>100</w:t>
            </w:r>
          </w:p>
        </w:tc>
      </w:tr>
      <w:tr w:rsidR="009B0AD5" w:rsidRPr="009B0AD5" w:rsidTr="001C5D35">
        <w:tc>
          <w:tcPr>
            <w:tcW w:w="4786" w:type="dxa"/>
          </w:tcPr>
          <w:p w:rsidR="009B0AD5" w:rsidRPr="009B0AD5" w:rsidRDefault="009B0AD5" w:rsidP="001C5D35">
            <w:pPr>
              <w:rPr>
                <w:sz w:val="20"/>
                <w:szCs w:val="20"/>
              </w:rPr>
            </w:pPr>
            <w:r w:rsidRPr="009B0AD5">
              <w:rPr>
                <w:sz w:val="20"/>
                <w:szCs w:val="20"/>
              </w:rPr>
              <w:t>СМИ</w:t>
            </w:r>
          </w:p>
        </w:tc>
        <w:tc>
          <w:tcPr>
            <w:tcW w:w="1418" w:type="dxa"/>
          </w:tcPr>
          <w:p w:rsidR="009B0AD5" w:rsidRPr="009B0AD5" w:rsidRDefault="009B0AD5" w:rsidP="001C5D35">
            <w:pPr>
              <w:rPr>
                <w:sz w:val="20"/>
                <w:szCs w:val="20"/>
              </w:rPr>
            </w:pPr>
            <w:r w:rsidRPr="009B0AD5">
              <w:rPr>
                <w:sz w:val="20"/>
                <w:szCs w:val="20"/>
              </w:rPr>
              <w:t>6</w:t>
            </w:r>
          </w:p>
        </w:tc>
        <w:tc>
          <w:tcPr>
            <w:tcW w:w="1984" w:type="dxa"/>
          </w:tcPr>
          <w:p w:rsidR="009B0AD5" w:rsidRPr="009B0AD5" w:rsidRDefault="009B0AD5" w:rsidP="001C5D35">
            <w:pPr>
              <w:rPr>
                <w:sz w:val="20"/>
                <w:szCs w:val="20"/>
              </w:rPr>
            </w:pPr>
            <w:r w:rsidRPr="009B0AD5">
              <w:rPr>
                <w:sz w:val="20"/>
                <w:szCs w:val="20"/>
              </w:rPr>
              <w:t>6</w:t>
            </w:r>
          </w:p>
        </w:tc>
        <w:tc>
          <w:tcPr>
            <w:tcW w:w="1418" w:type="dxa"/>
          </w:tcPr>
          <w:p w:rsidR="009B0AD5" w:rsidRPr="009B0AD5" w:rsidRDefault="009B0AD5" w:rsidP="001C5D35">
            <w:pPr>
              <w:rPr>
                <w:sz w:val="20"/>
                <w:szCs w:val="20"/>
              </w:rPr>
            </w:pPr>
            <w:r w:rsidRPr="009B0AD5">
              <w:rPr>
                <w:sz w:val="20"/>
                <w:szCs w:val="20"/>
              </w:rPr>
              <w:t>100</w:t>
            </w:r>
          </w:p>
        </w:tc>
      </w:tr>
      <w:tr w:rsidR="009B0AD5" w:rsidRPr="009B0AD5" w:rsidTr="001C5D35">
        <w:tc>
          <w:tcPr>
            <w:tcW w:w="4786" w:type="dxa"/>
          </w:tcPr>
          <w:p w:rsidR="009B0AD5" w:rsidRPr="009B0AD5" w:rsidRDefault="009B0AD5" w:rsidP="001C5D35">
            <w:pPr>
              <w:rPr>
                <w:b/>
                <w:bCs/>
                <w:sz w:val="20"/>
                <w:szCs w:val="20"/>
              </w:rPr>
            </w:pPr>
            <w:r w:rsidRPr="009B0AD5">
              <w:rPr>
                <w:b/>
                <w:bCs/>
                <w:sz w:val="20"/>
                <w:szCs w:val="20"/>
              </w:rPr>
              <w:t>Всего</w:t>
            </w:r>
          </w:p>
        </w:tc>
        <w:tc>
          <w:tcPr>
            <w:tcW w:w="1418" w:type="dxa"/>
          </w:tcPr>
          <w:p w:rsidR="009B0AD5" w:rsidRPr="009B0AD5" w:rsidRDefault="009B0AD5" w:rsidP="001C5D35">
            <w:pPr>
              <w:rPr>
                <w:b/>
                <w:bCs/>
                <w:sz w:val="20"/>
                <w:szCs w:val="20"/>
              </w:rPr>
            </w:pPr>
            <w:r w:rsidRPr="009B0AD5">
              <w:rPr>
                <w:b/>
                <w:bCs/>
                <w:sz w:val="20"/>
                <w:szCs w:val="20"/>
              </w:rPr>
              <w:t>13257,3</w:t>
            </w:r>
          </w:p>
        </w:tc>
        <w:tc>
          <w:tcPr>
            <w:tcW w:w="1984" w:type="dxa"/>
          </w:tcPr>
          <w:p w:rsidR="009B0AD5" w:rsidRPr="009B0AD5" w:rsidRDefault="009B0AD5" w:rsidP="001C5D35">
            <w:pPr>
              <w:rPr>
                <w:b/>
                <w:bCs/>
                <w:sz w:val="20"/>
                <w:szCs w:val="20"/>
              </w:rPr>
            </w:pPr>
            <w:r w:rsidRPr="009B0AD5">
              <w:rPr>
                <w:b/>
                <w:bCs/>
                <w:sz w:val="20"/>
                <w:szCs w:val="20"/>
              </w:rPr>
              <w:t>12855,1</w:t>
            </w:r>
          </w:p>
        </w:tc>
        <w:tc>
          <w:tcPr>
            <w:tcW w:w="1418" w:type="dxa"/>
          </w:tcPr>
          <w:p w:rsidR="009B0AD5" w:rsidRPr="009B0AD5" w:rsidRDefault="009B0AD5" w:rsidP="001C5D35">
            <w:pPr>
              <w:rPr>
                <w:b/>
                <w:bCs/>
                <w:sz w:val="20"/>
                <w:szCs w:val="20"/>
              </w:rPr>
            </w:pPr>
            <w:r w:rsidRPr="009B0AD5">
              <w:rPr>
                <w:b/>
                <w:bCs/>
                <w:sz w:val="20"/>
                <w:szCs w:val="20"/>
              </w:rPr>
              <w:t>97,0</w:t>
            </w:r>
          </w:p>
        </w:tc>
      </w:tr>
    </w:tbl>
    <w:p w:rsidR="009B0AD5" w:rsidRPr="009B0AD5" w:rsidRDefault="009B0AD5" w:rsidP="009B0AD5">
      <w:pPr>
        <w:rPr>
          <w:sz w:val="20"/>
          <w:szCs w:val="20"/>
        </w:rPr>
      </w:pPr>
    </w:p>
    <w:p w:rsidR="009B0AD5" w:rsidRPr="009B0AD5" w:rsidRDefault="009B0AD5" w:rsidP="009B0AD5">
      <w:pPr>
        <w:pStyle w:val="2"/>
        <w:rPr>
          <w:sz w:val="20"/>
        </w:rPr>
      </w:pPr>
      <w:bookmarkStart w:id="26" w:name="_Toc47087878"/>
      <w:r w:rsidRPr="009B0AD5">
        <w:rPr>
          <w:sz w:val="20"/>
        </w:rPr>
        <w:t>1.5. Транспортная инфраструктура</w:t>
      </w:r>
      <w:bookmarkEnd w:id="26"/>
    </w:p>
    <w:p w:rsidR="009B0AD5" w:rsidRPr="009B0AD5" w:rsidRDefault="009B0AD5" w:rsidP="009B0AD5">
      <w:pPr>
        <w:rPr>
          <w:sz w:val="20"/>
          <w:szCs w:val="20"/>
          <w:highlight w:val="yellow"/>
        </w:rPr>
      </w:pPr>
    </w:p>
    <w:p w:rsidR="009B0AD5" w:rsidRPr="009B0AD5" w:rsidRDefault="009B0AD5" w:rsidP="009B0AD5">
      <w:pPr>
        <w:pStyle w:val="3"/>
        <w:rPr>
          <w:sz w:val="20"/>
          <w:szCs w:val="20"/>
          <w:highlight w:val="yellow"/>
        </w:rPr>
      </w:pPr>
      <w:bookmarkStart w:id="27" w:name="_Toc47087879"/>
      <w:r w:rsidRPr="009B0AD5">
        <w:rPr>
          <w:sz w:val="20"/>
          <w:szCs w:val="20"/>
        </w:rPr>
        <w:t>1.5.1. Автомобильные дороги и автомобильный транспорт</w:t>
      </w:r>
      <w:bookmarkEnd w:id="27"/>
    </w:p>
    <w:p w:rsidR="009B0AD5" w:rsidRPr="009B0AD5" w:rsidRDefault="009B0AD5" w:rsidP="009B0AD5">
      <w:pPr>
        <w:ind w:firstLine="851"/>
        <w:rPr>
          <w:sz w:val="20"/>
          <w:szCs w:val="20"/>
        </w:rPr>
      </w:pPr>
      <w:r w:rsidRPr="009B0AD5">
        <w:rPr>
          <w:sz w:val="20"/>
          <w:szCs w:val="20"/>
        </w:rPr>
        <w:t xml:space="preserve">По территории </w:t>
      </w:r>
      <w:proofErr w:type="spellStart"/>
      <w:r w:rsidRPr="009B0AD5">
        <w:rPr>
          <w:sz w:val="20"/>
          <w:szCs w:val="20"/>
        </w:rPr>
        <w:t>Шуруповского</w:t>
      </w:r>
      <w:proofErr w:type="spellEnd"/>
      <w:r w:rsidRPr="009B0AD5">
        <w:rPr>
          <w:sz w:val="20"/>
          <w:szCs w:val="20"/>
        </w:rPr>
        <w:t xml:space="preserve"> сельского поселения проходит автомобильные дорога регионального и межмуниципального значения 18 ОП РЗ 18А-4 "М-6 Каспий" - Фролово - Ольховка – </w:t>
      </w:r>
      <w:proofErr w:type="spellStart"/>
      <w:r w:rsidRPr="009B0AD5">
        <w:rPr>
          <w:sz w:val="20"/>
          <w:szCs w:val="20"/>
        </w:rPr>
        <w:t>Липовка</w:t>
      </w:r>
      <w:proofErr w:type="spellEnd"/>
      <w:r w:rsidRPr="009B0AD5">
        <w:rPr>
          <w:sz w:val="20"/>
          <w:szCs w:val="20"/>
        </w:rPr>
        <w:t xml:space="preserve"> автомобильная дорога 1Р228 "Сызрань-Саратов-Волгоград" </w:t>
      </w:r>
      <w:proofErr w:type="gramStart"/>
      <w:r w:rsidRPr="009B0AD5">
        <w:rPr>
          <w:sz w:val="20"/>
          <w:szCs w:val="20"/>
        </w:rPr>
        <w:t xml:space="preserve">( </w:t>
      </w:r>
      <w:proofErr w:type="gramEnd"/>
      <w:r w:rsidRPr="009B0AD5">
        <w:rPr>
          <w:sz w:val="20"/>
          <w:szCs w:val="20"/>
          <w:lang w:val="en-US"/>
        </w:rPr>
        <w:t>IV</w:t>
      </w:r>
      <w:r w:rsidRPr="009B0AD5">
        <w:rPr>
          <w:sz w:val="20"/>
          <w:szCs w:val="20"/>
        </w:rPr>
        <w:t xml:space="preserve"> категория). А также автомобильная дорога местного значения 18 ОП МЗ 18Н-134 "Фролово – Верхние Липки".</w:t>
      </w:r>
    </w:p>
    <w:p w:rsidR="009B0AD5" w:rsidRPr="009B0AD5" w:rsidRDefault="009B0AD5" w:rsidP="009B0AD5">
      <w:pPr>
        <w:ind w:firstLine="851"/>
        <w:rPr>
          <w:sz w:val="20"/>
          <w:szCs w:val="20"/>
        </w:rPr>
      </w:pPr>
      <w:r w:rsidRPr="009B0AD5">
        <w:rPr>
          <w:sz w:val="20"/>
          <w:szCs w:val="20"/>
        </w:rPr>
        <w:lastRenderedPageBreak/>
        <w:t>В настоящее время на территории Волгоградской области реализуются следующие государственные программы в сфере транспортной инфраструктуры:</w:t>
      </w:r>
    </w:p>
    <w:p w:rsidR="009B0AD5" w:rsidRPr="009B0AD5" w:rsidRDefault="009B0AD5" w:rsidP="009B0AD5">
      <w:pPr>
        <w:ind w:firstLine="851"/>
        <w:rPr>
          <w:sz w:val="20"/>
          <w:szCs w:val="20"/>
          <w:shd w:val="clear" w:color="auto" w:fill="FFFFFF"/>
        </w:rPr>
      </w:pPr>
      <w:r w:rsidRPr="009B0AD5">
        <w:rPr>
          <w:sz w:val="20"/>
          <w:szCs w:val="20"/>
          <w:shd w:val="clear" w:color="auto" w:fill="FFFFFF"/>
        </w:rPr>
        <w:t xml:space="preserve">"Развитие транспортной системы и обеспечение безопасности дорожного движения в Волгоградской области", </w:t>
      </w:r>
      <w:proofErr w:type="gramStart"/>
      <w:r w:rsidRPr="009B0AD5">
        <w:rPr>
          <w:sz w:val="20"/>
          <w:szCs w:val="20"/>
          <w:shd w:val="clear" w:color="auto" w:fill="FFFFFF"/>
        </w:rPr>
        <w:t>утвержденная</w:t>
      </w:r>
      <w:proofErr w:type="gramEnd"/>
      <w:r w:rsidRPr="009B0AD5">
        <w:rPr>
          <w:sz w:val="20"/>
          <w:szCs w:val="20"/>
          <w:shd w:val="clear" w:color="auto" w:fill="FFFFFF"/>
        </w:rPr>
        <w:t xml:space="preserve"> постановлением администрации Волгоградской области от 23.01.2017 № 16;</w:t>
      </w:r>
    </w:p>
    <w:p w:rsidR="009B0AD5" w:rsidRPr="009B0AD5" w:rsidRDefault="009B0AD5" w:rsidP="009B0AD5">
      <w:pPr>
        <w:ind w:firstLine="851"/>
        <w:rPr>
          <w:sz w:val="20"/>
          <w:szCs w:val="20"/>
          <w:shd w:val="clear" w:color="auto" w:fill="FFFFFF"/>
        </w:rPr>
      </w:pPr>
      <w:r w:rsidRPr="009B0AD5">
        <w:rPr>
          <w:sz w:val="20"/>
          <w:szCs w:val="20"/>
          <w:shd w:val="clear" w:color="auto" w:fill="FFFFFF"/>
        </w:rPr>
        <w:t xml:space="preserve">"Устойчивое развитие сельских территорий", </w:t>
      </w:r>
      <w:proofErr w:type="gramStart"/>
      <w:r w:rsidRPr="009B0AD5">
        <w:rPr>
          <w:sz w:val="20"/>
          <w:szCs w:val="20"/>
          <w:shd w:val="clear" w:color="auto" w:fill="FFFFFF"/>
        </w:rPr>
        <w:t>утвержденная</w:t>
      </w:r>
      <w:proofErr w:type="gramEnd"/>
      <w:r w:rsidRPr="009B0AD5">
        <w:rPr>
          <w:sz w:val="20"/>
          <w:szCs w:val="20"/>
          <w:shd w:val="clear" w:color="auto" w:fill="FFFFFF"/>
        </w:rPr>
        <w:t xml:space="preserve"> постановлением администрации Волгоградской области от 29.11.2013 № 681-п.</w:t>
      </w:r>
    </w:p>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7</w:t>
      </w:r>
      <w:r w:rsidR="004D3AF5" w:rsidRPr="009B0AD5">
        <w:rPr>
          <w:noProof/>
          <w:color w:val="auto"/>
          <w:sz w:val="20"/>
          <w:szCs w:val="20"/>
        </w:rPr>
        <w:fldChar w:fldCharType="end"/>
      </w:r>
      <w:r w:rsidRPr="009B0AD5">
        <w:rPr>
          <w:color w:val="auto"/>
          <w:sz w:val="20"/>
          <w:szCs w:val="20"/>
        </w:rPr>
        <w:t xml:space="preserve"> Остановки общественного транспорта на территории поселения</w:t>
      </w:r>
    </w:p>
    <w:tbl>
      <w:tblPr>
        <w:tblStyle w:val="affffffff3"/>
        <w:tblW w:w="4874" w:type="pct"/>
        <w:tblLook w:val="04A0"/>
      </w:tblPr>
      <w:tblGrid>
        <w:gridCol w:w="584"/>
        <w:gridCol w:w="2252"/>
        <w:gridCol w:w="3652"/>
        <w:gridCol w:w="3118"/>
      </w:tblGrid>
      <w:tr w:rsidR="009B0AD5" w:rsidRPr="009B0AD5" w:rsidTr="001C5D35">
        <w:tc>
          <w:tcPr>
            <w:tcW w:w="304" w:type="pct"/>
          </w:tcPr>
          <w:p w:rsidR="009B0AD5" w:rsidRPr="009B0AD5" w:rsidRDefault="009B0AD5" w:rsidP="001C5D35">
            <w:pPr>
              <w:jc w:val="center"/>
              <w:rPr>
                <w:b/>
              </w:rPr>
            </w:pPr>
            <w:r w:rsidRPr="009B0AD5">
              <w:rPr>
                <w:b/>
              </w:rPr>
              <w:t>№</w:t>
            </w:r>
          </w:p>
        </w:tc>
        <w:tc>
          <w:tcPr>
            <w:tcW w:w="1172" w:type="pct"/>
          </w:tcPr>
          <w:p w:rsidR="009B0AD5" w:rsidRPr="009B0AD5" w:rsidRDefault="009B0AD5" w:rsidP="001C5D35">
            <w:pPr>
              <w:jc w:val="center"/>
              <w:rPr>
                <w:b/>
              </w:rPr>
            </w:pPr>
            <w:r w:rsidRPr="009B0AD5">
              <w:rPr>
                <w:b/>
              </w:rPr>
              <w:t>Наименование</w:t>
            </w:r>
          </w:p>
        </w:tc>
        <w:tc>
          <w:tcPr>
            <w:tcW w:w="1901" w:type="pct"/>
          </w:tcPr>
          <w:p w:rsidR="009B0AD5" w:rsidRPr="009B0AD5" w:rsidRDefault="009B0AD5" w:rsidP="001C5D35">
            <w:pPr>
              <w:jc w:val="center"/>
              <w:rPr>
                <w:b/>
              </w:rPr>
            </w:pPr>
            <w:r w:rsidRPr="009B0AD5">
              <w:rPr>
                <w:b/>
              </w:rPr>
              <w:t>Адрес или описание местоположения</w:t>
            </w:r>
          </w:p>
        </w:tc>
        <w:tc>
          <w:tcPr>
            <w:tcW w:w="1623" w:type="pct"/>
          </w:tcPr>
          <w:p w:rsidR="009B0AD5" w:rsidRPr="009B0AD5" w:rsidRDefault="009B0AD5" w:rsidP="001C5D35">
            <w:pPr>
              <w:jc w:val="center"/>
              <w:rPr>
                <w:b/>
              </w:rPr>
            </w:pPr>
            <w:r w:rsidRPr="009B0AD5">
              <w:rPr>
                <w:b/>
              </w:rPr>
              <w:t>Техническое состояние</w:t>
            </w:r>
          </w:p>
        </w:tc>
      </w:tr>
      <w:tr w:rsidR="009B0AD5" w:rsidRPr="009B0AD5" w:rsidTr="001C5D35">
        <w:tc>
          <w:tcPr>
            <w:tcW w:w="304" w:type="pct"/>
          </w:tcPr>
          <w:p w:rsidR="009B0AD5" w:rsidRPr="009B0AD5" w:rsidRDefault="009B0AD5" w:rsidP="001C5D35">
            <w:pPr>
              <w:jc w:val="center"/>
              <w:rPr>
                <w:bCs/>
              </w:rPr>
            </w:pPr>
            <w:r w:rsidRPr="009B0AD5">
              <w:rPr>
                <w:bCs/>
              </w:rPr>
              <w:t>1</w:t>
            </w:r>
          </w:p>
        </w:tc>
        <w:tc>
          <w:tcPr>
            <w:tcW w:w="1172" w:type="pct"/>
          </w:tcPr>
          <w:p w:rsidR="009B0AD5" w:rsidRPr="009B0AD5" w:rsidRDefault="009B0AD5" w:rsidP="001C5D35">
            <w:pPr>
              <w:jc w:val="center"/>
              <w:rPr>
                <w:bCs/>
              </w:rPr>
            </w:pPr>
            <w:r w:rsidRPr="009B0AD5">
              <w:rPr>
                <w:bCs/>
              </w:rPr>
              <w:t>2</w:t>
            </w:r>
          </w:p>
        </w:tc>
        <w:tc>
          <w:tcPr>
            <w:tcW w:w="1901" w:type="pct"/>
          </w:tcPr>
          <w:p w:rsidR="009B0AD5" w:rsidRPr="009B0AD5" w:rsidRDefault="009B0AD5" w:rsidP="001C5D35">
            <w:pPr>
              <w:jc w:val="center"/>
              <w:rPr>
                <w:bCs/>
              </w:rPr>
            </w:pPr>
            <w:r w:rsidRPr="009B0AD5">
              <w:rPr>
                <w:bCs/>
              </w:rPr>
              <w:t>3</w:t>
            </w:r>
          </w:p>
        </w:tc>
        <w:tc>
          <w:tcPr>
            <w:tcW w:w="1623" w:type="pct"/>
          </w:tcPr>
          <w:p w:rsidR="009B0AD5" w:rsidRPr="009B0AD5" w:rsidRDefault="009B0AD5" w:rsidP="001C5D35">
            <w:pPr>
              <w:jc w:val="center"/>
              <w:rPr>
                <w:bCs/>
              </w:rPr>
            </w:pPr>
            <w:r w:rsidRPr="009B0AD5">
              <w:rPr>
                <w:bCs/>
              </w:rPr>
              <w:t>4</w:t>
            </w:r>
          </w:p>
        </w:tc>
      </w:tr>
      <w:tr w:rsidR="009B0AD5" w:rsidRPr="009B0AD5" w:rsidTr="001C5D35">
        <w:tc>
          <w:tcPr>
            <w:tcW w:w="304" w:type="pct"/>
          </w:tcPr>
          <w:p w:rsidR="009B0AD5" w:rsidRPr="009B0AD5" w:rsidRDefault="009B0AD5" w:rsidP="001C5D35">
            <w:r w:rsidRPr="009B0AD5">
              <w:t>1</w:t>
            </w:r>
          </w:p>
        </w:tc>
        <w:tc>
          <w:tcPr>
            <w:tcW w:w="1172" w:type="pct"/>
          </w:tcPr>
          <w:p w:rsidR="009B0AD5" w:rsidRPr="009B0AD5" w:rsidRDefault="009B0AD5" w:rsidP="001C5D35">
            <w:r w:rsidRPr="009B0AD5">
              <w:t>Автобусная остановка</w:t>
            </w:r>
          </w:p>
        </w:tc>
        <w:tc>
          <w:tcPr>
            <w:tcW w:w="1901" w:type="pct"/>
          </w:tcPr>
          <w:p w:rsidR="009B0AD5" w:rsidRPr="009B0AD5" w:rsidRDefault="009B0AD5" w:rsidP="001C5D35">
            <w:proofErr w:type="spellStart"/>
            <w:r w:rsidRPr="009B0AD5">
              <w:t>х</w:t>
            </w:r>
            <w:proofErr w:type="gramStart"/>
            <w:r w:rsidRPr="009B0AD5">
              <w:t>.Ш</w:t>
            </w:r>
            <w:proofErr w:type="gramEnd"/>
            <w:r w:rsidRPr="009B0AD5">
              <w:t>уруповский</w:t>
            </w:r>
            <w:proofErr w:type="spellEnd"/>
            <w:r w:rsidRPr="009B0AD5">
              <w:t>, ул. Седова</w:t>
            </w:r>
          </w:p>
        </w:tc>
        <w:tc>
          <w:tcPr>
            <w:tcW w:w="1623" w:type="pct"/>
          </w:tcPr>
          <w:p w:rsidR="009B0AD5" w:rsidRPr="009B0AD5" w:rsidRDefault="009B0AD5" w:rsidP="001C5D35">
            <w:r w:rsidRPr="009B0AD5">
              <w:t>удовлетворительное</w:t>
            </w:r>
          </w:p>
        </w:tc>
      </w:tr>
      <w:tr w:rsidR="009B0AD5" w:rsidRPr="009B0AD5" w:rsidTr="001C5D35">
        <w:tc>
          <w:tcPr>
            <w:tcW w:w="304" w:type="pct"/>
          </w:tcPr>
          <w:p w:rsidR="009B0AD5" w:rsidRPr="009B0AD5" w:rsidRDefault="009B0AD5" w:rsidP="001C5D35">
            <w:r w:rsidRPr="009B0AD5">
              <w:t>2</w:t>
            </w:r>
          </w:p>
        </w:tc>
        <w:tc>
          <w:tcPr>
            <w:tcW w:w="1172" w:type="pct"/>
          </w:tcPr>
          <w:p w:rsidR="009B0AD5" w:rsidRPr="009B0AD5" w:rsidRDefault="009B0AD5" w:rsidP="001C5D35">
            <w:r w:rsidRPr="009B0AD5">
              <w:t>Автобусная остановка</w:t>
            </w:r>
          </w:p>
        </w:tc>
        <w:tc>
          <w:tcPr>
            <w:tcW w:w="1901" w:type="pct"/>
          </w:tcPr>
          <w:p w:rsidR="009B0AD5" w:rsidRPr="009B0AD5" w:rsidRDefault="009B0AD5" w:rsidP="001C5D35">
            <w:proofErr w:type="spellStart"/>
            <w:r w:rsidRPr="009B0AD5">
              <w:t>х</w:t>
            </w:r>
            <w:proofErr w:type="gramStart"/>
            <w:r w:rsidRPr="009B0AD5">
              <w:t>.Ш</w:t>
            </w:r>
            <w:proofErr w:type="gramEnd"/>
            <w:r w:rsidRPr="009B0AD5">
              <w:t>уруповский</w:t>
            </w:r>
            <w:proofErr w:type="spellEnd"/>
            <w:r w:rsidRPr="009B0AD5">
              <w:t>, ул. Садовая</w:t>
            </w:r>
          </w:p>
        </w:tc>
        <w:tc>
          <w:tcPr>
            <w:tcW w:w="1623" w:type="pct"/>
          </w:tcPr>
          <w:p w:rsidR="009B0AD5" w:rsidRPr="009B0AD5" w:rsidRDefault="009B0AD5" w:rsidP="001C5D35">
            <w:r w:rsidRPr="009B0AD5">
              <w:t>удовлетворительное</w:t>
            </w:r>
          </w:p>
        </w:tc>
      </w:tr>
      <w:tr w:rsidR="009B0AD5" w:rsidRPr="009B0AD5" w:rsidTr="001C5D35">
        <w:tc>
          <w:tcPr>
            <w:tcW w:w="304" w:type="pct"/>
          </w:tcPr>
          <w:p w:rsidR="009B0AD5" w:rsidRPr="009B0AD5" w:rsidRDefault="009B0AD5" w:rsidP="001C5D35">
            <w:r w:rsidRPr="009B0AD5">
              <w:t>3</w:t>
            </w:r>
          </w:p>
        </w:tc>
        <w:tc>
          <w:tcPr>
            <w:tcW w:w="1172" w:type="pct"/>
          </w:tcPr>
          <w:p w:rsidR="009B0AD5" w:rsidRPr="009B0AD5" w:rsidRDefault="009B0AD5" w:rsidP="001C5D35">
            <w:r w:rsidRPr="009B0AD5">
              <w:t>Автобусная остановка</w:t>
            </w:r>
          </w:p>
        </w:tc>
        <w:tc>
          <w:tcPr>
            <w:tcW w:w="1901" w:type="pct"/>
          </w:tcPr>
          <w:p w:rsidR="009B0AD5" w:rsidRPr="009B0AD5" w:rsidRDefault="009B0AD5" w:rsidP="001C5D35">
            <w:r w:rsidRPr="009B0AD5">
              <w:t>Пос. Железнодорожный</w:t>
            </w:r>
          </w:p>
        </w:tc>
        <w:tc>
          <w:tcPr>
            <w:tcW w:w="1623" w:type="pct"/>
          </w:tcPr>
          <w:p w:rsidR="009B0AD5" w:rsidRPr="009B0AD5" w:rsidRDefault="009B0AD5" w:rsidP="001C5D35">
            <w:r w:rsidRPr="009B0AD5">
              <w:t>удовлетворительное</w:t>
            </w:r>
          </w:p>
        </w:tc>
      </w:tr>
    </w:tbl>
    <w:p w:rsidR="009B0AD5" w:rsidRPr="009B0AD5" w:rsidRDefault="009B0AD5" w:rsidP="009B0AD5">
      <w:pPr>
        <w:ind w:firstLine="851"/>
        <w:rPr>
          <w:i/>
          <w:sz w:val="20"/>
          <w:szCs w:val="20"/>
          <w:shd w:val="clear" w:color="auto" w:fill="FFFFFF"/>
        </w:rPr>
      </w:pPr>
    </w:p>
    <w:p w:rsidR="009B0AD5" w:rsidRPr="009B0AD5" w:rsidRDefault="009B0AD5" w:rsidP="009B0AD5">
      <w:pPr>
        <w:pStyle w:val="affffffff4"/>
        <w:keepNext/>
        <w:ind w:firstLine="851"/>
        <w:rPr>
          <w:iCs w:val="0"/>
          <w:color w:val="auto"/>
          <w:sz w:val="20"/>
          <w:szCs w:val="20"/>
          <w:highlight w:val="yellow"/>
          <w:shd w:val="clear" w:color="auto" w:fill="FFFFFF"/>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8</w:t>
      </w:r>
      <w:r w:rsidR="004D3AF5" w:rsidRPr="009B0AD5">
        <w:rPr>
          <w:noProof/>
          <w:color w:val="auto"/>
          <w:sz w:val="20"/>
          <w:szCs w:val="20"/>
        </w:rPr>
        <w:fldChar w:fldCharType="end"/>
      </w:r>
      <w:r w:rsidRPr="009B0AD5">
        <w:rPr>
          <w:color w:val="auto"/>
          <w:sz w:val="20"/>
          <w:szCs w:val="20"/>
        </w:rPr>
        <w:t xml:space="preserve"> </w:t>
      </w:r>
      <w:r w:rsidRPr="009B0AD5">
        <w:rPr>
          <w:iCs w:val="0"/>
          <w:color w:val="auto"/>
          <w:sz w:val="20"/>
          <w:szCs w:val="20"/>
        </w:rPr>
        <w:t>Перечень автомобильных дорог общего пользования по состоянию на 2020 год</w:t>
      </w:r>
    </w:p>
    <w:tbl>
      <w:tblPr>
        <w:tblStyle w:val="affffffff3"/>
        <w:tblW w:w="9606" w:type="dxa"/>
        <w:tblLayout w:type="fixed"/>
        <w:tblLook w:val="04A0"/>
      </w:tblPr>
      <w:tblGrid>
        <w:gridCol w:w="959"/>
        <w:gridCol w:w="2551"/>
        <w:gridCol w:w="3119"/>
        <w:gridCol w:w="1417"/>
        <w:gridCol w:w="1560"/>
      </w:tblGrid>
      <w:tr w:rsidR="009B0AD5" w:rsidRPr="009B0AD5" w:rsidTr="001C5D35">
        <w:trPr>
          <w:tblHeader/>
        </w:trPr>
        <w:tc>
          <w:tcPr>
            <w:tcW w:w="959" w:type="dxa"/>
          </w:tcPr>
          <w:p w:rsidR="009B0AD5" w:rsidRPr="009B0AD5" w:rsidRDefault="009B0AD5" w:rsidP="001C5D35">
            <w:pPr>
              <w:jc w:val="center"/>
              <w:rPr>
                <w:b/>
                <w:bCs/>
              </w:rPr>
            </w:pPr>
            <w:bookmarkStart w:id="28" w:name="_Hlk54259919"/>
            <w:r w:rsidRPr="009B0AD5">
              <w:rPr>
                <w:b/>
                <w:bCs/>
              </w:rPr>
              <w:t xml:space="preserve">Номер </w:t>
            </w:r>
            <w:proofErr w:type="spellStart"/>
            <w:r w:rsidRPr="009B0AD5">
              <w:rPr>
                <w:b/>
                <w:bCs/>
              </w:rPr>
              <w:t>внутрипоселковой</w:t>
            </w:r>
            <w:proofErr w:type="spellEnd"/>
            <w:r w:rsidRPr="009B0AD5">
              <w:rPr>
                <w:b/>
                <w:bCs/>
              </w:rPr>
              <w:t xml:space="preserve"> дороги</w:t>
            </w:r>
          </w:p>
        </w:tc>
        <w:tc>
          <w:tcPr>
            <w:tcW w:w="2551" w:type="dxa"/>
          </w:tcPr>
          <w:p w:rsidR="009B0AD5" w:rsidRPr="009B0AD5" w:rsidRDefault="009B0AD5" w:rsidP="001C5D35">
            <w:pPr>
              <w:jc w:val="center"/>
              <w:rPr>
                <w:b/>
                <w:bCs/>
              </w:rPr>
            </w:pPr>
            <w:r w:rsidRPr="009B0AD5">
              <w:rPr>
                <w:b/>
                <w:bCs/>
              </w:rPr>
              <w:t>Идентификационный номер автомобильной дороги</w:t>
            </w:r>
          </w:p>
        </w:tc>
        <w:tc>
          <w:tcPr>
            <w:tcW w:w="3119" w:type="dxa"/>
          </w:tcPr>
          <w:p w:rsidR="009B0AD5" w:rsidRPr="009B0AD5" w:rsidRDefault="009B0AD5" w:rsidP="001C5D35">
            <w:pPr>
              <w:jc w:val="center"/>
              <w:rPr>
                <w:b/>
                <w:bCs/>
              </w:rPr>
            </w:pPr>
            <w:r w:rsidRPr="009B0AD5">
              <w:rPr>
                <w:b/>
                <w:bCs/>
              </w:rPr>
              <w:t>Наименование дороги (улицы)</w:t>
            </w:r>
          </w:p>
        </w:tc>
        <w:tc>
          <w:tcPr>
            <w:tcW w:w="1417" w:type="dxa"/>
          </w:tcPr>
          <w:p w:rsidR="009B0AD5" w:rsidRPr="009B0AD5" w:rsidRDefault="009B0AD5" w:rsidP="001C5D35">
            <w:pPr>
              <w:jc w:val="center"/>
              <w:rPr>
                <w:b/>
                <w:bCs/>
              </w:rPr>
            </w:pPr>
            <w:r w:rsidRPr="009B0AD5">
              <w:rPr>
                <w:b/>
                <w:bCs/>
              </w:rPr>
              <w:t xml:space="preserve">Протяженность, </w:t>
            </w:r>
            <w:proofErr w:type="gramStart"/>
            <w:r w:rsidRPr="009B0AD5">
              <w:rPr>
                <w:b/>
                <w:bCs/>
              </w:rPr>
              <w:t>м</w:t>
            </w:r>
            <w:proofErr w:type="gramEnd"/>
          </w:p>
        </w:tc>
        <w:tc>
          <w:tcPr>
            <w:tcW w:w="1560" w:type="dxa"/>
          </w:tcPr>
          <w:p w:rsidR="009B0AD5" w:rsidRPr="009B0AD5" w:rsidRDefault="009B0AD5" w:rsidP="001C5D35">
            <w:pPr>
              <w:jc w:val="center"/>
              <w:rPr>
                <w:b/>
                <w:bCs/>
              </w:rPr>
            </w:pPr>
            <w:r w:rsidRPr="009B0AD5">
              <w:rPr>
                <w:b/>
                <w:bCs/>
              </w:rPr>
              <w:t>Тип покрытия дорожного полотна</w:t>
            </w:r>
          </w:p>
        </w:tc>
      </w:tr>
      <w:tr w:rsidR="009B0AD5" w:rsidRPr="009B0AD5" w:rsidTr="001C5D35">
        <w:trPr>
          <w:tblHeader/>
        </w:trPr>
        <w:tc>
          <w:tcPr>
            <w:tcW w:w="959" w:type="dxa"/>
          </w:tcPr>
          <w:p w:rsidR="009B0AD5" w:rsidRPr="009B0AD5" w:rsidRDefault="009B0AD5" w:rsidP="001C5D35">
            <w:pPr>
              <w:jc w:val="center"/>
            </w:pPr>
            <w:r w:rsidRPr="009B0AD5">
              <w:t>1</w:t>
            </w:r>
          </w:p>
        </w:tc>
        <w:tc>
          <w:tcPr>
            <w:tcW w:w="2551" w:type="dxa"/>
          </w:tcPr>
          <w:p w:rsidR="009B0AD5" w:rsidRPr="009B0AD5" w:rsidRDefault="009B0AD5" w:rsidP="001C5D35">
            <w:pPr>
              <w:jc w:val="center"/>
            </w:pPr>
            <w:r w:rsidRPr="009B0AD5">
              <w:t>2</w:t>
            </w:r>
          </w:p>
        </w:tc>
        <w:tc>
          <w:tcPr>
            <w:tcW w:w="3119" w:type="dxa"/>
          </w:tcPr>
          <w:p w:rsidR="009B0AD5" w:rsidRPr="009B0AD5" w:rsidRDefault="009B0AD5" w:rsidP="001C5D35">
            <w:pPr>
              <w:jc w:val="center"/>
            </w:pPr>
            <w:r w:rsidRPr="009B0AD5">
              <w:t>3</w:t>
            </w:r>
          </w:p>
        </w:tc>
        <w:tc>
          <w:tcPr>
            <w:tcW w:w="1417" w:type="dxa"/>
          </w:tcPr>
          <w:p w:rsidR="009B0AD5" w:rsidRPr="009B0AD5" w:rsidRDefault="009B0AD5" w:rsidP="001C5D35">
            <w:pPr>
              <w:jc w:val="center"/>
            </w:pPr>
            <w:r w:rsidRPr="009B0AD5">
              <w:t>4</w:t>
            </w:r>
          </w:p>
        </w:tc>
        <w:tc>
          <w:tcPr>
            <w:tcW w:w="1560" w:type="dxa"/>
          </w:tcPr>
          <w:p w:rsidR="009B0AD5" w:rsidRPr="009B0AD5" w:rsidRDefault="009B0AD5" w:rsidP="001C5D35">
            <w:pPr>
              <w:jc w:val="center"/>
            </w:pPr>
            <w:r w:rsidRPr="009B0AD5">
              <w:t>5</w:t>
            </w:r>
          </w:p>
        </w:tc>
      </w:tr>
      <w:tr w:rsidR="009B0AD5" w:rsidRPr="009B0AD5" w:rsidTr="001C5D35">
        <w:tc>
          <w:tcPr>
            <w:tcW w:w="959" w:type="dxa"/>
          </w:tcPr>
          <w:p w:rsidR="009B0AD5" w:rsidRPr="009B0AD5" w:rsidRDefault="009B0AD5" w:rsidP="001C5D35">
            <w:r w:rsidRPr="009B0AD5">
              <w:t>001</w:t>
            </w:r>
          </w:p>
        </w:tc>
        <w:tc>
          <w:tcPr>
            <w:tcW w:w="2551" w:type="dxa"/>
          </w:tcPr>
          <w:p w:rsidR="009B0AD5" w:rsidRPr="009B0AD5" w:rsidRDefault="009B0AD5" w:rsidP="001C5D35">
            <w:r w:rsidRPr="009B0AD5">
              <w:t>18-256-848- ОП МП-001</w:t>
            </w:r>
          </w:p>
        </w:tc>
        <w:tc>
          <w:tcPr>
            <w:tcW w:w="3119" w:type="dxa"/>
          </w:tcPr>
          <w:p w:rsidR="009B0AD5" w:rsidRPr="009B0AD5" w:rsidRDefault="009B0AD5" w:rsidP="001C5D35">
            <w:proofErr w:type="spellStart"/>
            <w:r w:rsidRPr="009B0AD5">
              <w:t>Внутрипоселковая</w:t>
            </w:r>
            <w:proofErr w:type="spellEnd"/>
            <w:r w:rsidRPr="009B0AD5">
              <w:t xml:space="preserve"> дорога с твердым покрытием</w:t>
            </w:r>
          </w:p>
        </w:tc>
        <w:tc>
          <w:tcPr>
            <w:tcW w:w="1417" w:type="dxa"/>
          </w:tcPr>
          <w:p w:rsidR="009B0AD5" w:rsidRPr="009B0AD5" w:rsidRDefault="009B0AD5" w:rsidP="001C5D35">
            <w:r w:rsidRPr="009B0AD5">
              <w:t>9500</w:t>
            </w:r>
          </w:p>
        </w:tc>
        <w:tc>
          <w:tcPr>
            <w:tcW w:w="1560" w:type="dxa"/>
          </w:tcPr>
          <w:p w:rsidR="009B0AD5" w:rsidRPr="009B0AD5" w:rsidRDefault="009B0AD5" w:rsidP="001C5D35">
            <w:r w:rsidRPr="009B0AD5">
              <w:t>Асфальт</w:t>
            </w:r>
          </w:p>
        </w:tc>
      </w:tr>
      <w:tr w:rsidR="009B0AD5" w:rsidRPr="009B0AD5" w:rsidTr="001C5D35">
        <w:tc>
          <w:tcPr>
            <w:tcW w:w="959" w:type="dxa"/>
          </w:tcPr>
          <w:p w:rsidR="009B0AD5" w:rsidRPr="009B0AD5" w:rsidRDefault="009B0AD5" w:rsidP="001C5D35">
            <w:r w:rsidRPr="009B0AD5">
              <w:t>002</w:t>
            </w:r>
          </w:p>
        </w:tc>
        <w:tc>
          <w:tcPr>
            <w:tcW w:w="2551" w:type="dxa"/>
          </w:tcPr>
          <w:p w:rsidR="009B0AD5" w:rsidRPr="009B0AD5" w:rsidRDefault="009B0AD5" w:rsidP="001C5D35">
            <w:r w:rsidRPr="009B0AD5">
              <w:t>18-256-848- ОП МП-002</w:t>
            </w:r>
          </w:p>
        </w:tc>
        <w:tc>
          <w:tcPr>
            <w:tcW w:w="3119" w:type="dxa"/>
          </w:tcPr>
          <w:p w:rsidR="009B0AD5" w:rsidRPr="009B0AD5" w:rsidRDefault="009B0AD5" w:rsidP="001C5D35">
            <w:r w:rsidRPr="009B0AD5">
              <w:t xml:space="preserve">Автодорога (от </w:t>
            </w:r>
            <w:proofErr w:type="spellStart"/>
            <w:r w:rsidRPr="009B0AD5">
              <w:t>х</w:t>
            </w:r>
            <w:proofErr w:type="gramStart"/>
            <w:r w:rsidRPr="009B0AD5">
              <w:t>.Ш</w:t>
            </w:r>
            <w:proofErr w:type="gramEnd"/>
            <w:r w:rsidRPr="009B0AD5">
              <w:t>уруповский</w:t>
            </w:r>
            <w:proofErr w:type="spellEnd"/>
            <w:r w:rsidRPr="009B0AD5">
              <w:t xml:space="preserve"> до пос.Железнодорожный)</w:t>
            </w:r>
          </w:p>
        </w:tc>
        <w:tc>
          <w:tcPr>
            <w:tcW w:w="1417" w:type="dxa"/>
          </w:tcPr>
          <w:p w:rsidR="009B0AD5" w:rsidRPr="009B0AD5" w:rsidRDefault="009B0AD5" w:rsidP="001C5D35">
            <w:r w:rsidRPr="009B0AD5">
              <w:t>1460</w:t>
            </w:r>
          </w:p>
        </w:tc>
        <w:tc>
          <w:tcPr>
            <w:tcW w:w="1560" w:type="dxa"/>
          </w:tcPr>
          <w:p w:rsidR="009B0AD5" w:rsidRPr="009B0AD5" w:rsidRDefault="009B0AD5" w:rsidP="001C5D35">
            <w:r w:rsidRPr="009B0AD5">
              <w:t>Асфальт</w:t>
            </w:r>
          </w:p>
        </w:tc>
      </w:tr>
      <w:tr w:rsidR="009B0AD5" w:rsidRPr="009B0AD5" w:rsidTr="001C5D35">
        <w:tc>
          <w:tcPr>
            <w:tcW w:w="9606" w:type="dxa"/>
            <w:gridSpan w:val="5"/>
          </w:tcPr>
          <w:p w:rsidR="009B0AD5" w:rsidRPr="009B0AD5" w:rsidRDefault="009B0AD5" w:rsidP="001C5D35">
            <w:pPr>
              <w:jc w:val="center"/>
              <w:rPr>
                <w:b/>
                <w:bCs/>
              </w:rPr>
            </w:pPr>
            <w:r w:rsidRPr="009B0AD5">
              <w:rPr>
                <w:b/>
                <w:bCs/>
              </w:rPr>
              <w:t xml:space="preserve">Автомобильные дороги общего пользования местного значения </w:t>
            </w:r>
            <w:proofErr w:type="spellStart"/>
            <w:r w:rsidRPr="009B0AD5">
              <w:rPr>
                <w:b/>
                <w:bCs/>
              </w:rPr>
              <w:t>Шуруповского</w:t>
            </w:r>
            <w:proofErr w:type="spellEnd"/>
            <w:r w:rsidRPr="009B0AD5">
              <w:rPr>
                <w:b/>
                <w:bCs/>
              </w:rPr>
              <w:t xml:space="preserve"> сельского поселения, выявленные по результатам инвентаризации (бесхозяйные автомобильные дороги, расположенные на территории </w:t>
            </w:r>
            <w:proofErr w:type="spellStart"/>
            <w:r w:rsidRPr="009B0AD5">
              <w:rPr>
                <w:b/>
                <w:bCs/>
              </w:rPr>
              <w:t>Шуруповского</w:t>
            </w:r>
            <w:proofErr w:type="spellEnd"/>
            <w:r w:rsidRPr="009B0AD5">
              <w:rPr>
                <w:b/>
                <w:bCs/>
              </w:rPr>
              <w:t xml:space="preserve"> сельского поселения)</w:t>
            </w:r>
          </w:p>
        </w:tc>
      </w:tr>
      <w:tr w:rsidR="009B0AD5" w:rsidRPr="009B0AD5" w:rsidTr="001C5D35">
        <w:tc>
          <w:tcPr>
            <w:tcW w:w="959" w:type="dxa"/>
          </w:tcPr>
          <w:p w:rsidR="009B0AD5" w:rsidRPr="009B0AD5" w:rsidRDefault="009B0AD5" w:rsidP="001C5D35">
            <w:r w:rsidRPr="009B0AD5">
              <w:t>003</w:t>
            </w:r>
          </w:p>
        </w:tc>
        <w:tc>
          <w:tcPr>
            <w:tcW w:w="2551" w:type="dxa"/>
          </w:tcPr>
          <w:p w:rsidR="009B0AD5" w:rsidRPr="009B0AD5" w:rsidRDefault="009B0AD5" w:rsidP="001C5D35">
            <w:r w:rsidRPr="009B0AD5">
              <w:t>18-256-848- ОП МП-003</w:t>
            </w:r>
          </w:p>
        </w:tc>
        <w:tc>
          <w:tcPr>
            <w:tcW w:w="3119" w:type="dxa"/>
          </w:tcPr>
          <w:p w:rsidR="009B0AD5" w:rsidRPr="009B0AD5" w:rsidRDefault="009B0AD5" w:rsidP="001C5D35">
            <w:r w:rsidRPr="009B0AD5">
              <w:t xml:space="preserve">Автодорога (ул. Седова – реконструкция системы питьевого водоснабжения х. </w:t>
            </w:r>
            <w:proofErr w:type="spellStart"/>
            <w:r w:rsidRPr="009B0AD5">
              <w:t>Шуруповский</w:t>
            </w:r>
            <w:proofErr w:type="spellEnd"/>
            <w:r w:rsidRPr="009B0AD5">
              <w:t>)</w:t>
            </w:r>
          </w:p>
        </w:tc>
        <w:tc>
          <w:tcPr>
            <w:tcW w:w="1417" w:type="dxa"/>
          </w:tcPr>
          <w:p w:rsidR="009B0AD5" w:rsidRPr="009B0AD5" w:rsidRDefault="009B0AD5" w:rsidP="001C5D35">
            <w:r w:rsidRPr="009B0AD5">
              <w:t>2875</w:t>
            </w:r>
          </w:p>
        </w:tc>
        <w:tc>
          <w:tcPr>
            <w:tcW w:w="1560" w:type="dxa"/>
          </w:tcPr>
          <w:p w:rsidR="009B0AD5" w:rsidRPr="009B0AD5" w:rsidRDefault="009B0AD5" w:rsidP="001C5D35">
            <w:r w:rsidRPr="009B0AD5">
              <w:t>Грунт</w:t>
            </w:r>
          </w:p>
          <w:p w:rsidR="009B0AD5" w:rsidRPr="009B0AD5" w:rsidRDefault="009B0AD5" w:rsidP="001C5D35"/>
        </w:tc>
      </w:tr>
      <w:tr w:rsidR="009B0AD5" w:rsidRPr="009B0AD5" w:rsidTr="001C5D35">
        <w:tc>
          <w:tcPr>
            <w:tcW w:w="959" w:type="dxa"/>
          </w:tcPr>
          <w:p w:rsidR="009B0AD5" w:rsidRPr="009B0AD5" w:rsidRDefault="009B0AD5" w:rsidP="001C5D35">
            <w:r w:rsidRPr="009B0AD5">
              <w:t>004</w:t>
            </w:r>
          </w:p>
        </w:tc>
        <w:tc>
          <w:tcPr>
            <w:tcW w:w="2551" w:type="dxa"/>
          </w:tcPr>
          <w:p w:rsidR="009B0AD5" w:rsidRPr="009B0AD5" w:rsidRDefault="009B0AD5" w:rsidP="001C5D35">
            <w:r w:rsidRPr="009B0AD5">
              <w:t>18-256-848- ОП МП-004</w:t>
            </w:r>
          </w:p>
        </w:tc>
        <w:tc>
          <w:tcPr>
            <w:tcW w:w="3119" w:type="dxa"/>
          </w:tcPr>
          <w:p w:rsidR="009B0AD5" w:rsidRPr="009B0AD5" w:rsidRDefault="009B0AD5" w:rsidP="001C5D35">
            <w:r w:rsidRPr="009B0AD5">
              <w:t xml:space="preserve">Автодорога (х. </w:t>
            </w:r>
            <w:proofErr w:type="spellStart"/>
            <w:r w:rsidRPr="009B0AD5">
              <w:t>Шуруповский</w:t>
            </w:r>
            <w:proofErr w:type="spellEnd"/>
            <w:r w:rsidRPr="009B0AD5">
              <w:t xml:space="preserve"> – старый водозабор) </w:t>
            </w:r>
          </w:p>
        </w:tc>
        <w:tc>
          <w:tcPr>
            <w:tcW w:w="1417" w:type="dxa"/>
          </w:tcPr>
          <w:p w:rsidR="009B0AD5" w:rsidRPr="009B0AD5" w:rsidRDefault="009B0AD5" w:rsidP="001C5D35">
            <w:r w:rsidRPr="009B0AD5">
              <w:t>1800</w:t>
            </w:r>
          </w:p>
        </w:tc>
        <w:tc>
          <w:tcPr>
            <w:tcW w:w="1560" w:type="dxa"/>
          </w:tcPr>
          <w:p w:rsidR="009B0AD5" w:rsidRPr="009B0AD5" w:rsidRDefault="009B0AD5" w:rsidP="001C5D35">
            <w:r w:rsidRPr="009B0AD5">
              <w:t xml:space="preserve">Грунт </w:t>
            </w:r>
          </w:p>
        </w:tc>
      </w:tr>
      <w:tr w:rsidR="009B0AD5" w:rsidRPr="009B0AD5" w:rsidTr="001C5D35">
        <w:tc>
          <w:tcPr>
            <w:tcW w:w="959" w:type="dxa"/>
          </w:tcPr>
          <w:p w:rsidR="009B0AD5" w:rsidRPr="009B0AD5" w:rsidRDefault="009B0AD5" w:rsidP="001C5D35">
            <w:r w:rsidRPr="009B0AD5">
              <w:t>005</w:t>
            </w:r>
          </w:p>
        </w:tc>
        <w:tc>
          <w:tcPr>
            <w:tcW w:w="2551" w:type="dxa"/>
          </w:tcPr>
          <w:p w:rsidR="009B0AD5" w:rsidRPr="009B0AD5" w:rsidRDefault="009B0AD5" w:rsidP="001C5D35">
            <w:r w:rsidRPr="009B0AD5">
              <w:t>18-256-848- ОП МП-005</w:t>
            </w:r>
          </w:p>
        </w:tc>
        <w:tc>
          <w:tcPr>
            <w:tcW w:w="3119" w:type="dxa"/>
          </w:tcPr>
          <w:p w:rsidR="009B0AD5" w:rsidRPr="009B0AD5" w:rsidRDefault="009B0AD5" w:rsidP="001C5D35">
            <w:r w:rsidRPr="009B0AD5">
              <w:t>Автодорога (западная объездная)</w:t>
            </w:r>
          </w:p>
        </w:tc>
        <w:tc>
          <w:tcPr>
            <w:tcW w:w="1417" w:type="dxa"/>
          </w:tcPr>
          <w:p w:rsidR="009B0AD5" w:rsidRPr="009B0AD5" w:rsidRDefault="009B0AD5" w:rsidP="001C5D35">
            <w:r w:rsidRPr="009B0AD5">
              <w:t>1100</w:t>
            </w:r>
          </w:p>
        </w:tc>
        <w:tc>
          <w:tcPr>
            <w:tcW w:w="1560" w:type="dxa"/>
          </w:tcPr>
          <w:p w:rsidR="009B0AD5" w:rsidRPr="009B0AD5" w:rsidRDefault="009B0AD5" w:rsidP="001C5D35">
            <w:r w:rsidRPr="009B0AD5">
              <w:t>Грунт</w:t>
            </w:r>
          </w:p>
        </w:tc>
      </w:tr>
      <w:tr w:rsidR="009B0AD5" w:rsidRPr="009B0AD5" w:rsidTr="001C5D35">
        <w:tc>
          <w:tcPr>
            <w:tcW w:w="959" w:type="dxa"/>
          </w:tcPr>
          <w:p w:rsidR="009B0AD5" w:rsidRPr="009B0AD5" w:rsidRDefault="009B0AD5" w:rsidP="001C5D35">
            <w:r w:rsidRPr="009B0AD5">
              <w:t>006</w:t>
            </w:r>
          </w:p>
        </w:tc>
        <w:tc>
          <w:tcPr>
            <w:tcW w:w="2551" w:type="dxa"/>
          </w:tcPr>
          <w:p w:rsidR="009B0AD5" w:rsidRPr="009B0AD5" w:rsidRDefault="009B0AD5" w:rsidP="001C5D35">
            <w:r w:rsidRPr="009B0AD5">
              <w:t>18-256-848- ОП МП-006</w:t>
            </w:r>
          </w:p>
        </w:tc>
        <w:tc>
          <w:tcPr>
            <w:tcW w:w="3119" w:type="dxa"/>
          </w:tcPr>
          <w:p w:rsidR="009B0AD5" w:rsidRPr="009B0AD5" w:rsidRDefault="009B0AD5" w:rsidP="001C5D35">
            <w:r w:rsidRPr="009B0AD5">
              <w:t xml:space="preserve">Автодорога (п. </w:t>
            </w:r>
            <w:proofErr w:type="gramStart"/>
            <w:r w:rsidRPr="009B0AD5">
              <w:t>Железнодорожный</w:t>
            </w:r>
            <w:proofErr w:type="gramEnd"/>
            <w:r w:rsidRPr="009B0AD5">
              <w:t xml:space="preserve"> – областная дорога Красные Липки </w:t>
            </w:r>
            <w:proofErr w:type="spellStart"/>
            <w:r w:rsidRPr="009B0AD5">
              <w:t>Фроловского</w:t>
            </w:r>
            <w:proofErr w:type="spellEnd"/>
            <w:r w:rsidRPr="009B0AD5">
              <w:t xml:space="preserve"> района)</w:t>
            </w:r>
          </w:p>
        </w:tc>
        <w:tc>
          <w:tcPr>
            <w:tcW w:w="1417" w:type="dxa"/>
          </w:tcPr>
          <w:p w:rsidR="009B0AD5" w:rsidRPr="009B0AD5" w:rsidRDefault="009B0AD5" w:rsidP="001C5D35">
            <w:r w:rsidRPr="009B0AD5">
              <w:t>2750</w:t>
            </w:r>
          </w:p>
        </w:tc>
        <w:tc>
          <w:tcPr>
            <w:tcW w:w="1560" w:type="dxa"/>
          </w:tcPr>
          <w:p w:rsidR="009B0AD5" w:rsidRPr="009B0AD5" w:rsidRDefault="009B0AD5" w:rsidP="001C5D35">
            <w:r w:rsidRPr="009B0AD5">
              <w:t xml:space="preserve">Щебень </w:t>
            </w:r>
          </w:p>
        </w:tc>
      </w:tr>
      <w:tr w:rsidR="009B0AD5" w:rsidRPr="009B0AD5" w:rsidTr="001C5D35">
        <w:tc>
          <w:tcPr>
            <w:tcW w:w="959" w:type="dxa"/>
          </w:tcPr>
          <w:p w:rsidR="009B0AD5" w:rsidRPr="009B0AD5" w:rsidRDefault="009B0AD5" w:rsidP="001C5D35">
            <w:r w:rsidRPr="009B0AD5">
              <w:t>007</w:t>
            </w:r>
          </w:p>
        </w:tc>
        <w:tc>
          <w:tcPr>
            <w:tcW w:w="2551" w:type="dxa"/>
          </w:tcPr>
          <w:p w:rsidR="009B0AD5" w:rsidRPr="009B0AD5" w:rsidRDefault="009B0AD5" w:rsidP="001C5D35">
            <w:r w:rsidRPr="009B0AD5">
              <w:t>18-256-848- ОП МП-007</w:t>
            </w:r>
          </w:p>
        </w:tc>
        <w:tc>
          <w:tcPr>
            <w:tcW w:w="3119" w:type="dxa"/>
          </w:tcPr>
          <w:p w:rsidR="009B0AD5" w:rsidRPr="009B0AD5" w:rsidRDefault="009B0AD5" w:rsidP="001C5D35">
            <w:r w:rsidRPr="009B0AD5">
              <w:t>Автодорога (Восточная объездная через АКИК)</w:t>
            </w:r>
          </w:p>
        </w:tc>
        <w:tc>
          <w:tcPr>
            <w:tcW w:w="1417" w:type="dxa"/>
          </w:tcPr>
          <w:p w:rsidR="009B0AD5" w:rsidRPr="009B0AD5" w:rsidRDefault="009B0AD5" w:rsidP="001C5D35">
            <w:r w:rsidRPr="009B0AD5">
              <w:t>1200</w:t>
            </w:r>
          </w:p>
        </w:tc>
        <w:tc>
          <w:tcPr>
            <w:tcW w:w="1560" w:type="dxa"/>
          </w:tcPr>
          <w:p w:rsidR="009B0AD5" w:rsidRPr="009B0AD5" w:rsidRDefault="009B0AD5" w:rsidP="001C5D35">
            <w:r w:rsidRPr="009B0AD5">
              <w:t xml:space="preserve">Щебень </w:t>
            </w:r>
          </w:p>
        </w:tc>
      </w:tr>
      <w:tr w:rsidR="009B0AD5" w:rsidRPr="009B0AD5" w:rsidTr="001C5D35">
        <w:tc>
          <w:tcPr>
            <w:tcW w:w="959" w:type="dxa"/>
          </w:tcPr>
          <w:p w:rsidR="009B0AD5" w:rsidRPr="009B0AD5" w:rsidRDefault="009B0AD5" w:rsidP="001C5D35">
            <w:r w:rsidRPr="009B0AD5">
              <w:t>008</w:t>
            </w:r>
          </w:p>
        </w:tc>
        <w:tc>
          <w:tcPr>
            <w:tcW w:w="2551" w:type="dxa"/>
          </w:tcPr>
          <w:p w:rsidR="009B0AD5" w:rsidRPr="009B0AD5" w:rsidRDefault="009B0AD5" w:rsidP="001C5D35">
            <w:r w:rsidRPr="009B0AD5">
              <w:t>18-256-848- ОП МП-008</w:t>
            </w:r>
          </w:p>
        </w:tc>
        <w:tc>
          <w:tcPr>
            <w:tcW w:w="3119" w:type="dxa"/>
          </w:tcPr>
          <w:p w:rsidR="009B0AD5" w:rsidRPr="009B0AD5" w:rsidRDefault="009B0AD5" w:rsidP="001C5D35">
            <w:r w:rsidRPr="009B0AD5">
              <w:t>Автодорога (технологическая)</w:t>
            </w:r>
          </w:p>
        </w:tc>
        <w:tc>
          <w:tcPr>
            <w:tcW w:w="1417" w:type="dxa"/>
          </w:tcPr>
          <w:p w:rsidR="009B0AD5" w:rsidRPr="009B0AD5" w:rsidRDefault="009B0AD5" w:rsidP="001C5D35">
            <w:r w:rsidRPr="009B0AD5">
              <w:t>1300</w:t>
            </w:r>
          </w:p>
        </w:tc>
        <w:tc>
          <w:tcPr>
            <w:tcW w:w="1560" w:type="dxa"/>
          </w:tcPr>
          <w:p w:rsidR="009B0AD5" w:rsidRPr="009B0AD5" w:rsidRDefault="009B0AD5" w:rsidP="001C5D35">
            <w:r w:rsidRPr="009B0AD5">
              <w:t xml:space="preserve">Асфальт </w:t>
            </w:r>
          </w:p>
        </w:tc>
      </w:tr>
      <w:tr w:rsidR="009B0AD5" w:rsidRPr="009B0AD5" w:rsidTr="001C5D35">
        <w:tc>
          <w:tcPr>
            <w:tcW w:w="959" w:type="dxa"/>
          </w:tcPr>
          <w:p w:rsidR="009B0AD5" w:rsidRPr="009B0AD5" w:rsidRDefault="009B0AD5" w:rsidP="001C5D35">
            <w:r w:rsidRPr="009B0AD5">
              <w:t>009</w:t>
            </w:r>
          </w:p>
        </w:tc>
        <w:tc>
          <w:tcPr>
            <w:tcW w:w="2551" w:type="dxa"/>
          </w:tcPr>
          <w:p w:rsidR="009B0AD5" w:rsidRPr="009B0AD5" w:rsidRDefault="009B0AD5" w:rsidP="001C5D35">
            <w:r w:rsidRPr="009B0AD5">
              <w:t>18-256-848- ОП МП-009</w:t>
            </w:r>
          </w:p>
        </w:tc>
        <w:tc>
          <w:tcPr>
            <w:tcW w:w="3119" w:type="dxa"/>
          </w:tcPr>
          <w:p w:rsidR="009B0AD5" w:rsidRPr="009B0AD5" w:rsidRDefault="009B0AD5" w:rsidP="001C5D35">
            <w:r w:rsidRPr="009B0AD5">
              <w:t>Автодорога (ул</w:t>
            </w:r>
            <w:proofErr w:type="gramStart"/>
            <w:r w:rsidRPr="009B0AD5">
              <w:t>.П</w:t>
            </w:r>
            <w:proofErr w:type="gramEnd"/>
            <w:r w:rsidRPr="009B0AD5">
              <w:t>ридорожная – ул.Новая)</w:t>
            </w:r>
          </w:p>
        </w:tc>
        <w:tc>
          <w:tcPr>
            <w:tcW w:w="1417" w:type="dxa"/>
          </w:tcPr>
          <w:p w:rsidR="009B0AD5" w:rsidRPr="009B0AD5" w:rsidRDefault="009B0AD5" w:rsidP="001C5D35">
            <w:r w:rsidRPr="009B0AD5">
              <w:t>200</w:t>
            </w:r>
          </w:p>
        </w:tc>
        <w:tc>
          <w:tcPr>
            <w:tcW w:w="1560" w:type="dxa"/>
          </w:tcPr>
          <w:p w:rsidR="009B0AD5" w:rsidRPr="009B0AD5" w:rsidRDefault="009B0AD5" w:rsidP="001C5D35">
            <w:r w:rsidRPr="009B0AD5">
              <w:t xml:space="preserve">Щебень </w:t>
            </w:r>
          </w:p>
        </w:tc>
      </w:tr>
      <w:tr w:rsidR="009B0AD5" w:rsidRPr="009B0AD5" w:rsidTr="001C5D35">
        <w:tc>
          <w:tcPr>
            <w:tcW w:w="959" w:type="dxa"/>
          </w:tcPr>
          <w:p w:rsidR="009B0AD5" w:rsidRPr="009B0AD5" w:rsidRDefault="009B0AD5" w:rsidP="001C5D35">
            <w:r w:rsidRPr="009B0AD5">
              <w:t>010</w:t>
            </w:r>
          </w:p>
        </w:tc>
        <w:tc>
          <w:tcPr>
            <w:tcW w:w="2551" w:type="dxa"/>
          </w:tcPr>
          <w:p w:rsidR="009B0AD5" w:rsidRPr="009B0AD5" w:rsidRDefault="009B0AD5" w:rsidP="001C5D35">
            <w:r w:rsidRPr="009B0AD5">
              <w:t>18-256-848- ОП МП-010</w:t>
            </w:r>
          </w:p>
        </w:tc>
        <w:tc>
          <w:tcPr>
            <w:tcW w:w="3119" w:type="dxa"/>
          </w:tcPr>
          <w:p w:rsidR="009B0AD5" w:rsidRPr="009B0AD5" w:rsidRDefault="009B0AD5" w:rsidP="001C5D35">
            <w:r w:rsidRPr="009B0AD5">
              <w:t>Автодорога (ул</w:t>
            </w:r>
            <w:proofErr w:type="gramStart"/>
            <w:r w:rsidRPr="009B0AD5">
              <w:t>.П</w:t>
            </w:r>
            <w:proofErr w:type="gramEnd"/>
            <w:r w:rsidRPr="009B0AD5">
              <w:t>ридорожная)</w:t>
            </w:r>
          </w:p>
        </w:tc>
        <w:tc>
          <w:tcPr>
            <w:tcW w:w="1417" w:type="dxa"/>
          </w:tcPr>
          <w:p w:rsidR="009B0AD5" w:rsidRPr="009B0AD5" w:rsidRDefault="009B0AD5" w:rsidP="001C5D35">
            <w:r w:rsidRPr="009B0AD5">
              <w:t>350</w:t>
            </w:r>
          </w:p>
        </w:tc>
        <w:tc>
          <w:tcPr>
            <w:tcW w:w="1560" w:type="dxa"/>
          </w:tcPr>
          <w:p w:rsidR="009B0AD5" w:rsidRPr="009B0AD5" w:rsidRDefault="009B0AD5" w:rsidP="001C5D35">
            <w:r w:rsidRPr="009B0AD5">
              <w:t xml:space="preserve">Щебень </w:t>
            </w:r>
          </w:p>
        </w:tc>
      </w:tr>
      <w:tr w:rsidR="009B0AD5" w:rsidRPr="009B0AD5" w:rsidTr="001C5D35">
        <w:tc>
          <w:tcPr>
            <w:tcW w:w="959" w:type="dxa"/>
          </w:tcPr>
          <w:p w:rsidR="009B0AD5" w:rsidRPr="009B0AD5" w:rsidRDefault="009B0AD5" w:rsidP="001C5D35">
            <w:r w:rsidRPr="009B0AD5">
              <w:t>011</w:t>
            </w:r>
          </w:p>
        </w:tc>
        <w:tc>
          <w:tcPr>
            <w:tcW w:w="2551" w:type="dxa"/>
          </w:tcPr>
          <w:p w:rsidR="009B0AD5" w:rsidRPr="009B0AD5" w:rsidRDefault="009B0AD5" w:rsidP="001C5D35">
            <w:r w:rsidRPr="009B0AD5">
              <w:t>18-256-848- ОП МП-011</w:t>
            </w:r>
          </w:p>
        </w:tc>
        <w:tc>
          <w:tcPr>
            <w:tcW w:w="3119" w:type="dxa"/>
          </w:tcPr>
          <w:p w:rsidR="009B0AD5" w:rsidRPr="009B0AD5" w:rsidRDefault="009B0AD5" w:rsidP="001C5D35">
            <w:r w:rsidRPr="009B0AD5">
              <w:t>Автодорога (ул</w:t>
            </w:r>
            <w:proofErr w:type="gramStart"/>
            <w:r w:rsidRPr="009B0AD5">
              <w:t>.П</w:t>
            </w:r>
            <w:proofErr w:type="gramEnd"/>
            <w:r w:rsidRPr="009B0AD5">
              <w:t>ридорожная - баня)</w:t>
            </w:r>
          </w:p>
        </w:tc>
        <w:tc>
          <w:tcPr>
            <w:tcW w:w="1417" w:type="dxa"/>
          </w:tcPr>
          <w:p w:rsidR="009B0AD5" w:rsidRPr="009B0AD5" w:rsidRDefault="009B0AD5" w:rsidP="001C5D35">
            <w:r w:rsidRPr="009B0AD5">
              <w:t>280</w:t>
            </w:r>
          </w:p>
        </w:tc>
        <w:tc>
          <w:tcPr>
            <w:tcW w:w="1560" w:type="dxa"/>
          </w:tcPr>
          <w:p w:rsidR="009B0AD5" w:rsidRPr="009B0AD5" w:rsidRDefault="009B0AD5" w:rsidP="001C5D35">
            <w:r w:rsidRPr="009B0AD5">
              <w:t>Грунт -</w:t>
            </w:r>
            <w:r w:rsidRPr="009B0AD5">
              <w:br/>
              <w:t>Щебень</w:t>
            </w:r>
          </w:p>
        </w:tc>
      </w:tr>
      <w:tr w:rsidR="009B0AD5" w:rsidRPr="009B0AD5" w:rsidTr="001C5D35">
        <w:tc>
          <w:tcPr>
            <w:tcW w:w="959" w:type="dxa"/>
          </w:tcPr>
          <w:p w:rsidR="009B0AD5" w:rsidRPr="009B0AD5" w:rsidRDefault="009B0AD5" w:rsidP="001C5D35">
            <w:r w:rsidRPr="009B0AD5">
              <w:t>012</w:t>
            </w:r>
          </w:p>
        </w:tc>
        <w:tc>
          <w:tcPr>
            <w:tcW w:w="2551" w:type="dxa"/>
          </w:tcPr>
          <w:p w:rsidR="009B0AD5" w:rsidRPr="009B0AD5" w:rsidRDefault="009B0AD5" w:rsidP="001C5D35">
            <w:r w:rsidRPr="009B0AD5">
              <w:t>18-256-848- ОП МП-012</w:t>
            </w:r>
          </w:p>
        </w:tc>
        <w:tc>
          <w:tcPr>
            <w:tcW w:w="3119" w:type="dxa"/>
          </w:tcPr>
          <w:p w:rsidR="009B0AD5" w:rsidRPr="009B0AD5" w:rsidRDefault="009B0AD5" w:rsidP="001C5D35">
            <w:r w:rsidRPr="009B0AD5">
              <w:t>Автодорога (ул</w:t>
            </w:r>
            <w:proofErr w:type="gramStart"/>
            <w:r w:rsidRPr="009B0AD5">
              <w:t>.М</w:t>
            </w:r>
            <w:proofErr w:type="gramEnd"/>
            <w:r w:rsidRPr="009B0AD5">
              <w:t xml:space="preserve">алая – х. </w:t>
            </w:r>
            <w:proofErr w:type="spellStart"/>
            <w:r w:rsidRPr="009B0AD5">
              <w:t>Шуруповский</w:t>
            </w:r>
            <w:proofErr w:type="spellEnd"/>
            <w:r w:rsidRPr="009B0AD5">
              <w:t>, г.Фролово)</w:t>
            </w:r>
          </w:p>
        </w:tc>
        <w:tc>
          <w:tcPr>
            <w:tcW w:w="1417" w:type="dxa"/>
          </w:tcPr>
          <w:p w:rsidR="009B0AD5" w:rsidRPr="009B0AD5" w:rsidRDefault="009B0AD5" w:rsidP="001C5D35">
            <w:r w:rsidRPr="009B0AD5">
              <w:t>450</w:t>
            </w:r>
          </w:p>
        </w:tc>
        <w:tc>
          <w:tcPr>
            <w:tcW w:w="1560" w:type="dxa"/>
          </w:tcPr>
          <w:p w:rsidR="009B0AD5" w:rsidRPr="009B0AD5" w:rsidRDefault="009B0AD5" w:rsidP="001C5D35">
            <w:r w:rsidRPr="009B0AD5">
              <w:t xml:space="preserve">Грунт </w:t>
            </w:r>
          </w:p>
        </w:tc>
      </w:tr>
      <w:tr w:rsidR="009B0AD5" w:rsidRPr="009B0AD5" w:rsidTr="001C5D35">
        <w:tc>
          <w:tcPr>
            <w:tcW w:w="959" w:type="dxa"/>
          </w:tcPr>
          <w:p w:rsidR="009B0AD5" w:rsidRPr="009B0AD5" w:rsidRDefault="009B0AD5" w:rsidP="001C5D35">
            <w:r w:rsidRPr="009B0AD5">
              <w:t>013</w:t>
            </w:r>
          </w:p>
        </w:tc>
        <w:tc>
          <w:tcPr>
            <w:tcW w:w="2551" w:type="dxa"/>
          </w:tcPr>
          <w:p w:rsidR="009B0AD5" w:rsidRPr="009B0AD5" w:rsidRDefault="009B0AD5" w:rsidP="001C5D35">
            <w:r w:rsidRPr="009B0AD5">
              <w:t>18-256-848- ОП МП-013</w:t>
            </w:r>
          </w:p>
        </w:tc>
        <w:tc>
          <w:tcPr>
            <w:tcW w:w="3119" w:type="dxa"/>
          </w:tcPr>
          <w:p w:rsidR="009B0AD5" w:rsidRPr="009B0AD5" w:rsidRDefault="009B0AD5" w:rsidP="001C5D35">
            <w:r w:rsidRPr="009B0AD5">
              <w:t>Автодорога (ул</w:t>
            </w:r>
            <w:proofErr w:type="gramStart"/>
            <w:r w:rsidRPr="009B0AD5">
              <w:t>.П</w:t>
            </w:r>
            <w:proofErr w:type="gramEnd"/>
            <w:r w:rsidRPr="009B0AD5">
              <w:t>одгорная – ул.Малая)</w:t>
            </w:r>
          </w:p>
        </w:tc>
        <w:tc>
          <w:tcPr>
            <w:tcW w:w="1417" w:type="dxa"/>
          </w:tcPr>
          <w:p w:rsidR="009B0AD5" w:rsidRPr="009B0AD5" w:rsidRDefault="009B0AD5" w:rsidP="001C5D35">
            <w:r w:rsidRPr="009B0AD5">
              <w:t>150</w:t>
            </w:r>
          </w:p>
        </w:tc>
        <w:tc>
          <w:tcPr>
            <w:tcW w:w="1560" w:type="dxa"/>
          </w:tcPr>
          <w:p w:rsidR="009B0AD5" w:rsidRPr="009B0AD5" w:rsidRDefault="009B0AD5" w:rsidP="001C5D35">
            <w:r w:rsidRPr="009B0AD5">
              <w:t xml:space="preserve">Грунт </w:t>
            </w:r>
          </w:p>
        </w:tc>
      </w:tr>
      <w:bookmarkEnd w:id="28"/>
    </w:tbl>
    <w:p w:rsidR="009B0AD5" w:rsidRPr="009B0AD5" w:rsidRDefault="009B0AD5" w:rsidP="009B0AD5">
      <w:pPr>
        <w:ind w:firstLine="851"/>
        <w:rPr>
          <w:sz w:val="20"/>
          <w:szCs w:val="20"/>
          <w:highlight w:val="yellow"/>
          <w:shd w:val="clear" w:color="auto" w:fill="FFFFFF"/>
        </w:rPr>
      </w:pPr>
    </w:p>
    <w:p w:rsidR="009B0AD5" w:rsidRPr="009B0AD5" w:rsidRDefault="009B0AD5" w:rsidP="009B0AD5">
      <w:pPr>
        <w:ind w:firstLine="851"/>
        <w:rPr>
          <w:sz w:val="20"/>
          <w:szCs w:val="20"/>
        </w:rPr>
      </w:pPr>
      <w:r w:rsidRPr="009B0AD5">
        <w:rPr>
          <w:sz w:val="20"/>
          <w:szCs w:val="20"/>
        </w:rPr>
        <w:t xml:space="preserve">Транспортная инфраструктура </w:t>
      </w:r>
      <w:proofErr w:type="spellStart"/>
      <w:r w:rsidRPr="009B0AD5">
        <w:rPr>
          <w:sz w:val="20"/>
          <w:szCs w:val="20"/>
        </w:rPr>
        <w:t>Шуруповского</w:t>
      </w:r>
      <w:proofErr w:type="spellEnd"/>
      <w:r w:rsidRPr="009B0AD5">
        <w:rPr>
          <w:sz w:val="20"/>
          <w:szCs w:val="20"/>
        </w:rPr>
        <w:t xml:space="preserve"> сельского поселения является составляющей транспортной инфраструктуры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 </w:t>
      </w:r>
    </w:p>
    <w:p w:rsidR="009B0AD5" w:rsidRPr="009B0AD5" w:rsidRDefault="009B0AD5" w:rsidP="009B0AD5">
      <w:pPr>
        <w:ind w:firstLine="851"/>
        <w:rPr>
          <w:sz w:val="20"/>
          <w:szCs w:val="20"/>
        </w:rPr>
      </w:pPr>
      <w:r w:rsidRPr="009B0AD5">
        <w:rPr>
          <w:sz w:val="20"/>
          <w:szCs w:val="20"/>
        </w:rPr>
        <w:t xml:space="preserve">Развитие транспортной системы </w:t>
      </w:r>
      <w:proofErr w:type="spellStart"/>
      <w:r w:rsidRPr="009B0AD5">
        <w:rPr>
          <w:sz w:val="20"/>
          <w:szCs w:val="20"/>
        </w:rPr>
        <w:t>Шуруповского</w:t>
      </w:r>
      <w:proofErr w:type="spellEnd"/>
      <w:r w:rsidRPr="009B0AD5">
        <w:rPr>
          <w:sz w:val="20"/>
          <w:szCs w:val="20"/>
        </w:rPr>
        <w:t xml:space="preserve"> сельского поселения является необходимым условием улучшения качества жизни населения. Автомобильные дороги имеют стратегическое значение для </w:t>
      </w:r>
      <w:r w:rsidRPr="009B0AD5">
        <w:rPr>
          <w:sz w:val="20"/>
          <w:szCs w:val="20"/>
        </w:rPr>
        <w:lastRenderedPageBreak/>
        <w:t xml:space="preserve">поселения. Определяют возможности развития поселения, по ним осуществляются автомобильные перевозки грузов и пассажиров. </w:t>
      </w:r>
    </w:p>
    <w:p w:rsidR="009B0AD5" w:rsidRPr="009B0AD5" w:rsidRDefault="009B0AD5" w:rsidP="009B0AD5">
      <w:pPr>
        <w:rPr>
          <w:sz w:val="20"/>
          <w:szCs w:val="20"/>
          <w:highlight w:val="yellow"/>
          <w:shd w:val="clear" w:color="auto" w:fill="FFFFFF"/>
        </w:rPr>
      </w:pPr>
    </w:p>
    <w:p w:rsidR="009B0AD5" w:rsidRPr="009B0AD5" w:rsidRDefault="009B0AD5" w:rsidP="009B0AD5">
      <w:pPr>
        <w:pStyle w:val="3"/>
        <w:rPr>
          <w:sz w:val="20"/>
          <w:szCs w:val="20"/>
        </w:rPr>
      </w:pPr>
      <w:bookmarkStart w:id="29" w:name="_Toc47087880"/>
      <w:r w:rsidRPr="009B0AD5">
        <w:rPr>
          <w:sz w:val="20"/>
          <w:szCs w:val="20"/>
        </w:rPr>
        <w:t>1.5.2. Элементы транспортной инфраструктуры иных видов (железнодорожный, водный, авиа)</w:t>
      </w:r>
      <w:bookmarkEnd w:id="29"/>
      <w:r w:rsidRPr="009B0AD5">
        <w:rPr>
          <w:sz w:val="20"/>
          <w:szCs w:val="20"/>
        </w:rPr>
        <w:t xml:space="preserve"> </w:t>
      </w:r>
    </w:p>
    <w:p w:rsidR="009B0AD5" w:rsidRPr="009B0AD5" w:rsidRDefault="009B0AD5" w:rsidP="009B0AD5">
      <w:pPr>
        <w:ind w:right="170" w:firstLine="851"/>
        <w:rPr>
          <w:sz w:val="20"/>
          <w:szCs w:val="20"/>
        </w:rPr>
      </w:pPr>
      <w:r w:rsidRPr="009B0AD5">
        <w:rPr>
          <w:sz w:val="20"/>
          <w:szCs w:val="20"/>
        </w:rPr>
        <w:t xml:space="preserve">Через </w:t>
      </w:r>
      <w:proofErr w:type="spellStart"/>
      <w:r w:rsidRPr="009B0AD5">
        <w:rPr>
          <w:sz w:val="20"/>
          <w:szCs w:val="20"/>
        </w:rPr>
        <w:t>Шуруповское</w:t>
      </w:r>
      <w:proofErr w:type="spellEnd"/>
      <w:r w:rsidRPr="009B0AD5">
        <w:rPr>
          <w:sz w:val="20"/>
          <w:szCs w:val="20"/>
        </w:rPr>
        <w:t xml:space="preserve"> сельское поселение проходит однопутный </w:t>
      </w:r>
      <w:proofErr w:type="spellStart"/>
      <w:r w:rsidRPr="009B0AD5">
        <w:rPr>
          <w:sz w:val="20"/>
          <w:szCs w:val="20"/>
        </w:rPr>
        <w:t>неэлектрифицированный</w:t>
      </w:r>
      <w:proofErr w:type="spellEnd"/>
      <w:r w:rsidRPr="009B0AD5">
        <w:rPr>
          <w:sz w:val="20"/>
          <w:szCs w:val="20"/>
        </w:rPr>
        <w:t xml:space="preserve"> участок железнодорожной линии </w:t>
      </w:r>
      <w:proofErr w:type="spellStart"/>
      <w:r w:rsidRPr="009B0AD5">
        <w:rPr>
          <w:sz w:val="20"/>
          <w:szCs w:val="20"/>
        </w:rPr>
        <w:t>Арчеда-Липки</w:t>
      </w:r>
      <w:proofErr w:type="spellEnd"/>
      <w:r w:rsidRPr="009B0AD5">
        <w:rPr>
          <w:sz w:val="20"/>
          <w:szCs w:val="20"/>
        </w:rPr>
        <w:t xml:space="preserve"> направления Поворино – </w:t>
      </w:r>
      <w:proofErr w:type="spellStart"/>
      <w:r w:rsidRPr="009B0AD5">
        <w:rPr>
          <w:sz w:val="20"/>
          <w:szCs w:val="20"/>
        </w:rPr>
        <w:t>Иловля</w:t>
      </w:r>
      <w:proofErr w:type="spellEnd"/>
      <w:r w:rsidRPr="009B0AD5">
        <w:rPr>
          <w:sz w:val="20"/>
          <w:szCs w:val="20"/>
        </w:rPr>
        <w:t xml:space="preserve"> Приволжской железной дороги – филиала ОАО «РЖД». На территории сельского поселения расположена железнодорожная станция Калинино и остановочный пункт </w:t>
      </w:r>
      <w:proofErr w:type="spellStart"/>
      <w:r w:rsidRPr="009B0AD5">
        <w:rPr>
          <w:sz w:val="20"/>
          <w:szCs w:val="20"/>
        </w:rPr>
        <w:t>Кустовый</w:t>
      </w:r>
      <w:proofErr w:type="spellEnd"/>
      <w:r w:rsidRPr="009B0AD5">
        <w:rPr>
          <w:sz w:val="20"/>
          <w:szCs w:val="20"/>
        </w:rPr>
        <w:t>.</w:t>
      </w:r>
    </w:p>
    <w:p w:rsidR="009B0AD5" w:rsidRPr="009B0AD5" w:rsidRDefault="009B0AD5" w:rsidP="009B0AD5">
      <w:pPr>
        <w:ind w:right="170" w:firstLine="851"/>
        <w:rPr>
          <w:sz w:val="20"/>
          <w:szCs w:val="20"/>
        </w:rPr>
      </w:pPr>
      <w:r w:rsidRPr="009B0AD5">
        <w:rPr>
          <w:sz w:val="20"/>
          <w:szCs w:val="20"/>
        </w:rPr>
        <w:t xml:space="preserve">На территории </w:t>
      </w:r>
      <w:proofErr w:type="spellStart"/>
      <w:r w:rsidRPr="009B0AD5">
        <w:rPr>
          <w:sz w:val="20"/>
          <w:szCs w:val="20"/>
        </w:rPr>
        <w:t>Шуруповского</w:t>
      </w:r>
      <w:proofErr w:type="spellEnd"/>
      <w:r w:rsidRPr="009B0AD5">
        <w:rPr>
          <w:sz w:val="20"/>
          <w:szCs w:val="20"/>
        </w:rPr>
        <w:t xml:space="preserve"> сельского поселения отсутствуют объекты водного и воздушного транспорта.</w:t>
      </w:r>
    </w:p>
    <w:p w:rsidR="009B0AD5" w:rsidRPr="009B0AD5" w:rsidRDefault="009B0AD5" w:rsidP="009B0AD5">
      <w:pPr>
        <w:rPr>
          <w:sz w:val="20"/>
          <w:szCs w:val="20"/>
          <w:highlight w:val="yellow"/>
          <w:u w:val="single"/>
          <w:shd w:val="clear" w:color="auto" w:fill="FFFFFF"/>
        </w:rPr>
      </w:pPr>
    </w:p>
    <w:p w:rsidR="009B0AD5" w:rsidRPr="009B0AD5" w:rsidRDefault="009B0AD5" w:rsidP="009B0AD5">
      <w:pPr>
        <w:pStyle w:val="3"/>
        <w:rPr>
          <w:sz w:val="20"/>
          <w:szCs w:val="20"/>
        </w:rPr>
      </w:pPr>
      <w:bookmarkStart w:id="30" w:name="_Toc47087881"/>
      <w:r w:rsidRPr="009B0AD5">
        <w:rPr>
          <w:sz w:val="20"/>
          <w:szCs w:val="20"/>
        </w:rPr>
        <w:t>1.5.3. Состояние улично-дорожной сети населенных пунктов</w:t>
      </w:r>
      <w:bookmarkEnd w:id="30"/>
      <w:r w:rsidRPr="009B0AD5">
        <w:rPr>
          <w:sz w:val="20"/>
          <w:szCs w:val="20"/>
        </w:rPr>
        <w:t xml:space="preserve"> </w:t>
      </w:r>
    </w:p>
    <w:p w:rsidR="009B0AD5" w:rsidRPr="009B0AD5" w:rsidRDefault="009B0AD5" w:rsidP="009B0AD5">
      <w:pPr>
        <w:tabs>
          <w:tab w:val="left" w:pos="561"/>
        </w:tabs>
        <w:ind w:firstLine="709"/>
        <w:rPr>
          <w:i/>
          <w:sz w:val="20"/>
          <w:szCs w:val="20"/>
        </w:rPr>
      </w:pPr>
      <w:r w:rsidRPr="009B0AD5">
        <w:rPr>
          <w:sz w:val="20"/>
          <w:szCs w:val="20"/>
        </w:rPr>
        <w:t>Ширина главных улиц колеблется от 15 до 20 метров. Ширина проезжих частей 3-6 м. Основные и главные улицы имеют асфальтовое покрытие. Тротуарное покрытие практически отсутствует. Имеется 76 уличных светильников.</w:t>
      </w:r>
    </w:p>
    <w:p w:rsidR="009B0AD5" w:rsidRPr="009B0AD5" w:rsidRDefault="009B0AD5" w:rsidP="009B0AD5">
      <w:pPr>
        <w:tabs>
          <w:tab w:val="left" w:pos="561"/>
        </w:tabs>
        <w:ind w:firstLine="709"/>
        <w:rPr>
          <w:sz w:val="20"/>
          <w:szCs w:val="20"/>
        </w:rPr>
      </w:pPr>
      <w:r w:rsidRPr="009B0AD5">
        <w:rPr>
          <w:sz w:val="20"/>
          <w:szCs w:val="20"/>
        </w:rPr>
        <w:t xml:space="preserve">Имеется связь с населенными пунктами общественным автомобильным транспортом. </w:t>
      </w:r>
    </w:p>
    <w:p w:rsidR="009B0AD5" w:rsidRPr="009B0AD5" w:rsidRDefault="009B0AD5" w:rsidP="009B0AD5">
      <w:pPr>
        <w:tabs>
          <w:tab w:val="left" w:pos="561"/>
        </w:tabs>
        <w:ind w:firstLine="709"/>
        <w:rPr>
          <w:sz w:val="20"/>
          <w:szCs w:val="20"/>
        </w:rPr>
      </w:pPr>
      <w:r w:rsidRPr="009B0AD5">
        <w:rPr>
          <w:sz w:val="20"/>
          <w:szCs w:val="20"/>
        </w:rPr>
        <w:t>По информации паспорта муниципального образования на 2019 год, общая площадь улиц на территории поселения составляет 23,41 км</w:t>
      </w:r>
      <w:proofErr w:type="gramStart"/>
      <w:r w:rsidRPr="009B0AD5">
        <w:rPr>
          <w:sz w:val="20"/>
          <w:szCs w:val="20"/>
          <w:vertAlign w:val="superscript"/>
        </w:rPr>
        <w:t>2</w:t>
      </w:r>
      <w:proofErr w:type="gramEnd"/>
      <w:r w:rsidRPr="009B0AD5">
        <w:rPr>
          <w:sz w:val="20"/>
          <w:szCs w:val="20"/>
        </w:rPr>
        <w:t>.</w:t>
      </w:r>
    </w:p>
    <w:p w:rsidR="009B0AD5" w:rsidRPr="009B0AD5" w:rsidRDefault="009B0AD5" w:rsidP="009B0AD5">
      <w:pPr>
        <w:rPr>
          <w:sz w:val="20"/>
          <w:szCs w:val="20"/>
          <w:shd w:val="clear" w:color="auto" w:fill="FFFFFF"/>
        </w:rPr>
      </w:pPr>
    </w:p>
    <w:p w:rsidR="009B0AD5" w:rsidRPr="009B0AD5" w:rsidRDefault="009B0AD5" w:rsidP="009B0AD5">
      <w:pPr>
        <w:pStyle w:val="2"/>
        <w:rPr>
          <w:sz w:val="20"/>
        </w:rPr>
      </w:pPr>
      <w:bookmarkStart w:id="31" w:name="_Toc47087882"/>
      <w:r w:rsidRPr="009B0AD5">
        <w:rPr>
          <w:sz w:val="20"/>
        </w:rPr>
        <w:t>1.6. Инженерная инфраструктура</w:t>
      </w:r>
      <w:bookmarkEnd w:id="31"/>
    </w:p>
    <w:p w:rsidR="009B0AD5" w:rsidRPr="009B0AD5" w:rsidRDefault="009B0AD5" w:rsidP="009B0AD5">
      <w:pPr>
        <w:rPr>
          <w:sz w:val="20"/>
          <w:szCs w:val="20"/>
          <w:highlight w:val="yellow"/>
        </w:rPr>
      </w:pPr>
    </w:p>
    <w:p w:rsidR="009B0AD5" w:rsidRPr="009B0AD5" w:rsidRDefault="009B0AD5" w:rsidP="009B0AD5">
      <w:pPr>
        <w:pStyle w:val="3"/>
        <w:rPr>
          <w:rFonts w:cstheme="minorBidi"/>
          <w:sz w:val="20"/>
          <w:szCs w:val="20"/>
          <w:lang w:eastAsia="en-US"/>
        </w:rPr>
      </w:pPr>
      <w:bookmarkStart w:id="32" w:name="_Toc47087883"/>
      <w:r w:rsidRPr="009B0AD5">
        <w:rPr>
          <w:sz w:val="20"/>
          <w:szCs w:val="20"/>
        </w:rPr>
        <w:t>1.6.1. Водоснабжение и водоотведение</w:t>
      </w:r>
      <w:bookmarkEnd w:id="32"/>
    </w:p>
    <w:p w:rsidR="009B0AD5" w:rsidRPr="009B0AD5" w:rsidRDefault="009B0AD5" w:rsidP="009B0AD5">
      <w:pPr>
        <w:rPr>
          <w:sz w:val="20"/>
          <w:szCs w:val="20"/>
        </w:rPr>
      </w:pPr>
      <w:r w:rsidRPr="009B0AD5">
        <w:rPr>
          <w:sz w:val="20"/>
          <w:szCs w:val="20"/>
        </w:rPr>
        <w:t xml:space="preserve">Водоснабжение населения х. </w:t>
      </w:r>
      <w:proofErr w:type="spellStart"/>
      <w:r w:rsidRPr="009B0AD5">
        <w:rPr>
          <w:sz w:val="20"/>
          <w:szCs w:val="20"/>
        </w:rPr>
        <w:t>Шуруповский</w:t>
      </w:r>
      <w:proofErr w:type="spellEnd"/>
      <w:r w:rsidRPr="009B0AD5">
        <w:rPr>
          <w:sz w:val="20"/>
          <w:szCs w:val="20"/>
        </w:rPr>
        <w:t xml:space="preserve"> и п. </w:t>
      </w:r>
      <w:proofErr w:type="gramStart"/>
      <w:r w:rsidRPr="009B0AD5">
        <w:rPr>
          <w:sz w:val="20"/>
          <w:szCs w:val="20"/>
        </w:rPr>
        <w:t>Железнодорожный</w:t>
      </w:r>
      <w:proofErr w:type="gramEnd"/>
      <w:r w:rsidRPr="009B0AD5">
        <w:rPr>
          <w:sz w:val="20"/>
          <w:szCs w:val="20"/>
        </w:rPr>
        <w:t xml:space="preserve"> осуществляется при помощи централизованной системы водоснабжения, за исключением правобережной части хутора </w:t>
      </w:r>
      <w:proofErr w:type="spellStart"/>
      <w:r w:rsidRPr="009B0AD5">
        <w:rPr>
          <w:sz w:val="20"/>
          <w:szCs w:val="20"/>
        </w:rPr>
        <w:t>Шуруповский</w:t>
      </w:r>
      <w:proofErr w:type="spellEnd"/>
      <w:r w:rsidRPr="009B0AD5">
        <w:rPr>
          <w:sz w:val="20"/>
          <w:szCs w:val="20"/>
        </w:rPr>
        <w:t xml:space="preserve">, имеющей свою систему водоснабжения и имеющую иную форму собственности. Источником водоснабжения являются три водозаборные скважины. На территории поселения услуги по водоснабжению оказывает МП ЖКХ «Коммунальщик» </w:t>
      </w:r>
      <w:proofErr w:type="spellStart"/>
      <w:r w:rsidRPr="009B0AD5">
        <w:rPr>
          <w:sz w:val="20"/>
          <w:szCs w:val="20"/>
        </w:rPr>
        <w:t>Фроловского</w:t>
      </w:r>
      <w:proofErr w:type="spellEnd"/>
      <w:r w:rsidRPr="009B0AD5">
        <w:rPr>
          <w:sz w:val="20"/>
          <w:szCs w:val="20"/>
        </w:rPr>
        <w:t xml:space="preserve"> муниципального района. </w:t>
      </w:r>
    </w:p>
    <w:p w:rsidR="009B0AD5" w:rsidRPr="009B0AD5" w:rsidRDefault="009B0AD5" w:rsidP="009B0AD5">
      <w:pPr>
        <w:ind w:firstLine="851"/>
        <w:rPr>
          <w:sz w:val="20"/>
          <w:szCs w:val="20"/>
        </w:rPr>
      </w:pPr>
      <w:r w:rsidRPr="009B0AD5">
        <w:rPr>
          <w:sz w:val="20"/>
          <w:szCs w:val="20"/>
        </w:rPr>
        <w:t xml:space="preserve">Источником водоснабжения хутора </w:t>
      </w:r>
      <w:proofErr w:type="spellStart"/>
      <w:r w:rsidRPr="009B0AD5">
        <w:rPr>
          <w:sz w:val="20"/>
          <w:szCs w:val="20"/>
        </w:rPr>
        <w:t>Шуруповский</w:t>
      </w:r>
      <w:proofErr w:type="spellEnd"/>
      <w:r w:rsidRPr="009B0AD5">
        <w:rPr>
          <w:sz w:val="20"/>
          <w:szCs w:val="20"/>
        </w:rPr>
        <w:t xml:space="preserve"> и поселка </w:t>
      </w:r>
      <w:proofErr w:type="gramStart"/>
      <w:r w:rsidRPr="009B0AD5">
        <w:rPr>
          <w:sz w:val="20"/>
          <w:szCs w:val="20"/>
        </w:rPr>
        <w:t>Железнодорожный</w:t>
      </w:r>
      <w:proofErr w:type="gramEnd"/>
      <w:r w:rsidRPr="009B0AD5">
        <w:rPr>
          <w:sz w:val="20"/>
          <w:szCs w:val="20"/>
        </w:rPr>
        <w:t xml:space="preserve"> являются подземные воды.  Централизованным водоснабжением охвачено все население хутора </w:t>
      </w:r>
      <w:proofErr w:type="spellStart"/>
      <w:r w:rsidRPr="009B0AD5">
        <w:rPr>
          <w:sz w:val="20"/>
          <w:szCs w:val="20"/>
        </w:rPr>
        <w:t>Шуруповский</w:t>
      </w:r>
      <w:proofErr w:type="spellEnd"/>
      <w:r w:rsidRPr="009B0AD5">
        <w:rPr>
          <w:sz w:val="20"/>
          <w:szCs w:val="20"/>
        </w:rPr>
        <w:t xml:space="preserve"> и поселка </w:t>
      </w:r>
      <w:proofErr w:type="gramStart"/>
      <w:r w:rsidRPr="009B0AD5">
        <w:rPr>
          <w:sz w:val="20"/>
          <w:szCs w:val="20"/>
        </w:rPr>
        <w:t>Железнодорожный</w:t>
      </w:r>
      <w:proofErr w:type="gramEnd"/>
      <w:r w:rsidRPr="009B0AD5">
        <w:rPr>
          <w:sz w:val="20"/>
          <w:szCs w:val="20"/>
        </w:rPr>
        <w:t xml:space="preserve"> (379 абонента (1147 чел.)). </w:t>
      </w:r>
    </w:p>
    <w:p w:rsidR="009B0AD5" w:rsidRPr="009B0AD5" w:rsidRDefault="009B0AD5" w:rsidP="009B0AD5">
      <w:pPr>
        <w:ind w:firstLine="851"/>
        <w:rPr>
          <w:sz w:val="20"/>
          <w:szCs w:val="20"/>
        </w:rPr>
      </w:pPr>
      <w:r w:rsidRPr="009B0AD5">
        <w:rPr>
          <w:sz w:val="20"/>
          <w:szCs w:val="20"/>
        </w:rPr>
        <w:t>Водоснабжение осуществляется от водозабора, состоящего из трех скважин</w:t>
      </w:r>
      <w:proofErr w:type="gramStart"/>
      <w:r w:rsidRPr="009B0AD5">
        <w:rPr>
          <w:sz w:val="20"/>
          <w:szCs w:val="20"/>
        </w:rPr>
        <w:t>.</w:t>
      </w:r>
      <w:proofErr w:type="gramEnd"/>
      <w:r w:rsidRPr="009B0AD5">
        <w:rPr>
          <w:sz w:val="20"/>
          <w:szCs w:val="20"/>
        </w:rPr>
        <w:t xml:space="preserve">  - </w:t>
      </w:r>
      <w:proofErr w:type="gramStart"/>
      <w:r w:rsidRPr="009B0AD5">
        <w:rPr>
          <w:sz w:val="20"/>
          <w:szCs w:val="20"/>
        </w:rPr>
        <w:t>с</w:t>
      </w:r>
      <w:proofErr w:type="gramEnd"/>
      <w:r w:rsidRPr="009B0AD5">
        <w:rPr>
          <w:sz w:val="20"/>
          <w:szCs w:val="20"/>
        </w:rPr>
        <w:t>кважины №1, глубиной 120м, оборудованной глубинным насосом марки ЭЦВ-6-16-190 с частотно-регулируемым электроприводом (ЧРП). Дебет скважины - 16м3/ч; - скважины №2, глубиной 123м, оборудованной глубинным насосом марки ЭЦВ-6-16-190 с частотно-регулируемым электроприводом (ЧРП). Дебет скважины - 16м3/ч; - скважины №3, глубиной 110м, оборудованной глубинным насосом марки ЭЦВ-6-10-120. Дебет составляет 10м3/ч. Мощность системы водоснабжения составляет 980-1000м3/</w:t>
      </w:r>
      <w:proofErr w:type="spellStart"/>
      <w:r w:rsidRPr="009B0AD5">
        <w:rPr>
          <w:sz w:val="20"/>
          <w:szCs w:val="20"/>
        </w:rPr>
        <w:t>сут</w:t>
      </w:r>
      <w:proofErr w:type="spellEnd"/>
      <w:r w:rsidRPr="009B0AD5">
        <w:rPr>
          <w:sz w:val="20"/>
          <w:szCs w:val="20"/>
        </w:rPr>
        <w:t xml:space="preserve">. Водопроводная сеть сельского поселения общей протяженностью 7,848км представлена трубопроводами, выполненными из: - стальных труб диаметром 50мм, протяженностью 1,216 км;  - стальных труб диаметром 100мм, протяженностью 2,735 км;  - асбестоцементных труб диаметром 100мм, протяженностью 1,181км; - полиэтиленовых труб диметром 63мм, протяженностью 0,416км; - полиэтиленовых труб диметром 160мм, протяженностью 2,300км. Сеть закольцована. На сети установлен один пожарный гидрант по ул. </w:t>
      </w:r>
      <w:proofErr w:type="gramStart"/>
      <w:r w:rsidRPr="009B0AD5">
        <w:rPr>
          <w:sz w:val="20"/>
          <w:szCs w:val="20"/>
        </w:rPr>
        <w:t>Совхозная</w:t>
      </w:r>
      <w:proofErr w:type="gramEnd"/>
      <w:r w:rsidRPr="009B0AD5">
        <w:rPr>
          <w:sz w:val="20"/>
          <w:szCs w:val="20"/>
        </w:rPr>
        <w:t xml:space="preserve">. Регулирование давления в системе осуществляется при помощи ЧРП.  Промежуточные насосные станции на сети отсутствуют.  </w:t>
      </w:r>
    </w:p>
    <w:p w:rsidR="009B0AD5" w:rsidRPr="009B0AD5" w:rsidRDefault="009B0AD5" w:rsidP="009B0AD5">
      <w:pPr>
        <w:ind w:firstLine="851"/>
        <w:rPr>
          <w:sz w:val="20"/>
          <w:szCs w:val="20"/>
        </w:rPr>
      </w:pPr>
      <w:r w:rsidRPr="009B0AD5">
        <w:rPr>
          <w:sz w:val="20"/>
          <w:szCs w:val="20"/>
        </w:rPr>
        <w:t xml:space="preserve">Схема водоснабжения и водоотведения </w:t>
      </w:r>
      <w:proofErr w:type="spellStart"/>
      <w:r w:rsidRPr="009B0AD5">
        <w:rPr>
          <w:sz w:val="20"/>
          <w:szCs w:val="20"/>
        </w:rPr>
        <w:t>Шуруповского</w:t>
      </w:r>
      <w:proofErr w:type="spellEnd"/>
      <w:r w:rsidRPr="009B0AD5">
        <w:rPr>
          <w:sz w:val="20"/>
          <w:szCs w:val="20"/>
        </w:rPr>
        <w:t xml:space="preserve"> сельского поселения утверждена администрацией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 постановлением № 38 от 26.09.2013г. </w:t>
      </w:r>
    </w:p>
    <w:p w:rsidR="009B0AD5" w:rsidRPr="009B0AD5" w:rsidRDefault="009B0AD5" w:rsidP="009B0AD5">
      <w:pPr>
        <w:rPr>
          <w:rFonts w:eastAsiaTheme="minorHAnsi" w:cstheme="minorBidi"/>
          <w:sz w:val="20"/>
          <w:szCs w:val="20"/>
        </w:rPr>
      </w:pPr>
    </w:p>
    <w:p w:rsidR="009B0AD5" w:rsidRPr="009B0AD5" w:rsidRDefault="009B0AD5" w:rsidP="009B0AD5">
      <w:pPr>
        <w:pStyle w:val="3"/>
        <w:rPr>
          <w:sz w:val="20"/>
          <w:szCs w:val="20"/>
          <w:shd w:val="clear" w:color="auto" w:fill="FFFFFF"/>
        </w:rPr>
      </w:pPr>
      <w:bookmarkStart w:id="33" w:name="_Toc47087884"/>
      <w:r w:rsidRPr="009B0AD5">
        <w:rPr>
          <w:sz w:val="20"/>
          <w:szCs w:val="20"/>
        </w:rPr>
        <w:t>1.6.2. Газоснабжение</w:t>
      </w:r>
      <w:bookmarkEnd w:id="33"/>
    </w:p>
    <w:p w:rsidR="009B0AD5" w:rsidRPr="009B0AD5" w:rsidRDefault="009B0AD5" w:rsidP="009B0AD5">
      <w:pPr>
        <w:ind w:firstLine="851"/>
        <w:rPr>
          <w:sz w:val="20"/>
          <w:szCs w:val="20"/>
        </w:rPr>
      </w:pPr>
      <w:r w:rsidRPr="009B0AD5">
        <w:rPr>
          <w:sz w:val="20"/>
          <w:szCs w:val="20"/>
        </w:rPr>
        <w:t>Услуги по газоснабжению обеспечивает ОАО «</w:t>
      </w:r>
      <w:proofErr w:type="spellStart"/>
      <w:r w:rsidRPr="009B0AD5">
        <w:rPr>
          <w:sz w:val="20"/>
          <w:szCs w:val="20"/>
        </w:rPr>
        <w:t>Фроловомежрайгаз</w:t>
      </w:r>
      <w:proofErr w:type="spellEnd"/>
      <w:r w:rsidRPr="009B0AD5">
        <w:rPr>
          <w:sz w:val="20"/>
          <w:szCs w:val="20"/>
        </w:rPr>
        <w:t xml:space="preserve">» </w:t>
      </w:r>
      <w:proofErr w:type="gramStart"/>
      <w:r w:rsidRPr="009B0AD5">
        <w:rPr>
          <w:sz w:val="20"/>
          <w:szCs w:val="20"/>
        </w:rPr>
        <w:t>и ООО</w:t>
      </w:r>
      <w:proofErr w:type="gramEnd"/>
      <w:r w:rsidRPr="009B0AD5">
        <w:rPr>
          <w:sz w:val="20"/>
          <w:szCs w:val="20"/>
        </w:rPr>
        <w:t xml:space="preserve"> «</w:t>
      </w:r>
      <w:proofErr w:type="spellStart"/>
      <w:r w:rsidRPr="009B0AD5">
        <w:rPr>
          <w:sz w:val="20"/>
          <w:szCs w:val="20"/>
        </w:rPr>
        <w:t>Волгоградрегиионгаз</w:t>
      </w:r>
      <w:proofErr w:type="spellEnd"/>
      <w:r w:rsidRPr="009B0AD5">
        <w:rPr>
          <w:sz w:val="20"/>
          <w:szCs w:val="20"/>
        </w:rPr>
        <w:t>».</w:t>
      </w:r>
    </w:p>
    <w:p w:rsidR="009B0AD5" w:rsidRPr="009B0AD5" w:rsidRDefault="009B0AD5" w:rsidP="009B0AD5">
      <w:pPr>
        <w:ind w:firstLine="851"/>
        <w:rPr>
          <w:sz w:val="20"/>
          <w:szCs w:val="20"/>
        </w:rPr>
      </w:pPr>
      <w:r w:rsidRPr="009B0AD5">
        <w:rPr>
          <w:sz w:val="20"/>
          <w:szCs w:val="20"/>
        </w:rPr>
        <w:t>В настоящее время протяжённость уличной газовой сети составляет 8850м.</w:t>
      </w:r>
    </w:p>
    <w:p w:rsidR="009B0AD5" w:rsidRPr="009B0AD5" w:rsidRDefault="009B0AD5" w:rsidP="009B0AD5">
      <w:pPr>
        <w:ind w:firstLine="851"/>
        <w:rPr>
          <w:sz w:val="20"/>
          <w:szCs w:val="20"/>
        </w:rPr>
      </w:pPr>
      <w:r w:rsidRPr="009B0AD5">
        <w:rPr>
          <w:sz w:val="20"/>
          <w:szCs w:val="20"/>
        </w:rPr>
        <w:t>В населенных пунктах газоснабжение осуществляется по газопроводу низкого давления.</w:t>
      </w:r>
    </w:p>
    <w:p w:rsidR="009B0AD5" w:rsidRPr="009B0AD5" w:rsidRDefault="009B0AD5" w:rsidP="009B0AD5">
      <w:pPr>
        <w:ind w:firstLine="851"/>
        <w:rPr>
          <w:sz w:val="20"/>
          <w:szCs w:val="20"/>
        </w:rPr>
      </w:pPr>
      <w:r w:rsidRPr="009B0AD5">
        <w:rPr>
          <w:sz w:val="20"/>
          <w:szCs w:val="20"/>
        </w:rPr>
        <w:t>Населённые пункты газифицированы на 100%.</w:t>
      </w:r>
    </w:p>
    <w:p w:rsidR="009B0AD5" w:rsidRPr="009B0AD5" w:rsidRDefault="009B0AD5" w:rsidP="009B0AD5">
      <w:pPr>
        <w:rPr>
          <w:sz w:val="20"/>
          <w:szCs w:val="20"/>
          <w:highlight w:val="yellow"/>
          <w:u w:val="single"/>
          <w:shd w:val="clear" w:color="auto" w:fill="FFFFFF"/>
        </w:rPr>
      </w:pPr>
    </w:p>
    <w:p w:rsidR="009B0AD5" w:rsidRPr="009B0AD5" w:rsidRDefault="009B0AD5" w:rsidP="009B0AD5">
      <w:pPr>
        <w:pStyle w:val="affffffff4"/>
        <w:keepNext/>
        <w:spacing w:before="0" w:after="0"/>
        <w:ind w:firstLine="851"/>
        <w:jc w:val="both"/>
        <w:rPr>
          <w:color w:val="auto"/>
          <w:sz w:val="20"/>
          <w:szCs w:val="20"/>
          <w:highlight w:val="yellow"/>
        </w:rPr>
      </w:pPr>
      <w:r w:rsidRPr="009B0AD5">
        <w:rPr>
          <w:color w:val="auto"/>
          <w:sz w:val="20"/>
          <w:szCs w:val="20"/>
        </w:rPr>
        <w:lastRenderedPageBreak/>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9</w:t>
      </w:r>
      <w:r w:rsidR="004D3AF5" w:rsidRPr="009B0AD5">
        <w:rPr>
          <w:noProof/>
          <w:color w:val="auto"/>
          <w:sz w:val="20"/>
          <w:szCs w:val="20"/>
        </w:rPr>
        <w:fldChar w:fldCharType="end"/>
      </w:r>
      <w:r w:rsidRPr="009B0AD5">
        <w:rPr>
          <w:color w:val="auto"/>
          <w:sz w:val="20"/>
          <w:szCs w:val="20"/>
        </w:rPr>
        <w:t xml:space="preserve"> Перечень линий газоснабжения</w:t>
      </w:r>
    </w:p>
    <w:tbl>
      <w:tblPr>
        <w:tblStyle w:val="affffffff3"/>
        <w:tblW w:w="9781" w:type="dxa"/>
        <w:tblInd w:w="108" w:type="dxa"/>
        <w:tblLook w:val="04A0"/>
      </w:tblPr>
      <w:tblGrid>
        <w:gridCol w:w="560"/>
        <w:gridCol w:w="4543"/>
        <w:gridCol w:w="4678"/>
      </w:tblGrid>
      <w:tr w:rsidR="009B0AD5" w:rsidRPr="009B0AD5" w:rsidTr="001C5D35">
        <w:trPr>
          <w:tblHeader/>
        </w:trPr>
        <w:tc>
          <w:tcPr>
            <w:tcW w:w="560" w:type="dxa"/>
            <w:shd w:val="clear" w:color="auto" w:fill="auto"/>
          </w:tcPr>
          <w:p w:rsidR="009B0AD5" w:rsidRPr="009B0AD5" w:rsidRDefault="009B0AD5" w:rsidP="001C5D35">
            <w:pPr>
              <w:jc w:val="center"/>
              <w:rPr>
                <w:b/>
                <w:bCs/>
                <w:shd w:val="clear" w:color="auto" w:fill="FFFFFF"/>
              </w:rPr>
            </w:pPr>
            <w:r w:rsidRPr="009B0AD5">
              <w:rPr>
                <w:b/>
                <w:bCs/>
                <w:shd w:val="clear" w:color="auto" w:fill="FFFFFF"/>
              </w:rPr>
              <w:t xml:space="preserve">№ </w:t>
            </w:r>
            <w:proofErr w:type="spellStart"/>
            <w:proofErr w:type="gramStart"/>
            <w:r w:rsidRPr="009B0AD5">
              <w:rPr>
                <w:b/>
                <w:bCs/>
                <w:shd w:val="clear" w:color="auto" w:fill="FFFFFF"/>
              </w:rPr>
              <w:t>п</w:t>
            </w:r>
            <w:proofErr w:type="spellEnd"/>
            <w:proofErr w:type="gramEnd"/>
            <w:r w:rsidRPr="009B0AD5">
              <w:rPr>
                <w:b/>
                <w:bCs/>
                <w:shd w:val="clear" w:color="auto" w:fill="FFFFFF"/>
              </w:rPr>
              <w:t>/</w:t>
            </w:r>
            <w:proofErr w:type="spellStart"/>
            <w:r w:rsidRPr="009B0AD5">
              <w:rPr>
                <w:b/>
                <w:bCs/>
                <w:shd w:val="clear" w:color="auto" w:fill="FFFFFF"/>
              </w:rPr>
              <w:t>п</w:t>
            </w:r>
            <w:proofErr w:type="spellEnd"/>
          </w:p>
        </w:tc>
        <w:tc>
          <w:tcPr>
            <w:tcW w:w="4543" w:type="dxa"/>
            <w:shd w:val="clear" w:color="auto" w:fill="auto"/>
          </w:tcPr>
          <w:p w:rsidR="009B0AD5" w:rsidRPr="009B0AD5" w:rsidRDefault="009B0AD5" w:rsidP="001C5D35">
            <w:pPr>
              <w:jc w:val="center"/>
              <w:rPr>
                <w:b/>
                <w:bCs/>
                <w:shd w:val="clear" w:color="auto" w:fill="FFFFFF"/>
              </w:rPr>
            </w:pPr>
            <w:r w:rsidRPr="009B0AD5">
              <w:rPr>
                <w:b/>
                <w:bCs/>
                <w:shd w:val="clear" w:color="auto" w:fill="FFFFFF"/>
              </w:rPr>
              <w:t>Наименование</w:t>
            </w:r>
          </w:p>
        </w:tc>
        <w:tc>
          <w:tcPr>
            <w:tcW w:w="4678" w:type="dxa"/>
            <w:shd w:val="clear" w:color="auto" w:fill="auto"/>
          </w:tcPr>
          <w:p w:rsidR="009B0AD5" w:rsidRPr="009B0AD5" w:rsidRDefault="009B0AD5" w:rsidP="001C5D35">
            <w:pPr>
              <w:jc w:val="center"/>
              <w:rPr>
                <w:b/>
                <w:bCs/>
                <w:shd w:val="clear" w:color="auto" w:fill="FFFFFF"/>
              </w:rPr>
            </w:pPr>
            <w:r w:rsidRPr="009B0AD5">
              <w:rPr>
                <w:b/>
                <w:bCs/>
                <w:shd w:val="clear" w:color="auto" w:fill="FFFFFF"/>
              </w:rPr>
              <w:t>Место расположения</w:t>
            </w:r>
          </w:p>
        </w:tc>
      </w:tr>
      <w:tr w:rsidR="009B0AD5" w:rsidRPr="009B0AD5" w:rsidTr="001C5D35">
        <w:trPr>
          <w:tblHeader/>
        </w:trPr>
        <w:tc>
          <w:tcPr>
            <w:tcW w:w="560" w:type="dxa"/>
            <w:shd w:val="clear" w:color="auto" w:fill="auto"/>
          </w:tcPr>
          <w:p w:rsidR="009B0AD5" w:rsidRPr="009B0AD5" w:rsidRDefault="009B0AD5" w:rsidP="001C5D35">
            <w:pPr>
              <w:jc w:val="center"/>
              <w:rPr>
                <w:shd w:val="clear" w:color="auto" w:fill="FFFFFF"/>
              </w:rPr>
            </w:pPr>
            <w:r w:rsidRPr="009B0AD5">
              <w:rPr>
                <w:shd w:val="clear" w:color="auto" w:fill="FFFFFF"/>
              </w:rPr>
              <w:t>1</w:t>
            </w:r>
          </w:p>
        </w:tc>
        <w:tc>
          <w:tcPr>
            <w:tcW w:w="4543" w:type="dxa"/>
            <w:shd w:val="clear" w:color="auto" w:fill="auto"/>
          </w:tcPr>
          <w:p w:rsidR="009B0AD5" w:rsidRPr="009B0AD5" w:rsidRDefault="009B0AD5" w:rsidP="001C5D35">
            <w:pPr>
              <w:jc w:val="center"/>
              <w:rPr>
                <w:shd w:val="clear" w:color="auto" w:fill="FFFFFF"/>
              </w:rPr>
            </w:pPr>
            <w:r w:rsidRPr="009B0AD5">
              <w:rPr>
                <w:shd w:val="clear" w:color="auto" w:fill="FFFFFF"/>
              </w:rPr>
              <w:t>2</w:t>
            </w:r>
          </w:p>
        </w:tc>
        <w:tc>
          <w:tcPr>
            <w:tcW w:w="4678" w:type="dxa"/>
            <w:shd w:val="clear" w:color="auto" w:fill="auto"/>
          </w:tcPr>
          <w:p w:rsidR="009B0AD5" w:rsidRPr="009B0AD5" w:rsidRDefault="009B0AD5" w:rsidP="001C5D35">
            <w:pPr>
              <w:jc w:val="center"/>
              <w:rPr>
                <w:shd w:val="clear" w:color="auto" w:fill="FFFFFF"/>
              </w:rPr>
            </w:pPr>
            <w:r w:rsidRPr="009B0AD5">
              <w:rPr>
                <w:shd w:val="clear" w:color="auto" w:fill="FFFFFF"/>
              </w:rPr>
              <w:t>3</w:t>
            </w:r>
          </w:p>
        </w:tc>
      </w:tr>
      <w:tr w:rsidR="009B0AD5" w:rsidRPr="009B0AD5" w:rsidTr="001C5D35">
        <w:tc>
          <w:tcPr>
            <w:tcW w:w="560" w:type="dxa"/>
            <w:shd w:val="clear" w:color="auto" w:fill="auto"/>
          </w:tcPr>
          <w:p w:rsidR="009B0AD5" w:rsidRPr="009B0AD5" w:rsidRDefault="009B0AD5" w:rsidP="009B0AD5">
            <w:pPr>
              <w:pStyle w:val="affffffff7"/>
              <w:numPr>
                <w:ilvl w:val="0"/>
                <w:numId w:val="24"/>
              </w:numPr>
              <w:rPr>
                <w:sz w:val="20"/>
                <w:szCs w:val="20"/>
              </w:rPr>
            </w:pPr>
          </w:p>
        </w:tc>
        <w:tc>
          <w:tcPr>
            <w:tcW w:w="4543" w:type="dxa"/>
            <w:shd w:val="clear" w:color="auto" w:fill="auto"/>
          </w:tcPr>
          <w:p w:rsidR="009B0AD5" w:rsidRPr="009B0AD5" w:rsidRDefault="009B0AD5" w:rsidP="001C5D35">
            <w:r w:rsidRPr="009B0AD5">
              <w:t>Газопровод низкого давления протяженностью 3616,39м, включая ГРПШН-0,1</w:t>
            </w:r>
          </w:p>
        </w:tc>
        <w:tc>
          <w:tcPr>
            <w:tcW w:w="4678" w:type="dxa"/>
            <w:shd w:val="clear" w:color="auto" w:fill="auto"/>
          </w:tcPr>
          <w:p w:rsidR="009B0AD5" w:rsidRPr="009B0AD5" w:rsidRDefault="009B0AD5" w:rsidP="001C5D35">
            <w:r w:rsidRPr="009B0AD5">
              <w:t xml:space="preserve">Волгоградская область, </w:t>
            </w:r>
            <w:proofErr w:type="spellStart"/>
            <w:r w:rsidRPr="009B0AD5">
              <w:t>Фроловский</w:t>
            </w:r>
            <w:proofErr w:type="spellEnd"/>
            <w:r w:rsidRPr="009B0AD5">
              <w:t xml:space="preserve"> район, х. </w:t>
            </w:r>
            <w:proofErr w:type="spellStart"/>
            <w:r w:rsidRPr="009B0AD5">
              <w:t>Шуруповский</w:t>
            </w:r>
            <w:proofErr w:type="spellEnd"/>
            <w:r w:rsidRPr="009B0AD5">
              <w:t xml:space="preserve"> </w:t>
            </w:r>
          </w:p>
        </w:tc>
      </w:tr>
      <w:tr w:rsidR="009B0AD5" w:rsidRPr="009B0AD5" w:rsidTr="001C5D35">
        <w:tc>
          <w:tcPr>
            <w:tcW w:w="560" w:type="dxa"/>
            <w:shd w:val="clear" w:color="auto" w:fill="auto"/>
          </w:tcPr>
          <w:p w:rsidR="009B0AD5" w:rsidRPr="009B0AD5" w:rsidRDefault="009B0AD5" w:rsidP="009B0AD5">
            <w:pPr>
              <w:pStyle w:val="affffffff7"/>
              <w:numPr>
                <w:ilvl w:val="0"/>
                <w:numId w:val="24"/>
              </w:numPr>
              <w:rPr>
                <w:sz w:val="20"/>
                <w:szCs w:val="20"/>
              </w:rPr>
            </w:pPr>
          </w:p>
        </w:tc>
        <w:tc>
          <w:tcPr>
            <w:tcW w:w="4543" w:type="dxa"/>
            <w:shd w:val="clear" w:color="auto" w:fill="auto"/>
          </w:tcPr>
          <w:p w:rsidR="009B0AD5" w:rsidRPr="009B0AD5" w:rsidRDefault="009B0AD5" w:rsidP="001C5D35">
            <w:r w:rsidRPr="009B0AD5">
              <w:t>"Газопровод Лог-Михайловка" (Ду-500 30-83 км (</w:t>
            </w:r>
            <w:proofErr w:type="spellStart"/>
            <w:proofErr w:type="gramStart"/>
            <w:r w:rsidRPr="009B0AD5">
              <w:t>инв</w:t>
            </w:r>
            <w:proofErr w:type="spellEnd"/>
            <w:proofErr w:type="gramEnd"/>
            <w:r w:rsidRPr="009B0AD5">
              <w:t xml:space="preserve"> № 57001, 59001)"</w:t>
            </w:r>
          </w:p>
        </w:tc>
        <w:tc>
          <w:tcPr>
            <w:tcW w:w="4678" w:type="dxa"/>
            <w:shd w:val="clear" w:color="auto" w:fill="auto"/>
          </w:tcPr>
          <w:p w:rsidR="009B0AD5" w:rsidRPr="009B0AD5" w:rsidRDefault="009B0AD5" w:rsidP="001C5D35">
            <w:r w:rsidRPr="009B0AD5">
              <w:t xml:space="preserve">Волгоградская область, </w:t>
            </w:r>
            <w:proofErr w:type="spellStart"/>
            <w:r w:rsidRPr="009B0AD5">
              <w:t>Фроловский</w:t>
            </w:r>
            <w:proofErr w:type="spellEnd"/>
            <w:r w:rsidRPr="009B0AD5">
              <w:t xml:space="preserve"> район, </w:t>
            </w:r>
            <w:proofErr w:type="spellStart"/>
            <w:r w:rsidRPr="009B0AD5">
              <w:t>Шуруповское</w:t>
            </w:r>
            <w:proofErr w:type="spellEnd"/>
            <w:r w:rsidRPr="009B0AD5">
              <w:t xml:space="preserve"> сельское поселение </w:t>
            </w:r>
          </w:p>
        </w:tc>
      </w:tr>
      <w:tr w:rsidR="009B0AD5" w:rsidRPr="009B0AD5" w:rsidTr="001C5D35">
        <w:tc>
          <w:tcPr>
            <w:tcW w:w="560" w:type="dxa"/>
            <w:shd w:val="clear" w:color="auto" w:fill="auto"/>
          </w:tcPr>
          <w:p w:rsidR="009B0AD5" w:rsidRPr="009B0AD5" w:rsidRDefault="009B0AD5" w:rsidP="009B0AD5">
            <w:pPr>
              <w:pStyle w:val="affffffff7"/>
              <w:numPr>
                <w:ilvl w:val="0"/>
                <w:numId w:val="24"/>
              </w:numPr>
              <w:rPr>
                <w:sz w:val="20"/>
                <w:szCs w:val="20"/>
              </w:rPr>
            </w:pPr>
          </w:p>
        </w:tc>
        <w:tc>
          <w:tcPr>
            <w:tcW w:w="4543" w:type="dxa"/>
            <w:shd w:val="clear" w:color="auto" w:fill="auto"/>
          </w:tcPr>
          <w:p w:rsidR="009B0AD5" w:rsidRPr="009B0AD5" w:rsidRDefault="009B0AD5" w:rsidP="001C5D35">
            <w:r w:rsidRPr="009B0AD5">
              <w:t>"Газопровод-отвод к ГРС г. Фролово"</w:t>
            </w:r>
          </w:p>
        </w:tc>
        <w:tc>
          <w:tcPr>
            <w:tcW w:w="4678" w:type="dxa"/>
            <w:shd w:val="clear" w:color="auto" w:fill="auto"/>
          </w:tcPr>
          <w:p w:rsidR="009B0AD5" w:rsidRPr="009B0AD5" w:rsidRDefault="009B0AD5" w:rsidP="001C5D35">
            <w:proofErr w:type="spellStart"/>
            <w:r w:rsidRPr="009B0AD5">
              <w:t>Фроловский</w:t>
            </w:r>
            <w:proofErr w:type="spellEnd"/>
            <w:r w:rsidRPr="009B0AD5">
              <w:t xml:space="preserve"> район, </w:t>
            </w:r>
            <w:proofErr w:type="spellStart"/>
            <w:r w:rsidRPr="009B0AD5">
              <w:t>Шуруповское</w:t>
            </w:r>
            <w:proofErr w:type="spellEnd"/>
            <w:r w:rsidRPr="009B0AD5">
              <w:t xml:space="preserve"> сельское поселение </w:t>
            </w:r>
          </w:p>
        </w:tc>
      </w:tr>
      <w:tr w:rsidR="009B0AD5" w:rsidRPr="009B0AD5" w:rsidTr="001C5D35">
        <w:tc>
          <w:tcPr>
            <w:tcW w:w="560" w:type="dxa"/>
            <w:shd w:val="clear" w:color="auto" w:fill="auto"/>
          </w:tcPr>
          <w:p w:rsidR="009B0AD5" w:rsidRPr="009B0AD5" w:rsidRDefault="009B0AD5" w:rsidP="009B0AD5">
            <w:pPr>
              <w:pStyle w:val="affffffff7"/>
              <w:numPr>
                <w:ilvl w:val="0"/>
                <w:numId w:val="24"/>
              </w:numPr>
              <w:rPr>
                <w:sz w:val="20"/>
                <w:szCs w:val="20"/>
              </w:rPr>
            </w:pPr>
          </w:p>
        </w:tc>
        <w:tc>
          <w:tcPr>
            <w:tcW w:w="4543" w:type="dxa"/>
            <w:shd w:val="clear" w:color="auto" w:fill="auto"/>
          </w:tcPr>
          <w:p w:rsidR="009B0AD5" w:rsidRPr="009B0AD5" w:rsidRDefault="009B0AD5" w:rsidP="001C5D35">
            <w:r w:rsidRPr="009B0AD5">
              <w:t xml:space="preserve">Газопровод межпоселковый от ГРС г. Фролово </w:t>
            </w:r>
            <w:proofErr w:type="gramStart"/>
            <w:r w:rsidRPr="009B0AD5">
              <w:t>до</w:t>
            </w:r>
            <w:proofErr w:type="gramEnd"/>
            <w:r w:rsidRPr="009B0AD5">
              <w:t xml:space="preserve"> х. Терновка</w:t>
            </w:r>
          </w:p>
        </w:tc>
        <w:tc>
          <w:tcPr>
            <w:tcW w:w="4678" w:type="dxa"/>
            <w:shd w:val="clear" w:color="auto" w:fill="auto"/>
          </w:tcPr>
          <w:p w:rsidR="009B0AD5" w:rsidRPr="009B0AD5" w:rsidRDefault="009B0AD5" w:rsidP="001C5D35">
            <w:proofErr w:type="spellStart"/>
            <w:r w:rsidRPr="009B0AD5">
              <w:t>Фроловский</w:t>
            </w:r>
            <w:proofErr w:type="spellEnd"/>
            <w:r w:rsidRPr="009B0AD5">
              <w:t xml:space="preserve"> район, </w:t>
            </w:r>
            <w:proofErr w:type="spellStart"/>
            <w:r w:rsidRPr="009B0AD5">
              <w:t>Шуруповское</w:t>
            </w:r>
            <w:proofErr w:type="spellEnd"/>
            <w:r w:rsidRPr="009B0AD5">
              <w:t xml:space="preserve"> сельское поселение </w:t>
            </w:r>
          </w:p>
        </w:tc>
      </w:tr>
      <w:tr w:rsidR="009B0AD5" w:rsidRPr="009B0AD5" w:rsidTr="001C5D35">
        <w:tc>
          <w:tcPr>
            <w:tcW w:w="560" w:type="dxa"/>
            <w:shd w:val="clear" w:color="auto" w:fill="auto"/>
          </w:tcPr>
          <w:p w:rsidR="009B0AD5" w:rsidRPr="009B0AD5" w:rsidRDefault="009B0AD5" w:rsidP="009B0AD5">
            <w:pPr>
              <w:pStyle w:val="affffffff7"/>
              <w:numPr>
                <w:ilvl w:val="0"/>
                <w:numId w:val="24"/>
              </w:numPr>
              <w:rPr>
                <w:sz w:val="20"/>
                <w:szCs w:val="20"/>
              </w:rPr>
            </w:pPr>
          </w:p>
        </w:tc>
        <w:tc>
          <w:tcPr>
            <w:tcW w:w="4543" w:type="dxa"/>
            <w:shd w:val="clear" w:color="auto" w:fill="auto"/>
          </w:tcPr>
          <w:p w:rsidR="009B0AD5" w:rsidRPr="009B0AD5" w:rsidRDefault="009B0AD5" w:rsidP="001C5D35">
            <w:proofErr w:type="spellStart"/>
            <w:proofErr w:type="gramStart"/>
            <w:r w:rsidRPr="009B0AD5">
              <w:t>Газопровод-отвода</w:t>
            </w:r>
            <w:proofErr w:type="spellEnd"/>
            <w:proofErr w:type="gramEnd"/>
            <w:r w:rsidRPr="009B0AD5">
              <w:t xml:space="preserve"> и ГРС-1-80 к г. Фролово</w:t>
            </w:r>
          </w:p>
        </w:tc>
        <w:tc>
          <w:tcPr>
            <w:tcW w:w="4678" w:type="dxa"/>
            <w:shd w:val="clear" w:color="auto" w:fill="auto"/>
          </w:tcPr>
          <w:p w:rsidR="009B0AD5" w:rsidRPr="009B0AD5" w:rsidRDefault="009B0AD5" w:rsidP="001C5D35">
            <w:proofErr w:type="spellStart"/>
            <w:r w:rsidRPr="009B0AD5">
              <w:t>Фроловский</w:t>
            </w:r>
            <w:proofErr w:type="spellEnd"/>
            <w:r w:rsidRPr="009B0AD5">
              <w:t xml:space="preserve"> район, </w:t>
            </w:r>
            <w:proofErr w:type="spellStart"/>
            <w:r w:rsidRPr="009B0AD5">
              <w:t>Шуруповское</w:t>
            </w:r>
            <w:proofErr w:type="spellEnd"/>
            <w:r w:rsidRPr="009B0AD5">
              <w:t xml:space="preserve"> сельское поселение </w:t>
            </w:r>
          </w:p>
        </w:tc>
      </w:tr>
      <w:tr w:rsidR="009B0AD5" w:rsidRPr="009B0AD5" w:rsidTr="001C5D35">
        <w:tc>
          <w:tcPr>
            <w:tcW w:w="560" w:type="dxa"/>
            <w:shd w:val="clear" w:color="auto" w:fill="auto"/>
          </w:tcPr>
          <w:p w:rsidR="009B0AD5" w:rsidRPr="009B0AD5" w:rsidRDefault="009B0AD5" w:rsidP="009B0AD5">
            <w:pPr>
              <w:pStyle w:val="affffffff7"/>
              <w:numPr>
                <w:ilvl w:val="0"/>
                <w:numId w:val="24"/>
              </w:numPr>
              <w:rPr>
                <w:sz w:val="20"/>
                <w:szCs w:val="20"/>
              </w:rPr>
            </w:pPr>
          </w:p>
        </w:tc>
        <w:tc>
          <w:tcPr>
            <w:tcW w:w="4543" w:type="dxa"/>
            <w:shd w:val="clear" w:color="auto" w:fill="auto"/>
          </w:tcPr>
          <w:p w:rsidR="009B0AD5" w:rsidRPr="009B0AD5" w:rsidRDefault="009B0AD5" w:rsidP="001C5D35">
            <w:proofErr w:type="spellStart"/>
            <w:proofErr w:type="gramStart"/>
            <w:r w:rsidRPr="009B0AD5">
              <w:t>Газопровод-отвода</w:t>
            </w:r>
            <w:proofErr w:type="spellEnd"/>
            <w:proofErr w:type="gramEnd"/>
            <w:r w:rsidRPr="009B0AD5">
              <w:t xml:space="preserve"> и АГРС 1/3 к х. </w:t>
            </w:r>
            <w:proofErr w:type="spellStart"/>
            <w:r w:rsidRPr="009B0AD5">
              <w:t>Шуруповский</w:t>
            </w:r>
            <w:proofErr w:type="spellEnd"/>
            <w:r w:rsidRPr="009B0AD5">
              <w:t xml:space="preserve"> ОАО "Газпром"</w:t>
            </w:r>
          </w:p>
        </w:tc>
        <w:tc>
          <w:tcPr>
            <w:tcW w:w="4678" w:type="dxa"/>
            <w:shd w:val="clear" w:color="auto" w:fill="auto"/>
          </w:tcPr>
          <w:p w:rsidR="009B0AD5" w:rsidRPr="009B0AD5" w:rsidRDefault="009B0AD5" w:rsidP="001C5D35">
            <w:proofErr w:type="spellStart"/>
            <w:r w:rsidRPr="009B0AD5">
              <w:t>Фроловский</w:t>
            </w:r>
            <w:proofErr w:type="spellEnd"/>
            <w:r w:rsidRPr="009B0AD5">
              <w:t xml:space="preserve"> район, </w:t>
            </w:r>
            <w:proofErr w:type="spellStart"/>
            <w:r w:rsidRPr="009B0AD5">
              <w:t>Шуруповское</w:t>
            </w:r>
            <w:proofErr w:type="spellEnd"/>
            <w:r w:rsidRPr="009B0AD5">
              <w:t xml:space="preserve"> сельское поселение </w:t>
            </w:r>
          </w:p>
        </w:tc>
      </w:tr>
    </w:tbl>
    <w:p w:rsidR="009B0AD5" w:rsidRPr="009B0AD5" w:rsidRDefault="009B0AD5" w:rsidP="009B0AD5">
      <w:pPr>
        <w:rPr>
          <w:sz w:val="20"/>
          <w:szCs w:val="20"/>
          <w:highlight w:val="yellow"/>
          <w:u w:val="single"/>
          <w:shd w:val="clear" w:color="auto" w:fill="FFFFFF"/>
        </w:rPr>
      </w:pPr>
    </w:p>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10</w:t>
      </w:r>
      <w:r w:rsidR="004D3AF5" w:rsidRPr="009B0AD5">
        <w:rPr>
          <w:noProof/>
          <w:color w:val="auto"/>
          <w:sz w:val="20"/>
          <w:szCs w:val="20"/>
        </w:rPr>
        <w:fldChar w:fldCharType="end"/>
      </w:r>
      <w:r w:rsidRPr="009B0AD5">
        <w:rPr>
          <w:color w:val="auto"/>
          <w:sz w:val="20"/>
          <w:szCs w:val="20"/>
        </w:rPr>
        <w:t xml:space="preserve"> Перечень объектов газоснабжения</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1823"/>
        <w:gridCol w:w="3532"/>
        <w:gridCol w:w="2267"/>
        <w:gridCol w:w="1667"/>
      </w:tblGrid>
      <w:tr w:rsidR="009B0AD5" w:rsidRPr="009B0AD5" w:rsidTr="001C5D35">
        <w:trPr>
          <w:tblHeader/>
        </w:trPr>
        <w:tc>
          <w:tcPr>
            <w:tcW w:w="235" w:type="pct"/>
          </w:tcPr>
          <w:p w:rsidR="009B0AD5" w:rsidRPr="009B0AD5" w:rsidRDefault="009B0AD5" w:rsidP="001C5D35">
            <w:pPr>
              <w:jc w:val="center"/>
              <w:rPr>
                <w:b/>
                <w:bCs/>
                <w:sz w:val="20"/>
                <w:szCs w:val="20"/>
              </w:rPr>
            </w:pPr>
            <w:r w:rsidRPr="009B0AD5">
              <w:rPr>
                <w:b/>
                <w:bCs/>
                <w:sz w:val="20"/>
                <w:szCs w:val="20"/>
              </w:rPr>
              <w:t>№</w:t>
            </w:r>
          </w:p>
        </w:tc>
        <w:tc>
          <w:tcPr>
            <w:tcW w:w="935" w:type="pct"/>
          </w:tcPr>
          <w:p w:rsidR="009B0AD5" w:rsidRPr="009B0AD5" w:rsidRDefault="009B0AD5" w:rsidP="001C5D35">
            <w:pPr>
              <w:jc w:val="center"/>
              <w:rPr>
                <w:b/>
                <w:bCs/>
                <w:sz w:val="20"/>
                <w:szCs w:val="20"/>
              </w:rPr>
            </w:pPr>
            <w:r w:rsidRPr="009B0AD5">
              <w:rPr>
                <w:b/>
                <w:bCs/>
                <w:sz w:val="20"/>
                <w:szCs w:val="20"/>
              </w:rPr>
              <w:t>Наименование</w:t>
            </w:r>
          </w:p>
        </w:tc>
        <w:tc>
          <w:tcPr>
            <w:tcW w:w="1812" w:type="pct"/>
          </w:tcPr>
          <w:p w:rsidR="009B0AD5" w:rsidRPr="009B0AD5" w:rsidRDefault="009B0AD5" w:rsidP="001C5D35">
            <w:pPr>
              <w:jc w:val="center"/>
              <w:rPr>
                <w:b/>
                <w:bCs/>
                <w:sz w:val="20"/>
                <w:szCs w:val="20"/>
              </w:rPr>
            </w:pPr>
            <w:r w:rsidRPr="009B0AD5">
              <w:rPr>
                <w:b/>
                <w:bCs/>
                <w:sz w:val="20"/>
                <w:szCs w:val="20"/>
              </w:rPr>
              <w:t>Описание местоположения</w:t>
            </w:r>
          </w:p>
        </w:tc>
        <w:tc>
          <w:tcPr>
            <w:tcW w:w="1163" w:type="pct"/>
          </w:tcPr>
          <w:p w:rsidR="009B0AD5" w:rsidRPr="009B0AD5" w:rsidRDefault="009B0AD5" w:rsidP="001C5D35">
            <w:pPr>
              <w:jc w:val="center"/>
              <w:rPr>
                <w:b/>
                <w:bCs/>
                <w:sz w:val="20"/>
                <w:szCs w:val="20"/>
              </w:rPr>
            </w:pPr>
            <w:r w:rsidRPr="009B0AD5">
              <w:rPr>
                <w:b/>
                <w:bCs/>
                <w:sz w:val="20"/>
                <w:szCs w:val="20"/>
              </w:rPr>
              <w:t xml:space="preserve">Диаметр, </w:t>
            </w:r>
            <w:proofErr w:type="gramStart"/>
            <w:r w:rsidRPr="009B0AD5">
              <w:rPr>
                <w:b/>
                <w:bCs/>
                <w:sz w:val="20"/>
                <w:szCs w:val="20"/>
              </w:rPr>
              <w:t>мм</w:t>
            </w:r>
            <w:proofErr w:type="gramEnd"/>
          </w:p>
        </w:tc>
        <w:tc>
          <w:tcPr>
            <w:tcW w:w="855" w:type="pct"/>
          </w:tcPr>
          <w:p w:rsidR="009B0AD5" w:rsidRPr="009B0AD5" w:rsidRDefault="009B0AD5" w:rsidP="001C5D35">
            <w:pPr>
              <w:jc w:val="center"/>
              <w:rPr>
                <w:b/>
                <w:bCs/>
                <w:sz w:val="20"/>
                <w:szCs w:val="20"/>
              </w:rPr>
            </w:pPr>
            <w:r w:rsidRPr="009B0AD5">
              <w:rPr>
                <w:b/>
                <w:bCs/>
                <w:sz w:val="20"/>
                <w:szCs w:val="20"/>
              </w:rPr>
              <w:t>Давление, МПа</w:t>
            </w:r>
          </w:p>
        </w:tc>
      </w:tr>
      <w:tr w:rsidR="009B0AD5" w:rsidRPr="009B0AD5" w:rsidTr="001C5D35">
        <w:trPr>
          <w:tblHeader/>
        </w:trPr>
        <w:tc>
          <w:tcPr>
            <w:tcW w:w="235" w:type="pct"/>
          </w:tcPr>
          <w:p w:rsidR="009B0AD5" w:rsidRPr="009B0AD5" w:rsidRDefault="009B0AD5" w:rsidP="001C5D35">
            <w:pPr>
              <w:jc w:val="center"/>
              <w:rPr>
                <w:sz w:val="20"/>
                <w:szCs w:val="20"/>
              </w:rPr>
            </w:pPr>
            <w:r w:rsidRPr="009B0AD5">
              <w:rPr>
                <w:sz w:val="20"/>
                <w:szCs w:val="20"/>
              </w:rPr>
              <w:t>1</w:t>
            </w:r>
          </w:p>
        </w:tc>
        <w:tc>
          <w:tcPr>
            <w:tcW w:w="935" w:type="pct"/>
          </w:tcPr>
          <w:p w:rsidR="009B0AD5" w:rsidRPr="009B0AD5" w:rsidRDefault="009B0AD5" w:rsidP="001C5D35">
            <w:pPr>
              <w:jc w:val="center"/>
              <w:rPr>
                <w:sz w:val="20"/>
                <w:szCs w:val="20"/>
              </w:rPr>
            </w:pPr>
            <w:r w:rsidRPr="009B0AD5">
              <w:rPr>
                <w:sz w:val="20"/>
                <w:szCs w:val="20"/>
              </w:rPr>
              <w:t>2</w:t>
            </w:r>
          </w:p>
        </w:tc>
        <w:tc>
          <w:tcPr>
            <w:tcW w:w="1812" w:type="pct"/>
          </w:tcPr>
          <w:p w:rsidR="009B0AD5" w:rsidRPr="009B0AD5" w:rsidRDefault="009B0AD5" w:rsidP="001C5D35">
            <w:pPr>
              <w:jc w:val="center"/>
              <w:rPr>
                <w:sz w:val="20"/>
                <w:szCs w:val="20"/>
              </w:rPr>
            </w:pPr>
            <w:r w:rsidRPr="009B0AD5">
              <w:rPr>
                <w:sz w:val="20"/>
                <w:szCs w:val="20"/>
              </w:rPr>
              <w:t>3</w:t>
            </w:r>
          </w:p>
        </w:tc>
        <w:tc>
          <w:tcPr>
            <w:tcW w:w="1163" w:type="pct"/>
          </w:tcPr>
          <w:p w:rsidR="009B0AD5" w:rsidRPr="009B0AD5" w:rsidRDefault="009B0AD5" w:rsidP="001C5D35">
            <w:pPr>
              <w:jc w:val="center"/>
              <w:rPr>
                <w:sz w:val="20"/>
                <w:szCs w:val="20"/>
              </w:rPr>
            </w:pPr>
            <w:r w:rsidRPr="009B0AD5">
              <w:rPr>
                <w:sz w:val="20"/>
                <w:szCs w:val="20"/>
              </w:rPr>
              <w:t>4</w:t>
            </w:r>
          </w:p>
        </w:tc>
        <w:tc>
          <w:tcPr>
            <w:tcW w:w="855" w:type="pct"/>
          </w:tcPr>
          <w:p w:rsidR="009B0AD5" w:rsidRPr="009B0AD5" w:rsidRDefault="009B0AD5" w:rsidP="001C5D35">
            <w:pPr>
              <w:jc w:val="center"/>
              <w:rPr>
                <w:sz w:val="20"/>
                <w:szCs w:val="20"/>
              </w:rPr>
            </w:pPr>
            <w:r w:rsidRPr="009B0AD5">
              <w:rPr>
                <w:sz w:val="20"/>
                <w:szCs w:val="20"/>
              </w:rPr>
              <w:t>5</w:t>
            </w:r>
          </w:p>
        </w:tc>
      </w:tr>
      <w:tr w:rsidR="009B0AD5" w:rsidRPr="009B0AD5" w:rsidTr="001C5D35">
        <w:tc>
          <w:tcPr>
            <w:tcW w:w="235" w:type="pct"/>
          </w:tcPr>
          <w:p w:rsidR="009B0AD5" w:rsidRPr="009B0AD5" w:rsidRDefault="009B0AD5" w:rsidP="001C5D35">
            <w:pPr>
              <w:rPr>
                <w:sz w:val="20"/>
                <w:szCs w:val="20"/>
              </w:rPr>
            </w:pPr>
            <w:r w:rsidRPr="009B0AD5">
              <w:rPr>
                <w:sz w:val="20"/>
                <w:szCs w:val="20"/>
              </w:rPr>
              <w:t>1</w:t>
            </w:r>
          </w:p>
        </w:tc>
        <w:tc>
          <w:tcPr>
            <w:tcW w:w="935" w:type="pct"/>
          </w:tcPr>
          <w:p w:rsidR="009B0AD5" w:rsidRPr="009B0AD5" w:rsidRDefault="009B0AD5" w:rsidP="001C5D35">
            <w:pPr>
              <w:rPr>
                <w:sz w:val="20"/>
                <w:szCs w:val="20"/>
              </w:rPr>
            </w:pPr>
            <w:r w:rsidRPr="009B0AD5">
              <w:rPr>
                <w:sz w:val="20"/>
                <w:szCs w:val="20"/>
              </w:rPr>
              <w:t xml:space="preserve">ГРП </w:t>
            </w:r>
          </w:p>
        </w:tc>
        <w:tc>
          <w:tcPr>
            <w:tcW w:w="1812" w:type="pct"/>
          </w:tcPr>
          <w:p w:rsidR="009B0AD5" w:rsidRPr="009B0AD5" w:rsidRDefault="009B0AD5" w:rsidP="001C5D35">
            <w:pPr>
              <w:rPr>
                <w:sz w:val="20"/>
                <w:szCs w:val="20"/>
              </w:rPr>
            </w:pPr>
            <w:r w:rsidRPr="009B0AD5">
              <w:rPr>
                <w:sz w:val="20"/>
                <w:szCs w:val="20"/>
              </w:rPr>
              <w:t>п. Железнодорожный</w:t>
            </w:r>
          </w:p>
        </w:tc>
        <w:tc>
          <w:tcPr>
            <w:tcW w:w="1163" w:type="pct"/>
          </w:tcPr>
          <w:p w:rsidR="009B0AD5" w:rsidRPr="009B0AD5" w:rsidRDefault="009B0AD5" w:rsidP="001C5D35">
            <w:pPr>
              <w:jc w:val="center"/>
              <w:rPr>
                <w:sz w:val="20"/>
                <w:szCs w:val="20"/>
              </w:rPr>
            </w:pPr>
            <w:r w:rsidRPr="009B0AD5">
              <w:rPr>
                <w:sz w:val="20"/>
                <w:szCs w:val="20"/>
              </w:rPr>
              <w:t>159</w:t>
            </w:r>
          </w:p>
        </w:tc>
        <w:tc>
          <w:tcPr>
            <w:tcW w:w="855" w:type="pct"/>
          </w:tcPr>
          <w:p w:rsidR="009B0AD5" w:rsidRPr="009B0AD5" w:rsidRDefault="009B0AD5" w:rsidP="001C5D35">
            <w:pPr>
              <w:jc w:val="center"/>
              <w:rPr>
                <w:sz w:val="20"/>
                <w:szCs w:val="20"/>
              </w:rPr>
            </w:pPr>
            <w:r w:rsidRPr="009B0AD5">
              <w:rPr>
                <w:sz w:val="20"/>
                <w:szCs w:val="20"/>
              </w:rPr>
              <w:t>0,3</w:t>
            </w:r>
          </w:p>
        </w:tc>
      </w:tr>
      <w:tr w:rsidR="009B0AD5" w:rsidRPr="009B0AD5" w:rsidTr="001C5D35">
        <w:tc>
          <w:tcPr>
            <w:tcW w:w="235" w:type="pct"/>
          </w:tcPr>
          <w:p w:rsidR="009B0AD5" w:rsidRPr="009B0AD5" w:rsidRDefault="009B0AD5" w:rsidP="001C5D35">
            <w:pPr>
              <w:rPr>
                <w:sz w:val="20"/>
                <w:szCs w:val="20"/>
              </w:rPr>
            </w:pPr>
            <w:r w:rsidRPr="009B0AD5">
              <w:rPr>
                <w:sz w:val="20"/>
                <w:szCs w:val="20"/>
              </w:rPr>
              <w:t>2</w:t>
            </w:r>
          </w:p>
        </w:tc>
        <w:tc>
          <w:tcPr>
            <w:tcW w:w="935" w:type="pct"/>
          </w:tcPr>
          <w:p w:rsidR="009B0AD5" w:rsidRPr="009B0AD5" w:rsidRDefault="009B0AD5" w:rsidP="001C5D35">
            <w:pPr>
              <w:rPr>
                <w:sz w:val="20"/>
                <w:szCs w:val="20"/>
              </w:rPr>
            </w:pPr>
            <w:r w:rsidRPr="009B0AD5">
              <w:rPr>
                <w:sz w:val="20"/>
                <w:szCs w:val="20"/>
              </w:rPr>
              <w:t xml:space="preserve">ГРП </w:t>
            </w:r>
          </w:p>
        </w:tc>
        <w:tc>
          <w:tcPr>
            <w:tcW w:w="1812" w:type="pct"/>
          </w:tcPr>
          <w:p w:rsidR="009B0AD5" w:rsidRPr="009B0AD5" w:rsidRDefault="009B0AD5" w:rsidP="001C5D35">
            <w:pPr>
              <w:rPr>
                <w:sz w:val="20"/>
                <w:szCs w:val="20"/>
              </w:rPr>
            </w:pPr>
            <w:r w:rsidRPr="009B0AD5">
              <w:rPr>
                <w:sz w:val="20"/>
                <w:szCs w:val="20"/>
              </w:rPr>
              <w:t xml:space="preserve">х. </w:t>
            </w:r>
            <w:proofErr w:type="spellStart"/>
            <w:r w:rsidRPr="009B0AD5">
              <w:rPr>
                <w:sz w:val="20"/>
                <w:szCs w:val="20"/>
              </w:rPr>
              <w:t>Шуруповский</w:t>
            </w:r>
            <w:proofErr w:type="spellEnd"/>
          </w:p>
        </w:tc>
        <w:tc>
          <w:tcPr>
            <w:tcW w:w="1163" w:type="pct"/>
          </w:tcPr>
          <w:p w:rsidR="009B0AD5" w:rsidRPr="009B0AD5" w:rsidRDefault="009B0AD5" w:rsidP="001C5D35">
            <w:pPr>
              <w:jc w:val="center"/>
              <w:rPr>
                <w:sz w:val="20"/>
                <w:szCs w:val="20"/>
              </w:rPr>
            </w:pPr>
            <w:r w:rsidRPr="009B0AD5">
              <w:rPr>
                <w:sz w:val="20"/>
                <w:szCs w:val="20"/>
              </w:rPr>
              <w:t>76</w:t>
            </w:r>
          </w:p>
        </w:tc>
        <w:tc>
          <w:tcPr>
            <w:tcW w:w="855" w:type="pct"/>
          </w:tcPr>
          <w:p w:rsidR="009B0AD5" w:rsidRPr="009B0AD5" w:rsidRDefault="009B0AD5" w:rsidP="001C5D35">
            <w:pPr>
              <w:jc w:val="center"/>
              <w:rPr>
                <w:sz w:val="20"/>
                <w:szCs w:val="20"/>
              </w:rPr>
            </w:pPr>
            <w:r w:rsidRPr="009B0AD5">
              <w:rPr>
                <w:sz w:val="20"/>
                <w:szCs w:val="20"/>
              </w:rPr>
              <w:t>0,3</w:t>
            </w:r>
          </w:p>
        </w:tc>
      </w:tr>
      <w:tr w:rsidR="009B0AD5" w:rsidRPr="009B0AD5" w:rsidTr="001C5D35">
        <w:tc>
          <w:tcPr>
            <w:tcW w:w="235" w:type="pct"/>
          </w:tcPr>
          <w:p w:rsidR="009B0AD5" w:rsidRPr="009B0AD5" w:rsidRDefault="009B0AD5" w:rsidP="001C5D35">
            <w:pPr>
              <w:rPr>
                <w:sz w:val="20"/>
                <w:szCs w:val="20"/>
              </w:rPr>
            </w:pPr>
            <w:r w:rsidRPr="009B0AD5">
              <w:rPr>
                <w:sz w:val="20"/>
                <w:szCs w:val="20"/>
              </w:rPr>
              <w:t>3</w:t>
            </w:r>
          </w:p>
        </w:tc>
        <w:tc>
          <w:tcPr>
            <w:tcW w:w="935" w:type="pct"/>
          </w:tcPr>
          <w:p w:rsidR="009B0AD5" w:rsidRPr="009B0AD5" w:rsidRDefault="009B0AD5" w:rsidP="001C5D35">
            <w:pPr>
              <w:rPr>
                <w:sz w:val="20"/>
                <w:szCs w:val="20"/>
              </w:rPr>
            </w:pPr>
            <w:r w:rsidRPr="009B0AD5">
              <w:rPr>
                <w:sz w:val="20"/>
                <w:szCs w:val="20"/>
              </w:rPr>
              <w:t>ГРС</w:t>
            </w:r>
          </w:p>
        </w:tc>
        <w:tc>
          <w:tcPr>
            <w:tcW w:w="1812" w:type="pct"/>
          </w:tcPr>
          <w:p w:rsidR="009B0AD5" w:rsidRPr="009B0AD5" w:rsidRDefault="009B0AD5" w:rsidP="001C5D35">
            <w:pPr>
              <w:rPr>
                <w:sz w:val="20"/>
                <w:szCs w:val="20"/>
              </w:rPr>
            </w:pPr>
            <w:proofErr w:type="spellStart"/>
            <w:r w:rsidRPr="009B0AD5">
              <w:rPr>
                <w:sz w:val="20"/>
                <w:szCs w:val="20"/>
              </w:rPr>
              <w:t>Шуруповское</w:t>
            </w:r>
            <w:proofErr w:type="spellEnd"/>
            <w:r w:rsidRPr="009B0AD5">
              <w:rPr>
                <w:sz w:val="20"/>
                <w:szCs w:val="20"/>
              </w:rPr>
              <w:t xml:space="preserve"> сельское поселение</w:t>
            </w:r>
          </w:p>
        </w:tc>
        <w:tc>
          <w:tcPr>
            <w:tcW w:w="1163" w:type="pct"/>
          </w:tcPr>
          <w:p w:rsidR="009B0AD5" w:rsidRPr="009B0AD5" w:rsidRDefault="009B0AD5" w:rsidP="001C5D35">
            <w:pPr>
              <w:jc w:val="center"/>
              <w:rPr>
                <w:sz w:val="20"/>
                <w:szCs w:val="20"/>
              </w:rPr>
            </w:pPr>
            <w:r w:rsidRPr="009B0AD5">
              <w:rPr>
                <w:sz w:val="20"/>
                <w:szCs w:val="20"/>
              </w:rPr>
              <w:t>-</w:t>
            </w:r>
          </w:p>
        </w:tc>
        <w:tc>
          <w:tcPr>
            <w:tcW w:w="855" w:type="pct"/>
          </w:tcPr>
          <w:p w:rsidR="009B0AD5" w:rsidRPr="009B0AD5" w:rsidRDefault="009B0AD5" w:rsidP="001C5D35">
            <w:pPr>
              <w:jc w:val="center"/>
              <w:rPr>
                <w:sz w:val="20"/>
                <w:szCs w:val="20"/>
              </w:rPr>
            </w:pPr>
            <w:r w:rsidRPr="009B0AD5">
              <w:rPr>
                <w:sz w:val="20"/>
                <w:szCs w:val="20"/>
              </w:rPr>
              <w:t>-</w:t>
            </w:r>
          </w:p>
        </w:tc>
      </w:tr>
    </w:tbl>
    <w:p w:rsidR="009B0AD5" w:rsidRPr="009B0AD5" w:rsidRDefault="009B0AD5" w:rsidP="009B0AD5">
      <w:pPr>
        <w:rPr>
          <w:sz w:val="20"/>
          <w:szCs w:val="20"/>
          <w:highlight w:val="yellow"/>
          <w:u w:val="single"/>
          <w:shd w:val="clear" w:color="auto" w:fill="FFFFFF"/>
        </w:rPr>
      </w:pPr>
    </w:p>
    <w:p w:rsidR="009B0AD5" w:rsidRPr="009B0AD5" w:rsidRDefault="009B0AD5" w:rsidP="009B0AD5">
      <w:pPr>
        <w:pStyle w:val="3"/>
        <w:rPr>
          <w:sz w:val="20"/>
          <w:szCs w:val="20"/>
          <w:highlight w:val="yellow"/>
          <w:shd w:val="clear" w:color="auto" w:fill="FFFFFF"/>
        </w:rPr>
      </w:pPr>
      <w:bookmarkStart w:id="34" w:name="_Toc47087885"/>
      <w:r w:rsidRPr="009B0AD5">
        <w:rPr>
          <w:sz w:val="20"/>
          <w:szCs w:val="20"/>
        </w:rPr>
        <w:t>1.6.3. Электроснабжение</w:t>
      </w:r>
      <w:bookmarkEnd w:id="34"/>
    </w:p>
    <w:p w:rsidR="009B0AD5" w:rsidRPr="009B0AD5" w:rsidRDefault="009B0AD5" w:rsidP="009B0AD5">
      <w:pPr>
        <w:ind w:firstLine="851"/>
        <w:rPr>
          <w:sz w:val="20"/>
          <w:szCs w:val="20"/>
        </w:rPr>
      </w:pPr>
      <w:r w:rsidRPr="009B0AD5">
        <w:rPr>
          <w:sz w:val="20"/>
          <w:szCs w:val="20"/>
        </w:rPr>
        <w:t>Жилой фонд обеспечен централизованными системами электроснабжения на 100%.</w:t>
      </w:r>
    </w:p>
    <w:p w:rsidR="009B0AD5" w:rsidRPr="009B0AD5" w:rsidRDefault="009B0AD5" w:rsidP="009B0AD5">
      <w:pPr>
        <w:ind w:firstLine="851"/>
        <w:rPr>
          <w:sz w:val="20"/>
          <w:szCs w:val="20"/>
        </w:rPr>
      </w:pPr>
      <w:r w:rsidRPr="009B0AD5">
        <w:rPr>
          <w:sz w:val="20"/>
          <w:szCs w:val="20"/>
        </w:rPr>
        <w:t>Через территорию поселения проходят линии электроснабжения напряжением 500 кВ, 110 кВ, 10 кВ, 6 кВ.</w:t>
      </w:r>
    </w:p>
    <w:p w:rsidR="009B0AD5" w:rsidRPr="009B0AD5" w:rsidRDefault="009B0AD5" w:rsidP="009B0AD5">
      <w:pPr>
        <w:ind w:firstLine="851"/>
        <w:rPr>
          <w:sz w:val="20"/>
          <w:szCs w:val="20"/>
          <w:shd w:val="clear" w:color="auto" w:fill="FFFFFF"/>
        </w:rPr>
      </w:pPr>
    </w:p>
    <w:p w:rsidR="009B0AD5" w:rsidRPr="009B0AD5" w:rsidRDefault="009B0AD5" w:rsidP="009B0AD5">
      <w:pPr>
        <w:ind w:firstLine="851"/>
        <w:rPr>
          <w:sz w:val="20"/>
          <w:szCs w:val="20"/>
          <w:shd w:val="clear" w:color="auto" w:fill="FFFFFF"/>
        </w:rPr>
      </w:pPr>
    </w:p>
    <w:p w:rsidR="009B0AD5" w:rsidRPr="009B0AD5" w:rsidRDefault="009B0AD5" w:rsidP="009B0AD5">
      <w:pPr>
        <w:ind w:firstLine="851"/>
        <w:rPr>
          <w:sz w:val="20"/>
          <w:szCs w:val="20"/>
          <w:highlight w:val="yellow"/>
          <w:shd w:val="clear" w:color="auto" w:fill="FFFFFF"/>
        </w:rPr>
      </w:pPr>
      <w:r w:rsidRPr="009B0AD5">
        <w:rPr>
          <w:i/>
          <w:sz w:val="20"/>
          <w:szCs w:val="20"/>
        </w:rPr>
        <w:t xml:space="preserve">Таблица </w:t>
      </w:r>
      <w:r w:rsidR="004D3AF5" w:rsidRPr="009B0AD5">
        <w:rPr>
          <w:i/>
          <w:sz w:val="20"/>
          <w:szCs w:val="20"/>
        </w:rPr>
        <w:fldChar w:fldCharType="begin"/>
      </w:r>
      <w:r w:rsidRPr="009B0AD5">
        <w:rPr>
          <w:i/>
          <w:sz w:val="20"/>
          <w:szCs w:val="20"/>
        </w:rPr>
        <w:instrText xml:space="preserve"> SEQ Таблица \* ARABIC </w:instrText>
      </w:r>
      <w:r w:rsidR="004D3AF5" w:rsidRPr="009B0AD5">
        <w:rPr>
          <w:i/>
          <w:sz w:val="20"/>
          <w:szCs w:val="20"/>
        </w:rPr>
        <w:fldChar w:fldCharType="separate"/>
      </w:r>
      <w:r w:rsidR="00041B02">
        <w:rPr>
          <w:i/>
          <w:noProof/>
          <w:sz w:val="20"/>
          <w:szCs w:val="20"/>
        </w:rPr>
        <w:t>11</w:t>
      </w:r>
      <w:r w:rsidR="004D3AF5" w:rsidRPr="009B0AD5">
        <w:rPr>
          <w:i/>
          <w:sz w:val="20"/>
          <w:szCs w:val="20"/>
        </w:rPr>
        <w:fldChar w:fldCharType="end"/>
      </w:r>
      <w:r w:rsidRPr="009B0AD5">
        <w:rPr>
          <w:i/>
          <w:sz w:val="20"/>
          <w:szCs w:val="20"/>
        </w:rPr>
        <w:t xml:space="preserve"> Перечень электрических подстанций на территории поселения</w:t>
      </w:r>
    </w:p>
    <w:tbl>
      <w:tblPr>
        <w:tblStyle w:val="affffffff3"/>
        <w:tblW w:w="4856" w:type="pct"/>
        <w:tblInd w:w="108" w:type="dxa"/>
        <w:tblLayout w:type="fixed"/>
        <w:tblLook w:val="04A0"/>
      </w:tblPr>
      <w:tblGrid>
        <w:gridCol w:w="405"/>
        <w:gridCol w:w="1723"/>
        <w:gridCol w:w="4253"/>
        <w:gridCol w:w="1133"/>
        <w:gridCol w:w="2056"/>
      </w:tblGrid>
      <w:tr w:rsidR="009B0AD5" w:rsidRPr="009B0AD5" w:rsidTr="001C5D35">
        <w:trPr>
          <w:trHeight w:val="542"/>
          <w:tblHeader/>
        </w:trPr>
        <w:tc>
          <w:tcPr>
            <w:tcW w:w="212" w:type="pct"/>
          </w:tcPr>
          <w:p w:rsidR="009B0AD5" w:rsidRPr="009B0AD5" w:rsidRDefault="009B0AD5" w:rsidP="001C5D35">
            <w:pPr>
              <w:jc w:val="center"/>
              <w:rPr>
                <w:b/>
                <w:bCs/>
              </w:rPr>
            </w:pPr>
            <w:r w:rsidRPr="009B0AD5">
              <w:rPr>
                <w:b/>
                <w:bCs/>
              </w:rPr>
              <w:t>№</w:t>
            </w:r>
          </w:p>
        </w:tc>
        <w:tc>
          <w:tcPr>
            <w:tcW w:w="900" w:type="pct"/>
          </w:tcPr>
          <w:p w:rsidR="009B0AD5" w:rsidRPr="009B0AD5" w:rsidRDefault="009B0AD5" w:rsidP="001C5D35">
            <w:pPr>
              <w:jc w:val="center"/>
              <w:rPr>
                <w:b/>
                <w:bCs/>
              </w:rPr>
            </w:pPr>
            <w:r w:rsidRPr="009B0AD5">
              <w:rPr>
                <w:b/>
                <w:bCs/>
              </w:rPr>
              <w:t>Наименование</w:t>
            </w:r>
          </w:p>
        </w:tc>
        <w:tc>
          <w:tcPr>
            <w:tcW w:w="2222" w:type="pct"/>
          </w:tcPr>
          <w:p w:rsidR="009B0AD5" w:rsidRPr="009B0AD5" w:rsidRDefault="009B0AD5" w:rsidP="001C5D35">
            <w:pPr>
              <w:jc w:val="center"/>
              <w:rPr>
                <w:b/>
                <w:bCs/>
              </w:rPr>
            </w:pPr>
            <w:r w:rsidRPr="009B0AD5">
              <w:rPr>
                <w:b/>
                <w:bCs/>
              </w:rPr>
              <w:t>Описание местоположения</w:t>
            </w:r>
          </w:p>
        </w:tc>
        <w:tc>
          <w:tcPr>
            <w:tcW w:w="592" w:type="pct"/>
          </w:tcPr>
          <w:p w:rsidR="009B0AD5" w:rsidRPr="009B0AD5" w:rsidRDefault="009B0AD5" w:rsidP="001C5D35">
            <w:pPr>
              <w:jc w:val="center"/>
              <w:rPr>
                <w:b/>
                <w:bCs/>
              </w:rPr>
            </w:pPr>
            <w:r w:rsidRPr="009B0AD5">
              <w:rPr>
                <w:b/>
                <w:bCs/>
              </w:rPr>
              <w:t>Напряжение</w:t>
            </w:r>
          </w:p>
        </w:tc>
        <w:tc>
          <w:tcPr>
            <w:tcW w:w="1075" w:type="pct"/>
          </w:tcPr>
          <w:p w:rsidR="009B0AD5" w:rsidRPr="009B0AD5" w:rsidRDefault="009B0AD5" w:rsidP="001C5D35">
            <w:pPr>
              <w:jc w:val="center"/>
              <w:rPr>
                <w:b/>
                <w:bCs/>
              </w:rPr>
            </w:pPr>
            <w:r w:rsidRPr="009B0AD5">
              <w:rPr>
                <w:b/>
                <w:bCs/>
              </w:rPr>
              <w:t>Техническое состояние</w:t>
            </w:r>
          </w:p>
        </w:tc>
      </w:tr>
      <w:tr w:rsidR="009B0AD5" w:rsidRPr="009B0AD5" w:rsidTr="001C5D35">
        <w:trPr>
          <w:trHeight w:val="274"/>
          <w:tblHeader/>
        </w:trPr>
        <w:tc>
          <w:tcPr>
            <w:tcW w:w="212" w:type="pct"/>
          </w:tcPr>
          <w:p w:rsidR="009B0AD5" w:rsidRPr="009B0AD5" w:rsidRDefault="009B0AD5" w:rsidP="001C5D35">
            <w:pPr>
              <w:jc w:val="center"/>
            </w:pPr>
            <w:r w:rsidRPr="009B0AD5">
              <w:t>1</w:t>
            </w:r>
          </w:p>
        </w:tc>
        <w:tc>
          <w:tcPr>
            <w:tcW w:w="900" w:type="pct"/>
          </w:tcPr>
          <w:p w:rsidR="009B0AD5" w:rsidRPr="009B0AD5" w:rsidRDefault="009B0AD5" w:rsidP="001C5D35">
            <w:pPr>
              <w:jc w:val="center"/>
            </w:pPr>
            <w:r w:rsidRPr="009B0AD5">
              <w:t>2</w:t>
            </w:r>
          </w:p>
        </w:tc>
        <w:tc>
          <w:tcPr>
            <w:tcW w:w="2222" w:type="pct"/>
          </w:tcPr>
          <w:p w:rsidR="009B0AD5" w:rsidRPr="009B0AD5" w:rsidRDefault="009B0AD5" w:rsidP="001C5D35">
            <w:pPr>
              <w:jc w:val="center"/>
            </w:pPr>
            <w:r w:rsidRPr="009B0AD5">
              <w:t>3</w:t>
            </w:r>
          </w:p>
        </w:tc>
        <w:tc>
          <w:tcPr>
            <w:tcW w:w="592" w:type="pct"/>
          </w:tcPr>
          <w:p w:rsidR="009B0AD5" w:rsidRPr="009B0AD5" w:rsidRDefault="009B0AD5" w:rsidP="001C5D35">
            <w:pPr>
              <w:jc w:val="center"/>
            </w:pPr>
            <w:r w:rsidRPr="009B0AD5">
              <w:t>4</w:t>
            </w:r>
          </w:p>
        </w:tc>
        <w:tc>
          <w:tcPr>
            <w:tcW w:w="1075" w:type="pct"/>
          </w:tcPr>
          <w:p w:rsidR="009B0AD5" w:rsidRPr="009B0AD5" w:rsidRDefault="009B0AD5" w:rsidP="001C5D35">
            <w:pPr>
              <w:jc w:val="center"/>
            </w:pPr>
            <w:r w:rsidRPr="009B0AD5">
              <w:t>5</w:t>
            </w:r>
          </w:p>
        </w:tc>
      </w:tr>
      <w:tr w:rsidR="009B0AD5" w:rsidRPr="009B0AD5" w:rsidTr="001C5D35">
        <w:trPr>
          <w:trHeight w:val="743"/>
        </w:trPr>
        <w:tc>
          <w:tcPr>
            <w:tcW w:w="212" w:type="pct"/>
          </w:tcPr>
          <w:p w:rsidR="009B0AD5" w:rsidRPr="009B0AD5" w:rsidRDefault="009B0AD5" w:rsidP="001C5D35">
            <w:r w:rsidRPr="009B0AD5">
              <w:t>1</w:t>
            </w:r>
          </w:p>
        </w:tc>
        <w:tc>
          <w:tcPr>
            <w:tcW w:w="900" w:type="pct"/>
          </w:tcPr>
          <w:p w:rsidR="009B0AD5" w:rsidRPr="009B0AD5" w:rsidRDefault="009B0AD5" w:rsidP="001C5D35">
            <w:r w:rsidRPr="009B0AD5">
              <w:t>ТП 6030</w:t>
            </w:r>
          </w:p>
        </w:tc>
        <w:tc>
          <w:tcPr>
            <w:tcW w:w="2222" w:type="pct"/>
          </w:tcPr>
          <w:p w:rsidR="009B0AD5" w:rsidRPr="009B0AD5" w:rsidRDefault="009B0AD5" w:rsidP="001C5D35">
            <w:r w:rsidRPr="009B0AD5">
              <w:t xml:space="preserve">Волгоградская область, </w:t>
            </w:r>
            <w:proofErr w:type="spellStart"/>
            <w:r w:rsidRPr="009B0AD5">
              <w:t>Фроловский</w:t>
            </w:r>
            <w:proofErr w:type="spellEnd"/>
            <w:r w:rsidRPr="009B0AD5">
              <w:t xml:space="preserve"> район, х. </w:t>
            </w:r>
            <w:proofErr w:type="spellStart"/>
            <w:r w:rsidRPr="009B0AD5">
              <w:t>Шуруповский</w:t>
            </w:r>
            <w:proofErr w:type="spellEnd"/>
            <w:r w:rsidRPr="009B0AD5">
              <w:t>, ул. Седова</w:t>
            </w:r>
          </w:p>
        </w:tc>
        <w:tc>
          <w:tcPr>
            <w:tcW w:w="592" w:type="pct"/>
          </w:tcPr>
          <w:p w:rsidR="009B0AD5" w:rsidRPr="009B0AD5" w:rsidRDefault="009B0AD5" w:rsidP="001C5D35">
            <w:r w:rsidRPr="009B0AD5">
              <w:t xml:space="preserve">160 </w:t>
            </w:r>
            <w:proofErr w:type="spellStart"/>
            <w:r w:rsidRPr="009B0AD5">
              <w:t>кВА</w:t>
            </w:r>
            <w:proofErr w:type="spellEnd"/>
          </w:p>
        </w:tc>
        <w:tc>
          <w:tcPr>
            <w:tcW w:w="1075" w:type="pct"/>
          </w:tcPr>
          <w:p w:rsidR="009B0AD5" w:rsidRPr="009B0AD5" w:rsidRDefault="009B0AD5" w:rsidP="001C5D35">
            <w:r w:rsidRPr="009B0AD5">
              <w:t>удовлетворительное</w:t>
            </w:r>
          </w:p>
        </w:tc>
      </w:tr>
      <w:tr w:rsidR="009B0AD5" w:rsidRPr="009B0AD5" w:rsidTr="001C5D35">
        <w:trPr>
          <w:trHeight w:val="852"/>
        </w:trPr>
        <w:tc>
          <w:tcPr>
            <w:tcW w:w="212" w:type="pct"/>
          </w:tcPr>
          <w:p w:rsidR="009B0AD5" w:rsidRPr="009B0AD5" w:rsidRDefault="009B0AD5" w:rsidP="001C5D35">
            <w:r w:rsidRPr="009B0AD5">
              <w:t>2</w:t>
            </w:r>
          </w:p>
        </w:tc>
        <w:tc>
          <w:tcPr>
            <w:tcW w:w="900" w:type="pct"/>
          </w:tcPr>
          <w:p w:rsidR="009B0AD5" w:rsidRPr="009B0AD5" w:rsidRDefault="009B0AD5" w:rsidP="001C5D35">
            <w:r w:rsidRPr="009B0AD5">
              <w:t>ТП 6031</w:t>
            </w:r>
          </w:p>
        </w:tc>
        <w:tc>
          <w:tcPr>
            <w:tcW w:w="2222" w:type="pct"/>
          </w:tcPr>
          <w:p w:rsidR="009B0AD5" w:rsidRPr="009B0AD5" w:rsidRDefault="009B0AD5" w:rsidP="001C5D35">
            <w:r w:rsidRPr="009B0AD5">
              <w:t xml:space="preserve">Волгоградская область, </w:t>
            </w:r>
            <w:proofErr w:type="spellStart"/>
            <w:r w:rsidRPr="009B0AD5">
              <w:t>Фроловский</w:t>
            </w:r>
            <w:proofErr w:type="spellEnd"/>
            <w:r w:rsidRPr="009B0AD5">
              <w:t xml:space="preserve"> район, х. </w:t>
            </w:r>
            <w:proofErr w:type="spellStart"/>
            <w:r w:rsidRPr="009B0AD5">
              <w:t>Шуруповский</w:t>
            </w:r>
            <w:proofErr w:type="spellEnd"/>
            <w:r w:rsidRPr="009B0AD5">
              <w:t>, ул. Степная</w:t>
            </w:r>
          </w:p>
        </w:tc>
        <w:tc>
          <w:tcPr>
            <w:tcW w:w="592" w:type="pct"/>
          </w:tcPr>
          <w:p w:rsidR="009B0AD5" w:rsidRPr="009B0AD5" w:rsidRDefault="009B0AD5" w:rsidP="001C5D35">
            <w:r w:rsidRPr="009B0AD5">
              <w:t xml:space="preserve">250 </w:t>
            </w:r>
            <w:proofErr w:type="spellStart"/>
            <w:r w:rsidRPr="009B0AD5">
              <w:t>кВА</w:t>
            </w:r>
            <w:proofErr w:type="spellEnd"/>
          </w:p>
        </w:tc>
        <w:tc>
          <w:tcPr>
            <w:tcW w:w="1075" w:type="pct"/>
          </w:tcPr>
          <w:p w:rsidR="009B0AD5" w:rsidRPr="009B0AD5" w:rsidRDefault="009B0AD5" w:rsidP="001C5D35">
            <w:r w:rsidRPr="009B0AD5">
              <w:t>удовлетворительное</w:t>
            </w:r>
          </w:p>
        </w:tc>
      </w:tr>
      <w:tr w:rsidR="009B0AD5" w:rsidRPr="009B0AD5" w:rsidTr="001C5D35">
        <w:trPr>
          <w:trHeight w:val="1050"/>
        </w:trPr>
        <w:tc>
          <w:tcPr>
            <w:tcW w:w="212" w:type="pct"/>
          </w:tcPr>
          <w:p w:rsidR="009B0AD5" w:rsidRPr="009B0AD5" w:rsidRDefault="009B0AD5" w:rsidP="001C5D35">
            <w:r w:rsidRPr="009B0AD5">
              <w:t>3</w:t>
            </w:r>
          </w:p>
        </w:tc>
        <w:tc>
          <w:tcPr>
            <w:tcW w:w="900" w:type="pct"/>
          </w:tcPr>
          <w:p w:rsidR="009B0AD5" w:rsidRPr="009B0AD5" w:rsidRDefault="009B0AD5" w:rsidP="001C5D35">
            <w:r w:rsidRPr="009B0AD5">
              <w:t>ТП 6032</w:t>
            </w:r>
          </w:p>
        </w:tc>
        <w:tc>
          <w:tcPr>
            <w:tcW w:w="2222" w:type="pct"/>
          </w:tcPr>
          <w:p w:rsidR="009B0AD5" w:rsidRPr="009B0AD5" w:rsidRDefault="009B0AD5" w:rsidP="001C5D35">
            <w:r w:rsidRPr="009B0AD5">
              <w:t xml:space="preserve">Волгоградская область, </w:t>
            </w:r>
            <w:proofErr w:type="spellStart"/>
            <w:r w:rsidRPr="009B0AD5">
              <w:t>Фроловский</w:t>
            </w:r>
            <w:proofErr w:type="spellEnd"/>
            <w:r w:rsidRPr="009B0AD5">
              <w:t xml:space="preserve"> район, х. </w:t>
            </w:r>
            <w:proofErr w:type="spellStart"/>
            <w:r w:rsidRPr="009B0AD5">
              <w:t>Шуруповский</w:t>
            </w:r>
            <w:proofErr w:type="spellEnd"/>
            <w:r w:rsidRPr="009B0AD5">
              <w:t>, ул</w:t>
            </w:r>
            <w:proofErr w:type="gramStart"/>
            <w:r w:rsidRPr="009B0AD5">
              <w:t>.П</w:t>
            </w:r>
            <w:proofErr w:type="gramEnd"/>
            <w:r w:rsidRPr="009B0AD5">
              <w:t>оперечная</w:t>
            </w:r>
          </w:p>
        </w:tc>
        <w:tc>
          <w:tcPr>
            <w:tcW w:w="592" w:type="pct"/>
          </w:tcPr>
          <w:p w:rsidR="009B0AD5" w:rsidRPr="009B0AD5" w:rsidRDefault="009B0AD5" w:rsidP="001C5D35">
            <w:r w:rsidRPr="009B0AD5">
              <w:t xml:space="preserve">100 </w:t>
            </w:r>
            <w:proofErr w:type="spellStart"/>
            <w:r w:rsidRPr="009B0AD5">
              <w:t>кВА</w:t>
            </w:r>
            <w:proofErr w:type="spellEnd"/>
          </w:p>
        </w:tc>
        <w:tc>
          <w:tcPr>
            <w:tcW w:w="1075" w:type="pct"/>
          </w:tcPr>
          <w:p w:rsidR="009B0AD5" w:rsidRPr="009B0AD5" w:rsidRDefault="009B0AD5" w:rsidP="001C5D35">
            <w:r w:rsidRPr="009B0AD5">
              <w:t>удовлетворительное</w:t>
            </w:r>
          </w:p>
        </w:tc>
      </w:tr>
      <w:tr w:rsidR="009B0AD5" w:rsidRPr="009B0AD5" w:rsidTr="001C5D35">
        <w:trPr>
          <w:trHeight w:val="980"/>
        </w:trPr>
        <w:tc>
          <w:tcPr>
            <w:tcW w:w="212" w:type="pct"/>
          </w:tcPr>
          <w:p w:rsidR="009B0AD5" w:rsidRPr="009B0AD5" w:rsidRDefault="009B0AD5" w:rsidP="001C5D35">
            <w:r w:rsidRPr="009B0AD5">
              <w:t>4</w:t>
            </w:r>
          </w:p>
        </w:tc>
        <w:tc>
          <w:tcPr>
            <w:tcW w:w="900" w:type="pct"/>
          </w:tcPr>
          <w:p w:rsidR="009B0AD5" w:rsidRPr="009B0AD5" w:rsidRDefault="009B0AD5" w:rsidP="001C5D35">
            <w:r w:rsidRPr="009B0AD5">
              <w:t>ТП 6016</w:t>
            </w:r>
          </w:p>
        </w:tc>
        <w:tc>
          <w:tcPr>
            <w:tcW w:w="2222" w:type="pct"/>
          </w:tcPr>
          <w:p w:rsidR="009B0AD5" w:rsidRPr="009B0AD5" w:rsidRDefault="009B0AD5" w:rsidP="001C5D35">
            <w:r w:rsidRPr="009B0AD5">
              <w:t xml:space="preserve">Волгоградская область, </w:t>
            </w:r>
            <w:proofErr w:type="spellStart"/>
            <w:r w:rsidRPr="009B0AD5">
              <w:t>Фроловский</w:t>
            </w:r>
            <w:proofErr w:type="spellEnd"/>
            <w:r w:rsidRPr="009B0AD5">
              <w:t xml:space="preserve"> район, х. </w:t>
            </w:r>
            <w:proofErr w:type="spellStart"/>
            <w:r w:rsidRPr="009B0AD5">
              <w:t>Шуруповский</w:t>
            </w:r>
            <w:proofErr w:type="spellEnd"/>
            <w:r w:rsidRPr="009B0AD5">
              <w:t xml:space="preserve">, </w:t>
            </w:r>
            <w:proofErr w:type="spellStart"/>
            <w:r w:rsidRPr="009B0AD5">
              <w:t>ул</w:t>
            </w:r>
            <w:proofErr w:type="gramStart"/>
            <w:r w:rsidRPr="009B0AD5">
              <w:t>.Ш</w:t>
            </w:r>
            <w:proofErr w:type="gramEnd"/>
            <w:r w:rsidRPr="009B0AD5">
              <w:t>убаревская</w:t>
            </w:r>
            <w:proofErr w:type="spellEnd"/>
          </w:p>
        </w:tc>
        <w:tc>
          <w:tcPr>
            <w:tcW w:w="592" w:type="pct"/>
          </w:tcPr>
          <w:p w:rsidR="009B0AD5" w:rsidRPr="009B0AD5" w:rsidRDefault="009B0AD5" w:rsidP="001C5D35">
            <w:r w:rsidRPr="009B0AD5">
              <w:t xml:space="preserve">400 </w:t>
            </w:r>
            <w:proofErr w:type="spellStart"/>
            <w:r w:rsidRPr="009B0AD5">
              <w:t>кВА</w:t>
            </w:r>
            <w:proofErr w:type="spellEnd"/>
          </w:p>
        </w:tc>
        <w:tc>
          <w:tcPr>
            <w:tcW w:w="1075" w:type="pct"/>
          </w:tcPr>
          <w:p w:rsidR="009B0AD5" w:rsidRPr="009B0AD5" w:rsidRDefault="009B0AD5" w:rsidP="001C5D35">
            <w:r w:rsidRPr="009B0AD5">
              <w:t>удовлетворительное</w:t>
            </w:r>
          </w:p>
        </w:tc>
      </w:tr>
      <w:tr w:rsidR="009B0AD5" w:rsidRPr="009B0AD5" w:rsidTr="001C5D35">
        <w:trPr>
          <w:trHeight w:val="766"/>
        </w:trPr>
        <w:tc>
          <w:tcPr>
            <w:tcW w:w="212" w:type="pct"/>
          </w:tcPr>
          <w:p w:rsidR="009B0AD5" w:rsidRPr="009B0AD5" w:rsidRDefault="009B0AD5" w:rsidP="001C5D35">
            <w:r w:rsidRPr="009B0AD5">
              <w:t>5</w:t>
            </w:r>
          </w:p>
        </w:tc>
        <w:tc>
          <w:tcPr>
            <w:tcW w:w="900" w:type="pct"/>
          </w:tcPr>
          <w:p w:rsidR="009B0AD5" w:rsidRPr="009B0AD5" w:rsidRDefault="009B0AD5" w:rsidP="001C5D35">
            <w:r w:rsidRPr="009B0AD5">
              <w:t>ТП 6007</w:t>
            </w:r>
          </w:p>
        </w:tc>
        <w:tc>
          <w:tcPr>
            <w:tcW w:w="2222" w:type="pct"/>
          </w:tcPr>
          <w:p w:rsidR="009B0AD5" w:rsidRPr="009B0AD5" w:rsidRDefault="009B0AD5" w:rsidP="001C5D35">
            <w:r w:rsidRPr="009B0AD5">
              <w:t xml:space="preserve">Волгоградская область, </w:t>
            </w:r>
            <w:proofErr w:type="spellStart"/>
            <w:r w:rsidRPr="009B0AD5">
              <w:t>Фроловский</w:t>
            </w:r>
            <w:proofErr w:type="spellEnd"/>
            <w:r w:rsidRPr="009B0AD5">
              <w:t xml:space="preserve"> район, пос. Железнодорожный</w:t>
            </w:r>
          </w:p>
        </w:tc>
        <w:tc>
          <w:tcPr>
            <w:tcW w:w="592" w:type="pct"/>
          </w:tcPr>
          <w:p w:rsidR="009B0AD5" w:rsidRPr="009B0AD5" w:rsidRDefault="009B0AD5" w:rsidP="001C5D35">
            <w:r w:rsidRPr="009B0AD5">
              <w:t xml:space="preserve">160 </w:t>
            </w:r>
            <w:proofErr w:type="spellStart"/>
            <w:r w:rsidRPr="009B0AD5">
              <w:t>кВА</w:t>
            </w:r>
            <w:proofErr w:type="spellEnd"/>
          </w:p>
        </w:tc>
        <w:tc>
          <w:tcPr>
            <w:tcW w:w="1075" w:type="pct"/>
          </w:tcPr>
          <w:p w:rsidR="009B0AD5" w:rsidRPr="009B0AD5" w:rsidRDefault="009B0AD5" w:rsidP="001C5D35">
            <w:r w:rsidRPr="009B0AD5">
              <w:t>удовлетворительное</w:t>
            </w:r>
          </w:p>
        </w:tc>
      </w:tr>
    </w:tbl>
    <w:p w:rsidR="009B0AD5" w:rsidRPr="009B0AD5" w:rsidRDefault="009B0AD5" w:rsidP="009B0AD5">
      <w:pPr>
        <w:ind w:firstLine="851"/>
        <w:rPr>
          <w:sz w:val="20"/>
          <w:szCs w:val="20"/>
          <w:highlight w:val="yellow"/>
          <w:shd w:val="clear" w:color="auto" w:fill="FFFFFF"/>
        </w:rPr>
      </w:pPr>
    </w:p>
    <w:p w:rsidR="009B0AD5" w:rsidRPr="009B0AD5" w:rsidRDefault="009B0AD5" w:rsidP="009B0AD5">
      <w:pPr>
        <w:pStyle w:val="affffffff4"/>
        <w:keepNext/>
        <w:ind w:firstLine="851"/>
        <w:rPr>
          <w:color w:val="auto"/>
          <w:sz w:val="20"/>
          <w:szCs w:val="20"/>
        </w:rPr>
      </w:pPr>
      <w:r w:rsidRPr="009B0AD5">
        <w:rPr>
          <w:color w:val="auto"/>
          <w:sz w:val="20"/>
          <w:szCs w:val="20"/>
        </w:rPr>
        <w:lastRenderedPageBreak/>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12</w:t>
      </w:r>
      <w:r w:rsidR="004D3AF5" w:rsidRPr="009B0AD5">
        <w:rPr>
          <w:noProof/>
          <w:color w:val="auto"/>
          <w:sz w:val="20"/>
          <w:szCs w:val="20"/>
        </w:rPr>
        <w:fldChar w:fldCharType="end"/>
      </w:r>
      <w:r w:rsidRPr="009B0AD5">
        <w:rPr>
          <w:color w:val="auto"/>
          <w:sz w:val="20"/>
          <w:szCs w:val="20"/>
        </w:rPr>
        <w:t xml:space="preserve"> Перечень линий электроснабжения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2514"/>
        <w:gridCol w:w="3549"/>
        <w:gridCol w:w="3117"/>
      </w:tblGrid>
      <w:tr w:rsidR="009B0AD5" w:rsidRPr="009B0AD5" w:rsidTr="001C5D35">
        <w:trPr>
          <w:tblHeader/>
        </w:trPr>
        <w:tc>
          <w:tcPr>
            <w:tcW w:w="238" w:type="pct"/>
          </w:tcPr>
          <w:p w:rsidR="009B0AD5" w:rsidRPr="009B0AD5" w:rsidRDefault="009B0AD5" w:rsidP="001C5D35">
            <w:pPr>
              <w:jc w:val="center"/>
              <w:rPr>
                <w:b/>
                <w:bCs/>
                <w:sz w:val="20"/>
                <w:szCs w:val="20"/>
              </w:rPr>
            </w:pPr>
            <w:r w:rsidRPr="009B0AD5">
              <w:rPr>
                <w:b/>
                <w:bCs/>
                <w:sz w:val="20"/>
                <w:szCs w:val="20"/>
              </w:rPr>
              <w:t>№</w:t>
            </w:r>
          </w:p>
        </w:tc>
        <w:tc>
          <w:tcPr>
            <w:tcW w:w="1304" w:type="pct"/>
          </w:tcPr>
          <w:p w:rsidR="009B0AD5" w:rsidRPr="009B0AD5" w:rsidRDefault="009B0AD5" w:rsidP="001C5D35">
            <w:pPr>
              <w:jc w:val="center"/>
              <w:rPr>
                <w:b/>
                <w:bCs/>
                <w:sz w:val="20"/>
                <w:szCs w:val="20"/>
              </w:rPr>
            </w:pPr>
            <w:r w:rsidRPr="009B0AD5">
              <w:rPr>
                <w:b/>
                <w:bCs/>
                <w:sz w:val="20"/>
                <w:szCs w:val="20"/>
              </w:rPr>
              <w:t>Наименование</w:t>
            </w:r>
          </w:p>
        </w:tc>
        <w:tc>
          <w:tcPr>
            <w:tcW w:w="1841" w:type="pct"/>
          </w:tcPr>
          <w:p w:rsidR="009B0AD5" w:rsidRPr="009B0AD5" w:rsidRDefault="009B0AD5" w:rsidP="001C5D35">
            <w:pPr>
              <w:jc w:val="center"/>
              <w:rPr>
                <w:b/>
                <w:bCs/>
                <w:sz w:val="20"/>
                <w:szCs w:val="20"/>
              </w:rPr>
            </w:pPr>
            <w:r w:rsidRPr="009B0AD5">
              <w:rPr>
                <w:b/>
                <w:bCs/>
                <w:sz w:val="20"/>
                <w:szCs w:val="20"/>
              </w:rPr>
              <w:t>Точки подключения (от какой подстанции)</w:t>
            </w:r>
          </w:p>
        </w:tc>
        <w:tc>
          <w:tcPr>
            <w:tcW w:w="1617" w:type="pct"/>
          </w:tcPr>
          <w:p w:rsidR="009B0AD5" w:rsidRPr="009B0AD5" w:rsidRDefault="009B0AD5" w:rsidP="001C5D35">
            <w:pPr>
              <w:jc w:val="center"/>
              <w:rPr>
                <w:b/>
                <w:bCs/>
                <w:sz w:val="20"/>
                <w:szCs w:val="20"/>
              </w:rPr>
            </w:pPr>
            <w:r w:rsidRPr="009B0AD5">
              <w:rPr>
                <w:b/>
                <w:bCs/>
                <w:sz w:val="20"/>
                <w:szCs w:val="20"/>
              </w:rPr>
              <w:t>Местоположение (по каким улицам проходит, какие объекты снабжает электричеством)</w:t>
            </w:r>
          </w:p>
        </w:tc>
      </w:tr>
      <w:tr w:rsidR="009B0AD5" w:rsidRPr="009B0AD5" w:rsidTr="001C5D35">
        <w:trPr>
          <w:tblHeader/>
        </w:trPr>
        <w:tc>
          <w:tcPr>
            <w:tcW w:w="238" w:type="pct"/>
          </w:tcPr>
          <w:p w:rsidR="009B0AD5" w:rsidRPr="009B0AD5" w:rsidRDefault="009B0AD5" w:rsidP="001C5D35">
            <w:pPr>
              <w:jc w:val="center"/>
              <w:rPr>
                <w:sz w:val="20"/>
                <w:szCs w:val="20"/>
              </w:rPr>
            </w:pPr>
            <w:r w:rsidRPr="009B0AD5">
              <w:rPr>
                <w:sz w:val="20"/>
                <w:szCs w:val="20"/>
              </w:rPr>
              <w:t>1</w:t>
            </w:r>
          </w:p>
        </w:tc>
        <w:tc>
          <w:tcPr>
            <w:tcW w:w="1304" w:type="pct"/>
          </w:tcPr>
          <w:p w:rsidR="009B0AD5" w:rsidRPr="009B0AD5" w:rsidRDefault="009B0AD5" w:rsidP="001C5D35">
            <w:pPr>
              <w:jc w:val="center"/>
              <w:rPr>
                <w:sz w:val="20"/>
                <w:szCs w:val="20"/>
              </w:rPr>
            </w:pPr>
            <w:r w:rsidRPr="009B0AD5">
              <w:rPr>
                <w:sz w:val="20"/>
                <w:szCs w:val="20"/>
              </w:rPr>
              <w:t>2</w:t>
            </w:r>
          </w:p>
        </w:tc>
        <w:tc>
          <w:tcPr>
            <w:tcW w:w="1841" w:type="pct"/>
          </w:tcPr>
          <w:p w:rsidR="009B0AD5" w:rsidRPr="009B0AD5" w:rsidRDefault="009B0AD5" w:rsidP="001C5D35">
            <w:pPr>
              <w:jc w:val="center"/>
              <w:rPr>
                <w:sz w:val="20"/>
                <w:szCs w:val="20"/>
              </w:rPr>
            </w:pPr>
            <w:r w:rsidRPr="009B0AD5">
              <w:rPr>
                <w:sz w:val="20"/>
                <w:szCs w:val="20"/>
              </w:rPr>
              <w:t>3</w:t>
            </w:r>
          </w:p>
        </w:tc>
        <w:tc>
          <w:tcPr>
            <w:tcW w:w="1617" w:type="pct"/>
          </w:tcPr>
          <w:p w:rsidR="009B0AD5" w:rsidRPr="009B0AD5" w:rsidRDefault="009B0AD5" w:rsidP="001C5D35">
            <w:pPr>
              <w:jc w:val="center"/>
              <w:rPr>
                <w:sz w:val="20"/>
                <w:szCs w:val="20"/>
              </w:rPr>
            </w:pPr>
            <w:r w:rsidRPr="009B0AD5">
              <w:rPr>
                <w:sz w:val="20"/>
                <w:szCs w:val="20"/>
              </w:rPr>
              <w:t>4</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110 кВ "ЛЭП-110 №555"</w:t>
            </w:r>
          </w:p>
        </w:tc>
        <w:tc>
          <w:tcPr>
            <w:tcW w:w="1841" w:type="pct"/>
          </w:tcPr>
          <w:p w:rsidR="009B0AD5" w:rsidRPr="009B0AD5" w:rsidRDefault="009B0AD5" w:rsidP="001C5D35">
            <w:pPr>
              <w:rPr>
                <w:sz w:val="20"/>
                <w:szCs w:val="20"/>
              </w:rPr>
            </w:pPr>
            <w:r w:rsidRPr="009B0AD5">
              <w:rPr>
                <w:sz w:val="20"/>
                <w:szCs w:val="20"/>
              </w:rPr>
              <w:t xml:space="preserve">от ПС </w:t>
            </w:r>
            <w:r w:rsidRPr="009B0AD5">
              <w:rPr>
                <w:sz w:val="20"/>
                <w:szCs w:val="20"/>
              </w:rPr>
              <w:br/>
            </w:r>
            <w:proofErr w:type="gramStart"/>
            <w:r w:rsidRPr="009B0AD5">
              <w:rPr>
                <w:sz w:val="20"/>
                <w:szCs w:val="20"/>
              </w:rPr>
              <w:t>у</w:t>
            </w:r>
            <w:proofErr w:type="gramEnd"/>
            <w:r w:rsidRPr="009B0AD5">
              <w:rPr>
                <w:sz w:val="20"/>
                <w:szCs w:val="20"/>
              </w:rPr>
              <w:t xml:space="preserve"> х. Новая Паника</w:t>
            </w:r>
          </w:p>
        </w:tc>
        <w:tc>
          <w:tcPr>
            <w:tcW w:w="1617" w:type="pct"/>
          </w:tcPr>
          <w:p w:rsidR="009B0AD5" w:rsidRPr="009B0AD5" w:rsidRDefault="009B0AD5" w:rsidP="001C5D35">
            <w:pPr>
              <w:rPr>
                <w:sz w:val="20"/>
                <w:szCs w:val="20"/>
              </w:rPr>
            </w:pPr>
            <w:r w:rsidRPr="009B0AD5">
              <w:rPr>
                <w:sz w:val="20"/>
                <w:szCs w:val="20"/>
              </w:rPr>
              <w:t>У северо-западной границы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500 кВ </w:t>
            </w:r>
            <w:proofErr w:type="spellStart"/>
            <w:r w:rsidRPr="009B0AD5">
              <w:rPr>
                <w:sz w:val="20"/>
                <w:szCs w:val="20"/>
              </w:rPr>
              <w:t>Волжская-Восточная</w:t>
            </w:r>
            <w:proofErr w:type="spellEnd"/>
            <w:r w:rsidRPr="009B0AD5">
              <w:rPr>
                <w:sz w:val="20"/>
                <w:szCs w:val="20"/>
              </w:rPr>
              <w:t xml:space="preserve"> (Волжская </w:t>
            </w:r>
            <w:proofErr w:type="spellStart"/>
            <w:r w:rsidRPr="009B0AD5">
              <w:rPr>
                <w:sz w:val="20"/>
                <w:szCs w:val="20"/>
              </w:rPr>
              <w:t>ГЭС-Фроловская</w:t>
            </w:r>
            <w:proofErr w:type="spellEnd"/>
            <w:r w:rsidRPr="009B0AD5">
              <w:rPr>
                <w:sz w:val="20"/>
                <w:szCs w:val="20"/>
              </w:rPr>
              <w:t>)</w:t>
            </w:r>
          </w:p>
        </w:tc>
        <w:tc>
          <w:tcPr>
            <w:tcW w:w="1841" w:type="pct"/>
          </w:tcPr>
          <w:p w:rsidR="009B0AD5" w:rsidRPr="009B0AD5" w:rsidRDefault="009B0AD5" w:rsidP="001C5D35">
            <w:pPr>
              <w:rPr>
                <w:sz w:val="20"/>
                <w:szCs w:val="20"/>
              </w:rPr>
            </w:pPr>
            <w:r w:rsidRPr="009B0AD5">
              <w:rPr>
                <w:sz w:val="20"/>
                <w:szCs w:val="20"/>
              </w:rPr>
              <w:t xml:space="preserve">от ПС </w:t>
            </w:r>
            <w:r w:rsidRPr="009B0AD5">
              <w:rPr>
                <w:sz w:val="20"/>
                <w:szCs w:val="20"/>
              </w:rPr>
              <w:br/>
              <w:t>Волжская ГЭС</w:t>
            </w:r>
          </w:p>
        </w:tc>
        <w:tc>
          <w:tcPr>
            <w:tcW w:w="1617" w:type="pct"/>
          </w:tcPr>
          <w:p w:rsidR="009B0AD5" w:rsidRPr="009B0AD5" w:rsidRDefault="009B0AD5" w:rsidP="001C5D35">
            <w:pPr>
              <w:rPr>
                <w:sz w:val="20"/>
                <w:szCs w:val="20"/>
              </w:rPr>
            </w:pPr>
            <w:r w:rsidRPr="009B0AD5">
              <w:rPr>
                <w:sz w:val="20"/>
                <w:szCs w:val="20"/>
              </w:rPr>
              <w:t>В юго-восточной части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500КВ Волгоградская Западная (</w:t>
            </w:r>
            <w:proofErr w:type="spellStart"/>
            <w:r w:rsidRPr="009B0AD5">
              <w:rPr>
                <w:sz w:val="20"/>
                <w:szCs w:val="20"/>
              </w:rPr>
              <w:t>Балашовская-Волга</w:t>
            </w:r>
            <w:proofErr w:type="spellEnd"/>
            <w:r w:rsidRPr="009B0AD5">
              <w:rPr>
                <w:sz w:val="20"/>
                <w:szCs w:val="20"/>
              </w:rPr>
              <w:t>)</w:t>
            </w:r>
          </w:p>
        </w:tc>
        <w:tc>
          <w:tcPr>
            <w:tcW w:w="1841" w:type="pct"/>
          </w:tcPr>
          <w:p w:rsidR="009B0AD5" w:rsidRPr="009B0AD5" w:rsidRDefault="009B0AD5" w:rsidP="001C5D35">
            <w:pPr>
              <w:rPr>
                <w:sz w:val="20"/>
                <w:szCs w:val="20"/>
              </w:rPr>
            </w:pPr>
            <w:r w:rsidRPr="009B0AD5">
              <w:rPr>
                <w:sz w:val="20"/>
                <w:szCs w:val="20"/>
              </w:rPr>
              <w:t>-</w:t>
            </w:r>
          </w:p>
        </w:tc>
        <w:tc>
          <w:tcPr>
            <w:tcW w:w="1617" w:type="pct"/>
          </w:tcPr>
          <w:p w:rsidR="009B0AD5" w:rsidRPr="009B0AD5" w:rsidRDefault="009B0AD5" w:rsidP="001C5D35">
            <w:pPr>
              <w:rPr>
                <w:sz w:val="20"/>
                <w:szCs w:val="20"/>
              </w:rPr>
            </w:pPr>
            <w:r w:rsidRPr="009B0AD5">
              <w:rPr>
                <w:sz w:val="20"/>
                <w:szCs w:val="20"/>
              </w:rPr>
              <w:t>В юго-восточной части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r w:rsidRPr="009B0AD5">
              <w:rPr>
                <w:sz w:val="20"/>
                <w:szCs w:val="20"/>
              </w:rPr>
              <w:t xml:space="preserve">Сооружение – </w:t>
            </w:r>
            <w:proofErr w:type="gramStart"/>
            <w:r w:rsidRPr="009B0AD5">
              <w:rPr>
                <w:sz w:val="20"/>
                <w:szCs w:val="20"/>
              </w:rPr>
              <w:t>ВЛ</w:t>
            </w:r>
            <w:proofErr w:type="gramEnd"/>
            <w:r w:rsidRPr="009B0AD5">
              <w:rPr>
                <w:sz w:val="20"/>
                <w:szCs w:val="20"/>
              </w:rPr>
              <w:t xml:space="preserve"> 220 кВ </w:t>
            </w:r>
            <w:proofErr w:type="spellStart"/>
            <w:r w:rsidRPr="009B0AD5">
              <w:rPr>
                <w:sz w:val="20"/>
                <w:szCs w:val="20"/>
              </w:rPr>
              <w:t>Волга-Арчеда</w:t>
            </w:r>
            <w:proofErr w:type="spellEnd"/>
            <w:r w:rsidRPr="009B0AD5">
              <w:rPr>
                <w:sz w:val="20"/>
                <w:szCs w:val="20"/>
              </w:rPr>
              <w:t xml:space="preserve"> №2</w:t>
            </w:r>
          </w:p>
        </w:tc>
        <w:tc>
          <w:tcPr>
            <w:tcW w:w="1841" w:type="pct"/>
          </w:tcPr>
          <w:p w:rsidR="009B0AD5" w:rsidRPr="009B0AD5" w:rsidRDefault="009B0AD5" w:rsidP="001C5D35">
            <w:pPr>
              <w:rPr>
                <w:sz w:val="20"/>
                <w:szCs w:val="20"/>
              </w:rPr>
            </w:pPr>
            <w:r w:rsidRPr="009B0AD5">
              <w:rPr>
                <w:sz w:val="20"/>
                <w:szCs w:val="20"/>
              </w:rPr>
              <w:t xml:space="preserve">участок от ПС </w:t>
            </w:r>
            <w:proofErr w:type="spellStart"/>
            <w:r w:rsidRPr="009B0AD5">
              <w:rPr>
                <w:sz w:val="20"/>
                <w:szCs w:val="20"/>
              </w:rPr>
              <w:t>Арчеда</w:t>
            </w:r>
            <w:proofErr w:type="spellEnd"/>
            <w:r w:rsidRPr="009B0AD5">
              <w:rPr>
                <w:sz w:val="20"/>
                <w:szCs w:val="20"/>
              </w:rPr>
              <w:t xml:space="preserve"> до опоры №235</w:t>
            </w:r>
          </w:p>
        </w:tc>
        <w:tc>
          <w:tcPr>
            <w:tcW w:w="1617" w:type="pct"/>
          </w:tcPr>
          <w:p w:rsidR="009B0AD5" w:rsidRPr="009B0AD5" w:rsidRDefault="009B0AD5" w:rsidP="001C5D35">
            <w:pPr>
              <w:rPr>
                <w:sz w:val="20"/>
                <w:szCs w:val="20"/>
              </w:rPr>
            </w:pPr>
            <w:r w:rsidRPr="009B0AD5">
              <w:rPr>
                <w:sz w:val="20"/>
                <w:szCs w:val="20"/>
              </w:rPr>
              <w:t>В юго-восточной части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10кВ № 1 </w:t>
            </w:r>
          </w:p>
        </w:tc>
        <w:tc>
          <w:tcPr>
            <w:tcW w:w="1841" w:type="pct"/>
          </w:tcPr>
          <w:p w:rsidR="009B0AD5" w:rsidRPr="009B0AD5" w:rsidRDefault="009B0AD5" w:rsidP="001C5D35">
            <w:pPr>
              <w:rPr>
                <w:sz w:val="20"/>
                <w:szCs w:val="20"/>
              </w:rPr>
            </w:pPr>
            <w:r w:rsidRPr="009B0AD5">
              <w:rPr>
                <w:sz w:val="20"/>
                <w:szCs w:val="20"/>
              </w:rPr>
              <w:t>от ПС 35/10 кВ «</w:t>
            </w:r>
            <w:proofErr w:type="spellStart"/>
            <w:r w:rsidRPr="009B0AD5">
              <w:rPr>
                <w:sz w:val="20"/>
                <w:szCs w:val="20"/>
              </w:rPr>
              <w:t>Образцовская</w:t>
            </w:r>
            <w:proofErr w:type="spellEnd"/>
            <w:r w:rsidRPr="009B0AD5">
              <w:rPr>
                <w:sz w:val="20"/>
                <w:szCs w:val="20"/>
              </w:rPr>
              <w:t>»</w:t>
            </w:r>
          </w:p>
        </w:tc>
        <w:tc>
          <w:tcPr>
            <w:tcW w:w="1617" w:type="pct"/>
          </w:tcPr>
          <w:p w:rsidR="009B0AD5" w:rsidRPr="009B0AD5" w:rsidRDefault="009B0AD5" w:rsidP="001C5D35">
            <w:pPr>
              <w:rPr>
                <w:sz w:val="20"/>
                <w:szCs w:val="20"/>
              </w:rPr>
            </w:pPr>
            <w:r w:rsidRPr="009B0AD5">
              <w:rPr>
                <w:sz w:val="20"/>
                <w:szCs w:val="20"/>
              </w:rPr>
              <w:t>С южной части поселения на северо-восток</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магистральных газопроводов САЦ- III, САЦ- IV-1, САЦ - IV-2</w:t>
            </w:r>
          </w:p>
        </w:tc>
        <w:tc>
          <w:tcPr>
            <w:tcW w:w="1841" w:type="pct"/>
          </w:tcPr>
          <w:p w:rsidR="009B0AD5" w:rsidRPr="009B0AD5" w:rsidRDefault="009B0AD5" w:rsidP="001C5D35">
            <w:pPr>
              <w:rPr>
                <w:sz w:val="20"/>
                <w:szCs w:val="20"/>
              </w:rPr>
            </w:pPr>
            <w:r w:rsidRPr="009B0AD5">
              <w:rPr>
                <w:sz w:val="20"/>
                <w:szCs w:val="20"/>
              </w:rPr>
              <w:t>-</w:t>
            </w:r>
          </w:p>
        </w:tc>
        <w:tc>
          <w:tcPr>
            <w:tcW w:w="1617" w:type="pct"/>
          </w:tcPr>
          <w:p w:rsidR="009B0AD5" w:rsidRPr="009B0AD5" w:rsidRDefault="009B0AD5" w:rsidP="001C5D35">
            <w:pPr>
              <w:rPr>
                <w:sz w:val="20"/>
                <w:szCs w:val="20"/>
              </w:rPr>
            </w:pPr>
            <w:r w:rsidRPr="009B0AD5">
              <w:rPr>
                <w:sz w:val="20"/>
                <w:szCs w:val="20"/>
              </w:rPr>
              <w:t>С юго-запада до северо-востока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110 кВ </w:t>
            </w:r>
          </w:p>
        </w:tc>
        <w:tc>
          <w:tcPr>
            <w:tcW w:w="1841" w:type="pct"/>
          </w:tcPr>
          <w:p w:rsidR="009B0AD5" w:rsidRPr="009B0AD5" w:rsidRDefault="009B0AD5" w:rsidP="001C5D35">
            <w:pPr>
              <w:rPr>
                <w:sz w:val="20"/>
                <w:szCs w:val="20"/>
              </w:rPr>
            </w:pPr>
            <w:r w:rsidRPr="009B0AD5">
              <w:rPr>
                <w:sz w:val="20"/>
                <w:szCs w:val="20"/>
              </w:rPr>
              <w:t>-</w:t>
            </w:r>
          </w:p>
        </w:tc>
        <w:tc>
          <w:tcPr>
            <w:tcW w:w="1617" w:type="pct"/>
          </w:tcPr>
          <w:p w:rsidR="009B0AD5" w:rsidRPr="009B0AD5" w:rsidRDefault="009B0AD5" w:rsidP="001C5D35">
            <w:pPr>
              <w:rPr>
                <w:sz w:val="20"/>
                <w:szCs w:val="20"/>
              </w:rPr>
            </w:pPr>
            <w:r w:rsidRPr="009B0AD5">
              <w:rPr>
                <w:sz w:val="20"/>
                <w:szCs w:val="20"/>
              </w:rPr>
              <w:t>С юго-запада до севера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500 кВ</w:t>
            </w:r>
          </w:p>
        </w:tc>
        <w:tc>
          <w:tcPr>
            <w:tcW w:w="1841" w:type="pct"/>
          </w:tcPr>
          <w:p w:rsidR="009B0AD5" w:rsidRPr="009B0AD5" w:rsidRDefault="009B0AD5" w:rsidP="001C5D35">
            <w:pPr>
              <w:rPr>
                <w:sz w:val="20"/>
                <w:szCs w:val="20"/>
              </w:rPr>
            </w:pPr>
            <w:r w:rsidRPr="009B0AD5">
              <w:rPr>
                <w:sz w:val="20"/>
                <w:szCs w:val="20"/>
              </w:rPr>
              <w:t>-</w:t>
            </w:r>
          </w:p>
        </w:tc>
        <w:tc>
          <w:tcPr>
            <w:tcW w:w="1617" w:type="pct"/>
          </w:tcPr>
          <w:p w:rsidR="009B0AD5" w:rsidRPr="009B0AD5" w:rsidRDefault="009B0AD5" w:rsidP="001C5D35">
            <w:pPr>
              <w:rPr>
                <w:sz w:val="20"/>
                <w:szCs w:val="20"/>
              </w:rPr>
            </w:pPr>
            <w:r w:rsidRPr="009B0AD5">
              <w:rPr>
                <w:sz w:val="20"/>
                <w:szCs w:val="20"/>
              </w:rPr>
              <w:t>С юго-запада до севера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110 кВ</w:t>
            </w:r>
          </w:p>
        </w:tc>
        <w:tc>
          <w:tcPr>
            <w:tcW w:w="1841" w:type="pct"/>
          </w:tcPr>
          <w:p w:rsidR="009B0AD5" w:rsidRPr="009B0AD5" w:rsidRDefault="009B0AD5" w:rsidP="001C5D35">
            <w:pPr>
              <w:rPr>
                <w:sz w:val="20"/>
                <w:szCs w:val="20"/>
              </w:rPr>
            </w:pPr>
            <w:r w:rsidRPr="009B0AD5">
              <w:rPr>
                <w:sz w:val="20"/>
                <w:szCs w:val="20"/>
              </w:rPr>
              <w:t>-</w:t>
            </w:r>
          </w:p>
        </w:tc>
        <w:tc>
          <w:tcPr>
            <w:tcW w:w="1617" w:type="pct"/>
          </w:tcPr>
          <w:p w:rsidR="009B0AD5" w:rsidRPr="009B0AD5" w:rsidRDefault="009B0AD5" w:rsidP="001C5D35">
            <w:pPr>
              <w:rPr>
                <w:sz w:val="20"/>
                <w:szCs w:val="20"/>
              </w:rPr>
            </w:pPr>
            <w:r w:rsidRPr="009B0AD5">
              <w:rPr>
                <w:sz w:val="20"/>
                <w:szCs w:val="20"/>
              </w:rPr>
              <w:t>С запада на север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110 кВ "ЛЭП-110 № 526"</w:t>
            </w:r>
          </w:p>
        </w:tc>
        <w:tc>
          <w:tcPr>
            <w:tcW w:w="1841" w:type="pct"/>
          </w:tcPr>
          <w:p w:rsidR="009B0AD5" w:rsidRPr="009B0AD5" w:rsidRDefault="009B0AD5" w:rsidP="001C5D35">
            <w:pPr>
              <w:rPr>
                <w:sz w:val="20"/>
                <w:szCs w:val="20"/>
              </w:rPr>
            </w:pPr>
            <w:r w:rsidRPr="009B0AD5">
              <w:rPr>
                <w:sz w:val="20"/>
                <w:szCs w:val="20"/>
              </w:rPr>
              <w:t>-</w:t>
            </w:r>
          </w:p>
        </w:tc>
        <w:tc>
          <w:tcPr>
            <w:tcW w:w="1617" w:type="pct"/>
          </w:tcPr>
          <w:p w:rsidR="009B0AD5" w:rsidRPr="009B0AD5" w:rsidRDefault="009B0AD5" w:rsidP="001C5D35">
            <w:pPr>
              <w:rPr>
                <w:sz w:val="20"/>
                <w:szCs w:val="20"/>
              </w:rPr>
            </w:pPr>
            <w:r w:rsidRPr="009B0AD5">
              <w:rPr>
                <w:sz w:val="20"/>
                <w:szCs w:val="20"/>
              </w:rPr>
              <w:t>С запада на север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110 кВ "ЛЭП-110 ГСК-II"</w:t>
            </w:r>
          </w:p>
        </w:tc>
        <w:tc>
          <w:tcPr>
            <w:tcW w:w="1841" w:type="pct"/>
          </w:tcPr>
          <w:p w:rsidR="009B0AD5" w:rsidRPr="009B0AD5" w:rsidRDefault="009B0AD5" w:rsidP="001C5D35">
            <w:pPr>
              <w:jc w:val="center"/>
              <w:rPr>
                <w:sz w:val="20"/>
                <w:szCs w:val="20"/>
              </w:rPr>
            </w:pPr>
            <w:r w:rsidRPr="009B0AD5">
              <w:rPr>
                <w:sz w:val="20"/>
                <w:szCs w:val="20"/>
              </w:rPr>
              <w:t>-</w:t>
            </w:r>
          </w:p>
        </w:tc>
        <w:tc>
          <w:tcPr>
            <w:tcW w:w="1617" w:type="pct"/>
          </w:tcPr>
          <w:p w:rsidR="009B0AD5" w:rsidRPr="009B0AD5" w:rsidRDefault="009B0AD5" w:rsidP="001C5D35">
            <w:pPr>
              <w:rPr>
                <w:sz w:val="20"/>
                <w:szCs w:val="20"/>
              </w:rPr>
            </w:pPr>
            <w:r w:rsidRPr="009B0AD5">
              <w:rPr>
                <w:sz w:val="20"/>
                <w:szCs w:val="20"/>
              </w:rPr>
              <w:t>С запада на север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110 кВ</w:t>
            </w:r>
          </w:p>
        </w:tc>
        <w:tc>
          <w:tcPr>
            <w:tcW w:w="1841" w:type="pct"/>
          </w:tcPr>
          <w:p w:rsidR="009B0AD5" w:rsidRPr="009B0AD5" w:rsidRDefault="009B0AD5" w:rsidP="001C5D35">
            <w:pPr>
              <w:jc w:val="center"/>
              <w:rPr>
                <w:sz w:val="20"/>
                <w:szCs w:val="20"/>
              </w:rPr>
            </w:pPr>
            <w:r w:rsidRPr="009B0AD5">
              <w:rPr>
                <w:sz w:val="20"/>
                <w:szCs w:val="20"/>
              </w:rPr>
              <w:t>-</w:t>
            </w:r>
          </w:p>
        </w:tc>
        <w:tc>
          <w:tcPr>
            <w:tcW w:w="1617" w:type="pct"/>
          </w:tcPr>
          <w:p w:rsidR="009B0AD5" w:rsidRPr="009B0AD5" w:rsidRDefault="009B0AD5" w:rsidP="001C5D35">
            <w:pPr>
              <w:rPr>
                <w:sz w:val="20"/>
                <w:szCs w:val="20"/>
              </w:rPr>
            </w:pPr>
            <w:r w:rsidRPr="009B0AD5">
              <w:rPr>
                <w:sz w:val="20"/>
                <w:szCs w:val="20"/>
              </w:rPr>
              <w:t>С запада на север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r w:rsidRPr="009B0AD5">
              <w:rPr>
                <w:sz w:val="20"/>
                <w:szCs w:val="20"/>
              </w:rPr>
              <w:t>ЛЭП 6 кВ</w:t>
            </w:r>
          </w:p>
        </w:tc>
        <w:tc>
          <w:tcPr>
            <w:tcW w:w="1841" w:type="pct"/>
          </w:tcPr>
          <w:p w:rsidR="009B0AD5" w:rsidRPr="009B0AD5" w:rsidRDefault="009B0AD5" w:rsidP="001C5D35">
            <w:pPr>
              <w:jc w:val="center"/>
              <w:rPr>
                <w:sz w:val="20"/>
                <w:szCs w:val="20"/>
              </w:rPr>
            </w:pPr>
            <w:r w:rsidRPr="009B0AD5">
              <w:rPr>
                <w:sz w:val="20"/>
                <w:szCs w:val="20"/>
              </w:rPr>
              <w:t>-</w:t>
            </w:r>
          </w:p>
        </w:tc>
        <w:tc>
          <w:tcPr>
            <w:tcW w:w="1617" w:type="pct"/>
          </w:tcPr>
          <w:p w:rsidR="009B0AD5" w:rsidRPr="009B0AD5" w:rsidRDefault="009B0AD5" w:rsidP="001C5D35">
            <w:pPr>
              <w:rPr>
                <w:sz w:val="20"/>
                <w:szCs w:val="20"/>
              </w:rPr>
            </w:pPr>
            <w:r w:rsidRPr="009B0AD5">
              <w:rPr>
                <w:sz w:val="20"/>
                <w:szCs w:val="20"/>
              </w:rPr>
              <w:t>С запада на север поселения</w:t>
            </w:r>
          </w:p>
        </w:tc>
      </w:tr>
      <w:tr w:rsidR="009B0AD5" w:rsidRPr="009B0AD5" w:rsidTr="001C5D35">
        <w:trPr>
          <w:cantSplit/>
        </w:trPr>
        <w:tc>
          <w:tcPr>
            <w:tcW w:w="238" w:type="pct"/>
          </w:tcPr>
          <w:p w:rsidR="009B0AD5" w:rsidRPr="009B0AD5" w:rsidRDefault="009B0AD5" w:rsidP="009B0AD5">
            <w:pPr>
              <w:pStyle w:val="affffffff7"/>
              <w:numPr>
                <w:ilvl w:val="0"/>
                <w:numId w:val="20"/>
              </w:numPr>
              <w:jc w:val="both"/>
              <w:rPr>
                <w:sz w:val="20"/>
                <w:szCs w:val="20"/>
              </w:rPr>
            </w:pPr>
          </w:p>
        </w:tc>
        <w:tc>
          <w:tcPr>
            <w:tcW w:w="1304" w:type="pct"/>
          </w:tcPr>
          <w:p w:rsidR="009B0AD5" w:rsidRPr="009B0AD5" w:rsidRDefault="009B0AD5" w:rsidP="001C5D35">
            <w:pPr>
              <w:rPr>
                <w:sz w:val="20"/>
                <w:szCs w:val="20"/>
              </w:rPr>
            </w:pPr>
            <w:proofErr w:type="gramStart"/>
            <w:r w:rsidRPr="009B0AD5">
              <w:rPr>
                <w:sz w:val="20"/>
                <w:szCs w:val="20"/>
              </w:rPr>
              <w:t>ВЛ</w:t>
            </w:r>
            <w:proofErr w:type="gramEnd"/>
            <w:r w:rsidRPr="009B0AD5">
              <w:rPr>
                <w:sz w:val="20"/>
                <w:szCs w:val="20"/>
              </w:rPr>
              <w:t xml:space="preserve"> 6кВ № 22 </w:t>
            </w:r>
          </w:p>
        </w:tc>
        <w:tc>
          <w:tcPr>
            <w:tcW w:w="1841" w:type="pct"/>
          </w:tcPr>
          <w:p w:rsidR="009B0AD5" w:rsidRPr="009B0AD5" w:rsidRDefault="009B0AD5" w:rsidP="001C5D35">
            <w:pPr>
              <w:rPr>
                <w:sz w:val="20"/>
                <w:szCs w:val="20"/>
              </w:rPr>
            </w:pPr>
            <w:r w:rsidRPr="009B0AD5">
              <w:rPr>
                <w:sz w:val="20"/>
                <w:szCs w:val="20"/>
              </w:rPr>
              <w:t>от ПС 110/35/6 кВ «Заречная»</w:t>
            </w:r>
          </w:p>
        </w:tc>
        <w:tc>
          <w:tcPr>
            <w:tcW w:w="1617" w:type="pct"/>
          </w:tcPr>
          <w:p w:rsidR="009B0AD5" w:rsidRPr="009B0AD5" w:rsidRDefault="009B0AD5" w:rsidP="001C5D35">
            <w:pPr>
              <w:rPr>
                <w:sz w:val="20"/>
                <w:szCs w:val="20"/>
              </w:rPr>
            </w:pPr>
            <w:r w:rsidRPr="009B0AD5">
              <w:rPr>
                <w:sz w:val="20"/>
                <w:szCs w:val="20"/>
              </w:rPr>
              <w:t xml:space="preserve">х. </w:t>
            </w:r>
            <w:proofErr w:type="spellStart"/>
            <w:r w:rsidRPr="009B0AD5">
              <w:rPr>
                <w:sz w:val="20"/>
                <w:szCs w:val="20"/>
              </w:rPr>
              <w:t>Шуруповский</w:t>
            </w:r>
            <w:proofErr w:type="spellEnd"/>
            <w:r w:rsidRPr="009B0AD5">
              <w:rPr>
                <w:sz w:val="20"/>
                <w:szCs w:val="20"/>
              </w:rPr>
              <w:t xml:space="preserve"> и п. Железнодорожный</w:t>
            </w:r>
          </w:p>
        </w:tc>
      </w:tr>
    </w:tbl>
    <w:p w:rsidR="009B0AD5" w:rsidRPr="009B0AD5" w:rsidRDefault="009B0AD5" w:rsidP="009B0AD5">
      <w:pPr>
        <w:rPr>
          <w:sz w:val="20"/>
          <w:szCs w:val="20"/>
          <w:highlight w:val="yellow"/>
          <w:u w:val="single"/>
          <w:shd w:val="clear" w:color="auto" w:fill="FFFFFF"/>
        </w:rPr>
      </w:pPr>
    </w:p>
    <w:p w:rsidR="009B0AD5" w:rsidRPr="009B0AD5" w:rsidRDefault="009B0AD5" w:rsidP="009B0AD5">
      <w:pPr>
        <w:pStyle w:val="3"/>
        <w:rPr>
          <w:sz w:val="20"/>
          <w:szCs w:val="20"/>
          <w:shd w:val="clear" w:color="auto" w:fill="FFFFFF"/>
        </w:rPr>
      </w:pPr>
      <w:bookmarkStart w:id="35" w:name="_Toc47087886"/>
      <w:r w:rsidRPr="009B0AD5">
        <w:rPr>
          <w:sz w:val="20"/>
          <w:szCs w:val="20"/>
        </w:rPr>
        <w:t>1.6.4. Теплоснабжение</w:t>
      </w:r>
      <w:bookmarkEnd w:id="35"/>
      <w:r w:rsidRPr="009B0AD5">
        <w:rPr>
          <w:sz w:val="20"/>
          <w:szCs w:val="20"/>
          <w:shd w:val="clear" w:color="auto" w:fill="FFFFFF"/>
        </w:rPr>
        <w:t xml:space="preserve"> </w:t>
      </w:r>
    </w:p>
    <w:p w:rsidR="009B0AD5" w:rsidRPr="009B0AD5" w:rsidRDefault="009B0AD5" w:rsidP="009B0AD5">
      <w:pPr>
        <w:ind w:firstLine="851"/>
        <w:rPr>
          <w:sz w:val="20"/>
          <w:szCs w:val="20"/>
        </w:rPr>
      </w:pPr>
      <w:r w:rsidRPr="009B0AD5">
        <w:rPr>
          <w:sz w:val="20"/>
          <w:szCs w:val="20"/>
        </w:rPr>
        <w:t xml:space="preserve">Теплоснабжение социальных объектов осуществляется через локальные котельные. Трубопроводы смонтированы из теплоизоляционных труб. </w:t>
      </w:r>
    </w:p>
    <w:p w:rsidR="009B0AD5" w:rsidRPr="009B0AD5" w:rsidRDefault="009B0AD5" w:rsidP="009B0AD5">
      <w:pPr>
        <w:ind w:firstLine="851"/>
        <w:rPr>
          <w:sz w:val="20"/>
          <w:szCs w:val="20"/>
          <w:highlight w:val="yellow"/>
        </w:rPr>
      </w:pPr>
      <w:r w:rsidRPr="009B0AD5">
        <w:rPr>
          <w:sz w:val="20"/>
          <w:szCs w:val="20"/>
        </w:rPr>
        <w:t xml:space="preserve">Централизованное обеспечение теплом жилой застройки не осуществляется. Жилая застройка отапливается от индивидуальных автономных отопительных и водонагревательных систем (работающих на природном газе), часть имеет печное отопление. </w:t>
      </w:r>
    </w:p>
    <w:p w:rsidR="009B0AD5" w:rsidRPr="009B0AD5" w:rsidRDefault="009B0AD5" w:rsidP="009B0AD5">
      <w:pPr>
        <w:ind w:firstLine="851"/>
        <w:rPr>
          <w:sz w:val="20"/>
          <w:szCs w:val="20"/>
          <w:highlight w:val="yellow"/>
        </w:rPr>
      </w:pPr>
    </w:p>
    <w:p w:rsidR="009B0AD5" w:rsidRPr="009B0AD5" w:rsidRDefault="009B0AD5" w:rsidP="009B0AD5">
      <w:pPr>
        <w:pStyle w:val="affffffff4"/>
        <w:keepNext/>
        <w:spacing w:before="0" w:after="0"/>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13</w:t>
      </w:r>
      <w:r w:rsidR="004D3AF5" w:rsidRPr="009B0AD5">
        <w:rPr>
          <w:noProof/>
          <w:color w:val="auto"/>
          <w:sz w:val="20"/>
          <w:szCs w:val="20"/>
        </w:rPr>
        <w:fldChar w:fldCharType="end"/>
      </w:r>
      <w:r w:rsidRPr="009B0AD5">
        <w:rPr>
          <w:color w:val="auto"/>
          <w:sz w:val="20"/>
          <w:szCs w:val="20"/>
        </w:rPr>
        <w:t xml:space="preserve"> Перечень существующих зон действия источников тепловой энергии</w:t>
      </w:r>
    </w:p>
    <w:tbl>
      <w:tblPr>
        <w:tblStyle w:val="affffffff3"/>
        <w:tblW w:w="4946" w:type="pct"/>
        <w:tblLook w:val="04A0"/>
      </w:tblPr>
      <w:tblGrid>
        <w:gridCol w:w="458"/>
        <w:gridCol w:w="2626"/>
        <w:gridCol w:w="6664"/>
      </w:tblGrid>
      <w:tr w:rsidR="009B0AD5" w:rsidRPr="009B0AD5" w:rsidTr="001C5D35">
        <w:tc>
          <w:tcPr>
            <w:tcW w:w="235" w:type="pct"/>
          </w:tcPr>
          <w:p w:rsidR="009B0AD5" w:rsidRPr="009B0AD5" w:rsidRDefault="009B0AD5" w:rsidP="001C5D35">
            <w:pPr>
              <w:jc w:val="center"/>
              <w:rPr>
                <w:b/>
                <w:bCs/>
              </w:rPr>
            </w:pPr>
            <w:r w:rsidRPr="009B0AD5">
              <w:rPr>
                <w:b/>
                <w:bCs/>
              </w:rPr>
              <w:t>№</w:t>
            </w:r>
          </w:p>
        </w:tc>
        <w:tc>
          <w:tcPr>
            <w:tcW w:w="1347" w:type="pct"/>
          </w:tcPr>
          <w:p w:rsidR="009B0AD5" w:rsidRPr="009B0AD5" w:rsidRDefault="009B0AD5" w:rsidP="001C5D35">
            <w:pPr>
              <w:jc w:val="center"/>
              <w:rPr>
                <w:b/>
                <w:bCs/>
              </w:rPr>
            </w:pPr>
            <w:r w:rsidRPr="009B0AD5">
              <w:rPr>
                <w:b/>
                <w:bCs/>
              </w:rPr>
              <w:t>Наименование</w:t>
            </w:r>
          </w:p>
        </w:tc>
        <w:tc>
          <w:tcPr>
            <w:tcW w:w="3418" w:type="pct"/>
          </w:tcPr>
          <w:p w:rsidR="009B0AD5" w:rsidRPr="009B0AD5" w:rsidRDefault="009B0AD5" w:rsidP="001C5D35">
            <w:pPr>
              <w:jc w:val="center"/>
              <w:rPr>
                <w:b/>
                <w:bCs/>
              </w:rPr>
            </w:pPr>
            <w:r w:rsidRPr="009B0AD5">
              <w:rPr>
                <w:b/>
                <w:bCs/>
              </w:rPr>
              <w:t>Адрес или описание местоположения</w:t>
            </w:r>
          </w:p>
        </w:tc>
      </w:tr>
      <w:tr w:rsidR="009B0AD5" w:rsidRPr="009B0AD5" w:rsidTr="001C5D35">
        <w:tc>
          <w:tcPr>
            <w:tcW w:w="235" w:type="pct"/>
          </w:tcPr>
          <w:p w:rsidR="009B0AD5" w:rsidRPr="009B0AD5" w:rsidRDefault="009B0AD5" w:rsidP="001C5D35">
            <w:pPr>
              <w:jc w:val="center"/>
            </w:pPr>
            <w:r w:rsidRPr="009B0AD5">
              <w:t>1</w:t>
            </w:r>
          </w:p>
        </w:tc>
        <w:tc>
          <w:tcPr>
            <w:tcW w:w="1347" w:type="pct"/>
          </w:tcPr>
          <w:p w:rsidR="009B0AD5" w:rsidRPr="009B0AD5" w:rsidRDefault="009B0AD5" w:rsidP="001C5D35">
            <w:pPr>
              <w:jc w:val="center"/>
            </w:pPr>
            <w:r w:rsidRPr="009B0AD5">
              <w:t>2</w:t>
            </w:r>
          </w:p>
        </w:tc>
        <w:tc>
          <w:tcPr>
            <w:tcW w:w="3418" w:type="pct"/>
          </w:tcPr>
          <w:p w:rsidR="009B0AD5" w:rsidRPr="009B0AD5" w:rsidRDefault="009B0AD5" w:rsidP="001C5D35">
            <w:pPr>
              <w:jc w:val="center"/>
            </w:pPr>
            <w:r w:rsidRPr="009B0AD5">
              <w:t>3</w:t>
            </w:r>
          </w:p>
        </w:tc>
      </w:tr>
      <w:tr w:rsidR="009B0AD5" w:rsidRPr="009B0AD5" w:rsidTr="001C5D35">
        <w:tc>
          <w:tcPr>
            <w:tcW w:w="235" w:type="pct"/>
          </w:tcPr>
          <w:p w:rsidR="009B0AD5" w:rsidRPr="009B0AD5" w:rsidRDefault="009B0AD5" w:rsidP="001C5D35">
            <w:pPr>
              <w:jc w:val="center"/>
            </w:pPr>
            <w:r w:rsidRPr="009B0AD5">
              <w:t>1</w:t>
            </w:r>
          </w:p>
        </w:tc>
        <w:tc>
          <w:tcPr>
            <w:tcW w:w="1347" w:type="pct"/>
          </w:tcPr>
          <w:p w:rsidR="009B0AD5" w:rsidRPr="009B0AD5" w:rsidRDefault="009B0AD5" w:rsidP="001C5D35">
            <w:r w:rsidRPr="009B0AD5">
              <w:t>Школа</w:t>
            </w:r>
          </w:p>
        </w:tc>
        <w:tc>
          <w:tcPr>
            <w:tcW w:w="3418" w:type="pct"/>
          </w:tcPr>
          <w:p w:rsidR="009B0AD5" w:rsidRPr="009B0AD5" w:rsidRDefault="009B0AD5" w:rsidP="001C5D35">
            <w:r w:rsidRPr="009B0AD5">
              <w:t xml:space="preserve">Волгоградская область, </w:t>
            </w:r>
            <w:proofErr w:type="spellStart"/>
            <w:r w:rsidRPr="009B0AD5">
              <w:t>Фроловский</w:t>
            </w:r>
            <w:proofErr w:type="spellEnd"/>
            <w:r w:rsidRPr="009B0AD5">
              <w:t xml:space="preserve"> район, х. </w:t>
            </w:r>
            <w:proofErr w:type="spellStart"/>
            <w:r w:rsidRPr="009B0AD5">
              <w:t>Шуруповский</w:t>
            </w:r>
            <w:proofErr w:type="spellEnd"/>
            <w:r w:rsidRPr="009B0AD5">
              <w:t>, ул. Седова</w:t>
            </w:r>
          </w:p>
        </w:tc>
      </w:tr>
      <w:tr w:rsidR="009B0AD5" w:rsidRPr="009B0AD5" w:rsidTr="001C5D35">
        <w:tc>
          <w:tcPr>
            <w:tcW w:w="235" w:type="pct"/>
          </w:tcPr>
          <w:p w:rsidR="009B0AD5" w:rsidRPr="009B0AD5" w:rsidRDefault="009B0AD5" w:rsidP="001C5D35">
            <w:pPr>
              <w:jc w:val="center"/>
            </w:pPr>
            <w:r w:rsidRPr="009B0AD5">
              <w:t>2</w:t>
            </w:r>
          </w:p>
        </w:tc>
        <w:tc>
          <w:tcPr>
            <w:tcW w:w="1347" w:type="pct"/>
          </w:tcPr>
          <w:p w:rsidR="009B0AD5" w:rsidRPr="009B0AD5" w:rsidRDefault="009B0AD5" w:rsidP="001C5D35">
            <w:r w:rsidRPr="009B0AD5">
              <w:t>Д/сад</w:t>
            </w:r>
          </w:p>
        </w:tc>
        <w:tc>
          <w:tcPr>
            <w:tcW w:w="3418" w:type="pct"/>
          </w:tcPr>
          <w:p w:rsidR="009B0AD5" w:rsidRPr="009B0AD5" w:rsidRDefault="009B0AD5" w:rsidP="001C5D35">
            <w:r w:rsidRPr="009B0AD5">
              <w:t xml:space="preserve">Волгоградская область, </w:t>
            </w:r>
            <w:proofErr w:type="spellStart"/>
            <w:r w:rsidRPr="009B0AD5">
              <w:t>Фроловский</w:t>
            </w:r>
            <w:proofErr w:type="spellEnd"/>
            <w:r w:rsidRPr="009B0AD5">
              <w:t xml:space="preserve"> район, х. </w:t>
            </w:r>
            <w:proofErr w:type="spellStart"/>
            <w:r w:rsidRPr="009B0AD5">
              <w:t>Шуруповский</w:t>
            </w:r>
            <w:proofErr w:type="spellEnd"/>
            <w:r w:rsidRPr="009B0AD5">
              <w:t>, ул. Седова</w:t>
            </w:r>
          </w:p>
        </w:tc>
      </w:tr>
      <w:tr w:rsidR="009B0AD5" w:rsidRPr="009B0AD5" w:rsidTr="001C5D35">
        <w:tc>
          <w:tcPr>
            <w:tcW w:w="235" w:type="pct"/>
          </w:tcPr>
          <w:p w:rsidR="009B0AD5" w:rsidRPr="009B0AD5" w:rsidRDefault="009B0AD5" w:rsidP="001C5D35">
            <w:pPr>
              <w:jc w:val="center"/>
            </w:pPr>
            <w:r w:rsidRPr="009B0AD5">
              <w:t>3</w:t>
            </w:r>
          </w:p>
        </w:tc>
        <w:tc>
          <w:tcPr>
            <w:tcW w:w="1347" w:type="pct"/>
          </w:tcPr>
          <w:p w:rsidR="009B0AD5" w:rsidRPr="009B0AD5" w:rsidRDefault="009B0AD5" w:rsidP="001C5D35">
            <w:r w:rsidRPr="009B0AD5">
              <w:t>ОАО «</w:t>
            </w:r>
            <w:proofErr w:type="spellStart"/>
            <w:r w:rsidRPr="009B0AD5">
              <w:t>Шуруповское</w:t>
            </w:r>
            <w:proofErr w:type="spellEnd"/>
            <w:r w:rsidRPr="009B0AD5">
              <w:t>»</w:t>
            </w:r>
          </w:p>
        </w:tc>
        <w:tc>
          <w:tcPr>
            <w:tcW w:w="3418" w:type="pct"/>
          </w:tcPr>
          <w:p w:rsidR="009B0AD5" w:rsidRPr="009B0AD5" w:rsidRDefault="009B0AD5" w:rsidP="001C5D35">
            <w:r w:rsidRPr="009B0AD5">
              <w:t xml:space="preserve">Волгоградская область, </w:t>
            </w:r>
            <w:proofErr w:type="spellStart"/>
            <w:r w:rsidRPr="009B0AD5">
              <w:t>Фроловский</w:t>
            </w:r>
            <w:proofErr w:type="spellEnd"/>
            <w:r w:rsidRPr="009B0AD5">
              <w:t xml:space="preserve"> район, х. </w:t>
            </w:r>
            <w:proofErr w:type="spellStart"/>
            <w:r w:rsidRPr="009B0AD5">
              <w:t>Шуруповский</w:t>
            </w:r>
            <w:proofErr w:type="spellEnd"/>
            <w:r w:rsidRPr="009B0AD5">
              <w:t xml:space="preserve">, </w:t>
            </w:r>
          </w:p>
        </w:tc>
      </w:tr>
      <w:tr w:rsidR="009B0AD5" w:rsidRPr="009B0AD5" w:rsidTr="001C5D35">
        <w:tc>
          <w:tcPr>
            <w:tcW w:w="235" w:type="pct"/>
          </w:tcPr>
          <w:p w:rsidR="009B0AD5" w:rsidRPr="009B0AD5" w:rsidRDefault="009B0AD5" w:rsidP="001C5D35">
            <w:pPr>
              <w:jc w:val="center"/>
            </w:pPr>
            <w:r w:rsidRPr="009B0AD5">
              <w:t>4</w:t>
            </w:r>
          </w:p>
        </w:tc>
        <w:tc>
          <w:tcPr>
            <w:tcW w:w="1347" w:type="pct"/>
          </w:tcPr>
          <w:p w:rsidR="009B0AD5" w:rsidRPr="009B0AD5" w:rsidRDefault="009B0AD5" w:rsidP="001C5D35">
            <w:r w:rsidRPr="009B0AD5">
              <w:t>ООО «КЩЗ»</w:t>
            </w:r>
          </w:p>
        </w:tc>
        <w:tc>
          <w:tcPr>
            <w:tcW w:w="3418" w:type="pct"/>
          </w:tcPr>
          <w:p w:rsidR="009B0AD5" w:rsidRPr="009B0AD5" w:rsidRDefault="009B0AD5" w:rsidP="001C5D35">
            <w:r w:rsidRPr="009B0AD5">
              <w:t xml:space="preserve">Волгоградская область, </w:t>
            </w:r>
            <w:proofErr w:type="spellStart"/>
            <w:r w:rsidRPr="009B0AD5">
              <w:t>Фроловский</w:t>
            </w:r>
            <w:proofErr w:type="spellEnd"/>
            <w:r w:rsidRPr="009B0AD5">
              <w:t xml:space="preserve"> район, пос. Железнодорожный</w:t>
            </w:r>
          </w:p>
        </w:tc>
      </w:tr>
    </w:tbl>
    <w:p w:rsidR="009B0AD5" w:rsidRPr="009B0AD5" w:rsidRDefault="009B0AD5" w:rsidP="009B0AD5">
      <w:pPr>
        <w:ind w:firstLine="851"/>
        <w:rPr>
          <w:sz w:val="20"/>
          <w:szCs w:val="20"/>
          <w:highlight w:val="yellow"/>
          <w:shd w:val="clear" w:color="auto" w:fill="FFFFFF"/>
          <w:lang w:val="en-US"/>
        </w:rPr>
      </w:pPr>
    </w:p>
    <w:p w:rsidR="009B0AD5" w:rsidRPr="009B0AD5" w:rsidRDefault="009B0AD5" w:rsidP="009B0AD5">
      <w:pPr>
        <w:pStyle w:val="3"/>
        <w:rPr>
          <w:sz w:val="20"/>
          <w:szCs w:val="20"/>
          <w:highlight w:val="yellow"/>
          <w:shd w:val="clear" w:color="auto" w:fill="FFFFFF"/>
        </w:rPr>
      </w:pPr>
      <w:bookmarkStart w:id="36" w:name="_Toc47087887"/>
      <w:r w:rsidRPr="009B0AD5">
        <w:rPr>
          <w:sz w:val="20"/>
          <w:szCs w:val="20"/>
        </w:rPr>
        <w:t>1.6.5. Инженерная защита территории</w:t>
      </w:r>
      <w:bookmarkEnd w:id="36"/>
    </w:p>
    <w:p w:rsidR="009B0AD5" w:rsidRPr="009B0AD5" w:rsidRDefault="009B0AD5" w:rsidP="009B0AD5">
      <w:pPr>
        <w:ind w:firstLine="709"/>
        <w:rPr>
          <w:sz w:val="20"/>
          <w:szCs w:val="20"/>
          <w:shd w:val="clear" w:color="auto" w:fill="FFFFFF"/>
        </w:rPr>
      </w:pPr>
      <w:r w:rsidRPr="009B0AD5">
        <w:rPr>
          <w:sz w:val="20"/>
          <w:szCs w:val="20"/>
          <w:shd w:val="clear" w:color="auto" w:fill="FFFFFF"/>
        </w:rPr>
        <w:t>По информации, полученной от Комитета природных ресурсов, лесного хозяйства и экологии Волгоградской области, на территории поселения отсутствуют гидротехнические сооружения, аварии на которых могут привести к возникновению чрезвычайных ситуаций.</w:t>
      </w:r>
    </w:p>
    <w:p w:rsidR="009B0AD5" w:rsidRPr="009B0AD5" w:rsidRDefault="009B0AD5" w:rsidP="009B0AD5">
      <w:pPr>
        <w:ind w:firstLine="851"/>
        <w:rPr>
          <w:rFonts w:eastAsiaTheme="minorHAnsi"/>
          <w:sz w:val="20"/>
          <w:szCs w:val="20"/>
          <w:shd w:val="clear" w:color="auto" w:fill="FFFFFF"/>
        </w:rPr>
      </w:pPr>
      <w:r w:rsidRPr="009B0AD5">
        <w:rPr>
          <w:rFonts w:eastAsiaTheme="minorHAnsi"/>
          <w:sz w:val="20"/>
          <w:szCs w:val="20"/>
          <w:shd w:val="clear" w:color="auto" w:fill="FFFFFF"/>
        </w:rPr>
        <w:t xml:space="preserve">На территории сельского поселения во время прохождения паводковых и талых вод есть возможный риск подтопления населенных пунктов поселения паводковыми водами р. </w:t>
      </w:r>
      <w:proofErr w:type="spellStart"/>
      <w:r w:rsidRPr="009B0AD5">
        <w:rPr>
          <w:rFonts w:eastAsiaTheme="minorHAnsi"/>
          <w:sz w:val="20"/>
          <w:szCs w:val="20"/>
          <w:shd w:val="clear" w:color="auto" w:fill="FFFFFF"/>
        </w:rPr>
        <w:t>Арчеда</w:t>
      </w:r>
      <w:proofErr w:type="spellEnd"/>
      <w:r w:rsidRPr="009B0AD5">
        <w:rPr>
          <w:rFonts w:eastAsiaTheme="minorHAnsi"/>
          <w:sz w:val="20"/>
          <w:szCs w:val="20"/>
          <w:shd w:val="clear" w:color="auto" w:fill="FFFFFF"/>
        </w:rPr>
        <w:t>.</w:t>
      </w:r>
    </w:p>
    <w:p w:rsidR="009B0AD5" w:rsidRPr="009B0AD5" w:rsidRDefault="009B0AD5" w:rsidP="009B0AD5">
      <w:pPr>
        <w:ind w:firstLine="851"/>
        <w:rPr>
          <w:sz w:val="20"/>
          <w:szCs w:val="20"/>
          <w:shd w:val="clear" w:color="auto" w:fill="FFFFFF"/>
        </w:rPr>
      </w:pPr>
      <w:r w:rsidRPr="009B0AD5">
        <w:rPr>
          <w:rFonts w:eastAsiaTheme="minorHAnsi"/>
          <w:sz w:val="20"/>
          <w:szCs w:val="20"/>
          <w:shd w:val="clear" w:color="auto" w:fill="FFFFFF"/>
        </w:rPr>
        <w:lastRenderedPageBreak/>
        <w:t>С целью минимизации последствий от чрезвычайной ситуации природного характера необходимо предусматривать мероприятия по инженерной защите территории от затопления: расчистка русла, обвалование, вертикальная планировка территорий для застройки.</w:t>
      </w:r>
    </w:p>
    <w:p w:rsidR="009B0AD5" w:rsidRPr="009B0AD5" w:rsidRDefault="009B0AD5" w:rsidP="009B0AD5">
      <w:pPr>
        <w:ind w:firstLine="709"/>
        <w:rPr>
          <w:sz w:val="20"/>
          <w:szCs w:val="20"/>
          <w:shd w:val="clear" w:color="auto" w:fill="FFFFFF"/>
        </w:rPr>
      </w:pPr>
    </w:p>
    <w:p w:rsidR="009B0AD5" w:rsidRPr="009B0AD5" w:rsidRDefault="009B0AD5" w:rsidP="009B0AD5">
      <w:pPr>
        <w:pStyle w:val="3"/>
        <w:rPr>
          <w:sz w:val="20"/>
          <w:szCs w:val="20"/>
        </w:rPr>
      </w:pPr>
      <w:bookmarkStart w:id="37" w:name="_Toc47087888"/>
      <w:r w:rsidRPr="009B0AD5">
        <w:rPr>
          <w:sz w:val="20"/>
          <w:szCs w:val="20"/>
        </w:rPr>
        <w:t>1.6.6. Связь, телевидение и интернет</w:t>
      </w:r>
      <w:bookmarkEnd w:id="37"/>
    </w:p>
    <w:p w:rsidR="009B0AD5" w:rsidRPr="009B0AD5" w:rsidRDefault="009B0AD5" w:rsidP="009B0AD5">
      <w:pPr>
        <w:ind w:firstLine="851"/>
        <w:rPr>
          <w:sz w:val="20"/>
          <w:szCs w:val="20"/>
        </w:rPr>
      </w:pPr>
      <w:r w:rsidRPr="009B0AD5">
        <w:rPr>
          <w:sz w:val="20"/>
          <w:szCs w:val="20"/>
        </w:rPr>
        <w:t>Доступ в интернет на территории поселения осуществляется через мобильные модемы и мобильный интернет.</w:t>
      </w:r>
    </w:p>
    <w:p w:rsidR="009B0AD5" w:rsidRPr="009B0AD5" w:rsidRDefault="009B0AD5" w:rsidP="009B0AD5">
      <w:pPr>
        <w:ind w:firstLine="851"/>
        <w:rPr>
          <w:sz w:val="20"/>
          <w:szCs w:val="20"/>
        </w:rPr>
      </w:pPr>
      <w:r w:rsidRPr="009B0AD5">
        <w:rPr>
          <w:sz w:val="20"/>
          <w:szCs w:val="20"/>
        </w:rPr>
        <w:t>По информации паспорта муниципального образования все населенные пункты поселения телефонизированы и обслуживаются почтовой связью.</w:t>
      </w:r>
    </w:p>
    <w:p w:rsidR="009B0AD5" w:rsidRPr="009B0AD5" w:rsidRDefault="009B0AD5" w:rsidP="009B0AD5">
      <w:pPr>
        <w:ind w:firstLine="851"/>
        <w:rPr>
          <w:sz w:val="20"/>
          <w:szCs w:val="20"/>
        </w:rPr>
      </w:pPr>
      <w:r w:rsidRPr="009B0AD5">
        <w:rPr>
          <w:sz w:val="20"/>
          <w:szCs w:val="20"/>
        </w:rPr>
        <w:t xml:space="preserve">На территории </w:t>
      </w:r>
      <w:proofErr w:type="spellStart"/>
      <w:r w:rsidRPr="009B0AD5">
        <w:rPr>
          <w:sz w:val="20"/>
          <w:szCs w:val="20"/>
        </w:rPr>
        <w:t>Шуруповского</w:t>
      </w:r>
      <w:proofErr w:type="spellEnd"/>
      <w:r w:rsidRPr="009B0AD5">
        <w:rPr>
          <w:sz w:val="20"/>
          <w:szCs w:val="20"/>
        </w:rPr>
        <w:t xml:space="preserve"> сельского поселения присутствуют вышки ОАО «МТС», «</w:t>
      </w:r>
      <w:proofErr w:type="spellStart"/>
      <w:r w:rsidRPr="009B0AD5">
        <w:rPr>
          <w:sz w:val="20"/>
          <w:szCs w:val="20"/>
        </w:rPr>
        <w:t>Билайн</w:t>
      </w:r>
      <w:proofErr w:type="spellEnd"/>
      <w:r w:rsidRPr="009B0AD5">
        <w:rPr>
          <w:sz w:val="20"/>
          <w:szCs w:val="20"/>
        </w:rPr>
        <w:t>», «Мегафон».</w:t>
      </w:r>
    </w:p>
    <w:p w:rsidR="009B0AD5" w:rsidRPr="009B0AD5" w:rsidRDefault="009B0AD5" w:rsidP="009B0AD5">
      <w:pPr>
        <w:ind w:firstLine="720"/>
        <w:rPr>
          <w:sz w:val="20"/>
          <w:szCs w:val="20"/>
          <w:highlight w:val="yellow"/>
        </w:rPr>
      </w:pPr>
    </w:p>
    <w:p w:rsidR="009B0AD5" w:rsidRPr="009B0AD5" w:rsidRDefault="009B0AD5" w:rsidP="009B0AD5">
      <w:pPr>
        <w:pStyle w:val="affffffff4"/>
        <w:keepNext/>
        <w:spacing w:before="0" w:after="0"/>
        <w:ind w:firstLine="851"/>
        <w:jc w:val="both"/>
        <w:rPr>
          <w:color w:val="auto"/>
          <w:sz w:val="20"/>
          <w:szCs w:val="20"/>
          <w:highlight w:val="yellow"/>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14</w:t>
      </w:r>
      <w:r w:rsidR="004D3AF5" w:rsidRPr="009B0AD5">
        <w:rPr>
          <w:noProof/>
          <w:color w:val="auto"/>
          <w:sz w:val="20"/>
          <w:szCs w:val="20"/>
        </w:rPr>
        <w:fldChar w:fldCharType="end"/>
      </w:r>
      <w:r w:rsidRPr="009B0AD5">
        <w:rPr>
          <w:color w:val="auto"/>
          <w:sz w:val="20"/>
          <w:szCs w:val="20"/>
        </w:rPr>
        <w:t xml:space="preserve"> Перечень объектов связи</w:t>
      </w:r>
    </w:p>
    <w:tbl>
      <w:tblPr>
        <w:tblStyle w:val="affffffff3"/>
        <w:tblW w:w="0" w:type="auto"/>
        <w:tblLook w:val="04A0"/>
      </w:tblPr>
      <w:tblGrid>
        <w:gridCol w:w="562"/>
        <w:gridCol w:w="3232"/>
        <w:gridCol w:w="3214"/>
        <w:gridCol w:w="2739"/>
      </w:tblGrid>
      <w:tr w:rsidR="009B0AD5" w:rsidRPr="009B0AD5" w:rsidTr="001C5D35">
        <w:tc>
          <w:tcPr>
            <w:tcW w:w="562" w:type="dxa"/>
          </w:tcPr>
          <w:p w:rsidR="009B0AD5" w:rsidRPr="009B0AD5" w:rsidRDefault="009B0AD5" w:rsidP="001C5D35">
            <w:pPr>
              <w:jc w:val="center"/>
              <w:rPr>
                <w:b/>
                <w:bCs/>
              </w:rPr>
            </w:pPr>
            <w:r w:rsidRPr="009B0AD5">
              <w:rPr>
                <w:b/>
                <w:bCs/>
              </w:rPr>
              <w:t>№</w:t>
            </w:r>
          </w:p>
        </w:tc>
        <w:tc>
          <w:tcPr>
            <w:tcW w:w="3232" w:type="dxa"/>
          </w:tcPr>
          <w:p w:rsidR="009B0AD5" w:rsidRPr="009B0AD5" w:rsidRDefault="009B0AD5" w:rsidP="001C5D35">
            <w:pPr>
              <w:jc w:val="center"/>
              <w:rPr>
                <w:b/>
                <w:bCs/>
              </w:rPr>
            </w:pPr>
            <w:r w:rsidRPr="009B0AD5">
              <w:rPr>
                <w:b/>
                <w:bCs/>
              </w:rPr>
              <w:t>Наименование</w:t>
            </w:r>
          </w:p>
        </w:tc>
        <w:tc>
          <w:tcPr>
            <w:tcW w:w="3214" w:type="dxa"/>
          </w:tcPr>
          <w:p w:rsidR="009B0AD5" w:rsidRPr="009B0AD5" w:rsidRDefault="009B0AD5" w:rsidP="001C5D35">
            <w:pPr>
              <w:jc w:val="center"/>
              <w:rPr>
                <w:b/>
                <w:bCs/>
              </w:rPr>
            </w:pPr>
            <w:r w:rsidRPr="009B0AD5">
              <w:rPr>
                <w:b/>
                <w:bCs/>
              </w:rPr>
              <w:t>Местоположение</w:t>
            </w:r>
          </w:p>
        </w:tc>
        <w:tc>
          <w:tcPr>
            <w:tcW w:w="2739" w:type="dxa"/>
          </w:tcPr>
          <w:p w:rsidR="009B0AD5" w:rsidRPr="009B0AD5" w:rsidRDefault="009B0AD5" w:rsidP="001C5D35">
            <w:pPr>
              <w:jc w:val="center"/>
              <w:rPr>
                <w:b/>
                <w:bCs/>
              </w:rPr>
            </w:pPr>
            <w:r w:rsidRPr="009B0AD5">
              <w:rPr>
                <w:b/>
                <w:bCs/>
              </w:rPr>
              <w:t>Техническое состояние</w:t>
            </w:r>
          </w:p>
        </w:tc>
      </w:tr>
      <w:tr w:rsidR="009B0AD5" w:rsidRPr="009B0AD5" w:rsidTr="001C5D35">
        <w:tc>
          <w:tcPr>
            <w:tcW w:w="562" w:type="dxa"/>
          </w:tcPr>
          <w:p w:rsidR="009B0AD5" w:rsidRPr="009B0AD5" w:rsidRDefault="009B0AD5" w:rsidP="001C5D35">
            <w:pPr>
              <w:jc w:val="center"/>
            </w:pPr>
            <w:r w:rsidRPr="009B0AD5">
              <w:t>1</w:t>
            </w:r>
          </w:p>
        </w:tc>
        <w:tc>
          <w:tcPr>
            <w:tcW w:w="3232" w:type="dxa"/>
          </w:tcPr>
          <w:p w:rsidR="009B0AD5" w:rsidRPr="009B0AD5" w:rsidRDefault="009B0AD5" w:rsidP="001C5D35">
            <w:pPr>
              <w:jc w:val="center"/>
            </w:pPr>
            <w:r w:rsidRPr="009B0AD5">
              <w:t>2</w:t>
            </w:r>
          </w:p>
        </w:tc>
        <w:tc>
          <w:tcPr>
            <w:tcW w:w="3214" w:type="dxa"/>
          </w:tcPr>
          <w:p w:rsidR="009B0AD5" w:rsidRPr="009B0AD5" w:rsidRDefault="009B0AD5" w:rsidP="001C5D35">
            <w:pPr>
              <w:jc w:val="center"/>
            </w:pPr>
            <w:r w:rsidRPr="009B0AD5">
              <w:t>3</w:t>
            </w:r>
          </w:p>
        </w:tc>
        <w:tc>
          <w:tcPr>
            <w:tcW w:w="2739" w:type="dxa"/>
          </w:tcPr>
          <w:p w:rsidR="009B0AD5" w:rsidRPr="009B0AD5" w:rsidRDefault="009B0AD5" w:rsidP="001C5D35">
            <w:pPr>
              <w:jc w:val="center"/>
            </w:pPr>
            <w:r w:rsidRPr="009B0AD5">
              <w:t>4</w:t>
            </w:r>
          </w:p>
        </w:tc>
      </w:tr>
      <w:tr w:rsidR="009B0AD5" w:rsidRPr="009B0AD5" w:rsidTr="001C5D35">
        <w:tc>
          <w:tcPr>
            <w:tcW w:w="562" w:type="dxa"/>
          </w:tcPr>
          <w:p w:rsidR="009B0AD5" w:rsidRPr="009B0AD5" w:rsidRDefault="009B0AD5" w:rsidP="001C5D35">
            <w:pPr>
              <w:jc w:val="center"/>
            </w:pPr>
            <w:r w:rsidRPr="009B0AD5">
              <w:t>1</w:t>
            </w:r>
          </w:p>
        </w:tc>
        <w:tc>
          <w:tcPr>
            <w:tcW w:w="3232" w:type="dxa"/>
          </w:tcPr>
          <w:p w:rsidR="009B0AD5" w:rsidRPr="009B0AD5" w:rsidRDefault="009B0AD5" w:rsidP="001C5D35">
            <w:r w:rsidRPr="009B0AD5">
              <w:t>МТС</w:t>
            </w:r>
          </w:p>
        </w:tc>
        <w:tc>
          <w:tcPr>
            <w:tcW w:w="3214" w:type="dxa"/>
          </w:tcPr>
          <w:p w:rsidR="009B0AD5" w:rsidRPr="009B0AD5" w:rsidRDefault="009B0AD5" w:rsidP="001C5D35">
            <w:r w:rsidRPr="009B0AD5">
              <w:t xml:space="preserve">Территория </w:t>
            </w:r>
            <w:proofErr w:type="spellStart"/>
            <w:r w:rsidRPr="009B0AD5">
              <w:t>Шуруповского</w:t>
            </w:r>
            <w:proofErr w:type="spellEnd"/>
            <w:r w:rsidRPr="009B0AD5">
              <w:t xml:space="preserve"> сельского поселения</w:t>
            </w:r>
          </w:p>
        </w:tc>
        <w:tc>
          <w:tcPr>
            <w:tcW w:w="2739" w:type="dxa"/>
          </w:tcPr>
          <w:p w:rsidR="009B0AD5" w:rsidRPr="009B0AD5" w:rsidRDefault="009B0AD5" w:rsidP="001C5D35">
            <w:r w:rsidRPr="009B0AD5">
              <w:t>удовлетворительное</w:t>
            </w:r>
          </w:p>
        </w:tc>
      </w:tr>
      <w:tr w:rsidR="009B0AD5" w:rsidRPr="009B0AD5" w:rsidTr="001C5D35">
        <w:tc>
          <w:tcPr>
            <w:tcW w:w="562" w:type="dxa"/>
          </w:tcPr>
          <w:p w:rsidR="009B0AD5" w:rsidRPr="009B0AD5" w:rsidRDefault="009B0AD5" w:rsidP="001C5D35">
            <w:pPr>
              <w:jc w:val="center"/>
            </w:pPr>
            <w:r w:rsidRPr="009B0AD5">
              <w:t>2</w:t>
            </w:r>
          </w:p>
        </w:tc>
        <w:tc>
          <w:tcPr>
            <w:tcW w:w="3232" w:type="dxa"/>
          </w:tcPr>
          <w:p w:rsidR="009B0AD5" w:rsidRPr="009B0AD5" w:rsidRDefault="009B0AD5" w:rsidP="001C5D35">
            <w:proofErr w:type="spellStart"/>
            <w:r w:rsidRPr="009B0AD5">
              <w:t>Билайн</w:t>
            </w:r>
            <w:proofErr w:type="spellEnd"/>
          </w:p>
        </w:tc>
        <w:tc>
          <w:tcPr>
            <w:tcW w:w="3214" w:type="dxa"/>
          </w:tcPr>
          <w:p w:rsidR="009B0AD5" w:rsidRPr="009B0AD5" w:rsidRDefault="009B0AD5" w:rsidP="001C5D35">
            <w:r w:rsidRPr="009B0AD5">
              <w:t xml:space="preserve">Территория </w:t>
            </w:r>
            <w:proofErr w:type="spellStart"/>
            <w:r w:rsidRPr="009B0AD5">
              <w:t>Шуруповского</w:t>
            </w:r>
            <w:proofErr w:type="spellEnd"/>
            <w:r w:rsidRPr="009B0AD5">
              <w:t xml:space="preserve"> сельского поселения</w:t>
            </w:r>
          </w:p>
        </w:tc>
        <w:tc>
          <w:tcPr>
            <w:tcW w:w="2739" w:type="dxa"/>
          </w:tcPr>
          <w:p w:rsidR="009B0AD5" w:rsidRPr="009B0AD5" w:rsidRDefault="009B0AD5" w:rsidP="001C5D35">
            <w:r w:rsidRPr="009B0AD5">
              <w:t>удовлетворительное</w:t>
            </w:r>
          </w:p>
        </w:tc>
      </w:tr>
      <w:tr w:rsidR="009B0AD5" w:rsidRPr="009B0AD5" w:rsidTr="001C5D35">
        <w:tc>
          <w:tcPr>
            <w:tcW w:w="562" w:type="dxa"/>
          </w:tcPr>
          <w:p w:rsidR="009B0AD5" w:rsidRPr="009B0AD5" w:rsidRDefault="009B0AD5" w:rsidP="001C5D35">
            <w:pPr>
              <w:jc w:val="center"/>
            </w:pPr>
            <w:r w:rsidRPr="009B0AD5">
              <w:t>3</w:t>
            </w:r>
          </w:p>
        </w:tc>
        <w:tc>
          <w:tcPr>
            <w:tcW w:w="3232" w:type="dxa"/>
          </w:tcPr>
          <w:p w:rsidR="009B0AD5" w:rsidRPr="009B0AD5" w:rsidRDefault="009B0AD5" w:rsidP="001C5D35">
            <w:r w:rsidRPr="009B0AD5">
              <w:t>Мегафон</w:t>
            </w:r>
          </w:p>
        </w:tc>
        <w:tc>
          <w:tcPr>
            <w:tcW w:w="3214" w:type="dxa"/>
          </w:tcPr>
          <w:p w:rsidR="009B0AD5" w:rsidRPr="009B0AD5" w:rsidRDefault="009B0AD5" w:rsidP="001C5D35">
            <w:r w:rsidRPr="009B0AD5">
              <w:t xml:space="preserve">Территория </w:t>
            </w:r>
            <w:proofErr w:type="spellStart"/>
            <w:r w:rsidRPr="009B0AD5">
              <w:t>Шуруповского</w:t>
            </w:r>
            <w:proofErr w:type="spellEnd"/>
            <w:r w:rsidRPr="009B0AD5">
              <w:t xml:space="preserve"> сельского поселения</w:t>
            </w:r>
          </w:p>
        </w:tc>
        <w:tc>
          <w:tcPr>
            <w:tcW w:w="2739" w:type="dxa"/>
          </w:tcPr>
          <w:p w:rsidR="009B0AD5" w:rsidRPr="009B0AD5" w:rsidRDefault="009B0AD5" w:rsidP="001C5D35">
            <w:r w:rsidRPr="009B0AD5">
              <w:t>удовлетворительное</w:t>
            </w:r>
          </w:p>
        </w:tc>
      </w:tr>
    </w:tbl>
    <w:p w:rsidR="009B0AD5" w:rsidRPr="009B0AD5" w:rsidRDefault="009B0AD5" w:rsidP="009B0AD5">
      <w:pPr>
        <w:rPr>
          <w:sz w:val="20"/>
          <w:szCs w:val="20"/>
          <w:shd w:val="clear" w:color="auto" w:fill="FFFFFF"/>
        </w:rPr>
      </w:pPr>
    </w:p>
    <w:p w:rsidR="009B0AD5" w:rsidRPr="009B0AD5" w:rsidRDefault="009B0AD5" w:rsidP="009B0AD5">
      <w:pPr>
        <w:pStyle w:val="2"/>
        <w:rPr>
          <w:sz w:val="20"/>
          <w:highlight w:val="yellow"/>
          <w:u w:val="single"/>
        </w:rPr>
      </w:pPr>
      <w:bookmarkStart w:id="38" w:name="_Toc47087889"/>
      <w:r w:rsidRPr="009B0AD5">
        <w:rPr>
          <w:sz w:val="20"/>
        </w:rPr>
        <w:t>1.7. Социальная инфраструктура</w:t>
      </w:r>
      <w:bookmarkEnd w:id="38"/>
    </w:p>
    <w:p w:rsidR="009B0AD5" w:rsidRPr="009B0AD5" w:rsidRDefault="009B0AD5" w:rsidP="009B0AD5">
      <w:pPr>
        <w:pStyle w:val="3"/>
        <w:rPr>
          <w:sz w:val="20"/>
          <w:szCs w:val="20"/>
          <w:shd w:val="clear" w:color="auto" w:fill="FFFFFF"/>
        </w:rPr>
      </w:pPr>
      <w:bookmarkStart w:id="39" w:name="_Toc47087890"/>
      <w:r w:rsidRPr="009B0AD5">
        <w:rPr>
          <w:sz w:val="20"/>
          <w:szCs w:val="20"/>
        </w:rPr>
        <w:t>1.7.1. Здравоохранение</w:t>
      </w:r>
      <w:bookmarkEnd w:id="39"/>
    </w:p>
    <w:p w:rsidR="009B0AD5" w:rsidRPr="009B0AD5" w:rsidRDefault="009B0AD5" w:rsidP="009B0AD5">
      <w:pPr>
        <w:ind w:firstLine="851"/>
        <w:rPr>
          <w:sz w:val="20"/>
          <w:szCs w:val="20"/>
        </w:rPr>
      </w:pPr>
      <w:r w:rsidRPr="009B0AD5">
        <w:rPr>
          <w:sz w:val="20"/>
          <w:szCs w:val="20"/>
        </w:rPr>
        <w:t>Система оказания лечебно-профилактической помощи населению предлагается в виде функционального единства сети учреждений на основе единых нормативных потребностей городского и сельского населения с дифференциацией их по различным уровням обслуживания, на каждом из которых располагаются соответствующие типы лечебно-профилактических учреждений. В этой связи особую актуальность имеет последовательность и преемственность в работе различных типов учреждений, как единой системы территориального обслуживания населения Волгоградской области.</w:t>
      </w:r>
    </w:p>
    <w:p w:rsidR="009B0AD5" w:rsidRPr="009B0AD5" w:rsidRDefault="009B0AD5" w:rsidP="009B0AD5">
      <w:pPr>
        <w:widowControl w:val="0"/>
        <w:ind w:firstLine="851"/>
        <w:rPr>
          <w:sz w:val="20"/>
          <w:szCs w:val="20"/>
        </w:rPr>
      </w:pPr>
      <w:r w:rsidRPr="009B0AD5">
        <w:rPr>
          <w:sz w:val="20"/>
          <w:szCs w:val="20"/>
        </w:rPr>
        <w:t xml:space="preserve">Государственная программа «Развитие здравоохранения Волгоградской области на 2014–2016 годы и на период до 2020 года» утверждена Постановлением Правительства Волгоградской области от 25.11.2013 № 666-п. </w:t>
      </w:r>
    </w:p>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15</w:t>
      </w:r>
      <w:r w:rsidR="004D3AF5" w:rsidRPr="009B0AD5">
        <w:rPr>
          <w:noProof/>
          <w:color w:val="auto"/>
          <w:sz w:val="20"/>
          <w:szCs w:val="20"/>
        </w:rPr>
        <w:fldChar w:fldCharType="end"/>
      </w:r>
      <w:r w:rsidRPr="009B0AD5">
        <w:rPr>
          <w:color w:val="auto"/>
          <w:sz w:val="20"/>
          <w:szCs w:val="20"/>
        </w:rPr>
        <w:t xml:space="preserve"> Перечень объектов здравоохранения</w:t>
      </w:r>
    </w:p>
    <w:tbl>
      <w:tblPr>
        <w:tblStyle w:val="affffffff3"/>
        <w:tblW w:w="9747" w:type="dxa"/>
        <w:tblLayout w:type="fixed"/>
        <w:tblLook w:val="04A0"/>
      </w:tblPr>
      <w:tblGrid>
        <w:gridCol w:w="428"/>
        <w:gridCol w:w="2515"/>
        <w:gridCol w:w="1985"/>
        <w:gridCol w:w="992"/>
        <w:gridCol w:w="1276"/>
        <w:gridCol w:w="850"/>
        <w:gridCol w:w="1701"/>
      </w:tblGrid>
      <w:tr w:rsidR="009B0AD5" w:rsidRPr="009B0AD5" w:rsidTr="001C5D35">
        <w:trPr>
          <w:tblHeader/>
        </w:trPr>
        <w:tc>
          <w:tcPr>
            <w:tcW w:w="428" w:type="dxa"/>
          </w:tcPr>
          <w:p w:rsidR="009B0AD5" w:rsidRPr="009B0AD5" w:rsidRDefault="009B0AD5" w:rsidP="001C5D35">
            <w:pPr>
              <w:jc w:val="center"/>
              <w:rPr>
                <w:b/>
              </w:rPr>
            </w:pPr>
            <w:r w:rsidRPr="009B0AD5">
              <w:rPr>
                <w:b/>
              </w:rPr>
              <w:t>№</w:t>
            </w:r>
          </w:p>
        </w:tc>
        <w:tc>
          <w:tcPr>
            <w:tcW w:w="2515" w:type="dxa"/>
          </w:tcPr>
          <w:p w:rsidR="009B0AD5" w:rsidRPr="009B0AD5" w:rsidRDefault="009B0AD5" w:rsidP="001C5D35">
            <w:pPr>
              <w:jc w:val="center"/>
              <w:rPr>
                <w:b/>
              </w:rPr>
            </w:pPr>
            <w:r w:rsidRPr="009B0AD5">
              <w:rPr>
                <w:b/>
              </w:rPr>
              <w:t>Наименование</w:t>
            </w:r>
          </w:p>
        </w:tc>
        <w:tc>
          <w:tcPr>
            <w:tcW w:w="1985" w:type="dxa"/>
          </w:tcPr>
          <w:p w:rsidR="009B0AD5" w:rsidRPr="009B0AD5" w:rsidRDefault="009B0AD5" w:rsidP="001C5D35">
            <w:pPr>
              <w:jc w:val="center"/>
              <w:rPr>
                <w:b/>
              </w:rPr>
            </w:pPr>
            <w:r w:rsidRPr="009B0AD5">
              <w:rPr>
                <w:b/>
              </w:rPr>
              <w:t>Адрес</w:t>
            </w:r>
          </w:p>
        </w:tc>
        <w:tc>
          <w:tcPr>
            <w:tcW w:w="992" w:type="dxa"/>
          </w:tcPr>
          <w:p w:rsidR="009B0AD5" w:rsidRPr="009B0AD5" w:rsidRDefault="009B0AD5" w:rsidP="001C5D35">
            <w:pPr>
              <w:jc w:val="center"/>
              <w:rPr>
                <w:b/>
              </w:rPr>
            </w:pPr>
            <w:r w:rsidRPr="009B0AD5">
              <w:rPr>
                <w:b/>
              </w:rPr>
              <w:t>Число мест по проекту</w:t>
            </w:r>
          </w:p>
        </w:tc>
        <w:tc>
          <w:tcPr>
            <w:tcW w:w="1276" w:type="dxa"/>
          </w:tcPr>
          <w:p w:rsidR="009B0AD5" w:rsidRPr="009B0AD5" w:rsidRDefault="009B0AD5" w:rsidP="001C5D35">
            <w:pPr>
              <w:jc w:val="center"/>
              <w:rPr>
                <w:b/>
              </w:rPr>
            </w:pPr>
            <w:r w:rsidRPr="009B0AD5">
              <w:rPr>
                <w:b/>
              </w:rPr>
              <w:t>Численность медперсонала</w:t>
            </w:r>
          </w:p>
        </w:tc>
        <w:tc>
          <w:tcPr>
            <w:tcW w:w="850" w:type="dxa"/>
          </w:tcPr>
          <w:p w:rsidR="009B0AD5" w:rsidRPr="009B0AD5" w:rsidRDefault="009B0AD5" w:rsidP="001C5D35">
            <w:pPr>
              <w:jc w:val="center"/>
              <w:rPr>
                <w:b/>
              </w:rPr>
            </w:pPr>
            <w:r w:rsidRPr="009B0AD5">
              <w:rPr>
                <w:b/>
              </w:rPr>
              <w:t>Год постройки</w:t>
            </w:r>
          </w:p>
        </w:tc>
        <w:tc>
          <w:tcPr>
            <w:tcW w:w="1701" w:type="dxa"/>
          </w:tcPr>
          <w:p w:rsidR="009B0AD5" w:rsidRPr="009B0AD5" w:rsidRDefault="009B0AD5" w:rsidP="001C5D35">
            <w:pPr>
              <w:jc w:val="center"/>
              <w:rPr>
                <w:b/>
              </w:rPr>
            </w:pPr>
            <w:r w:rsidRPr="009B0AD5">
              <w:rPr>
                <w:b/>
              </w:rPr>
              <w:t>Техническое состояние / необходимость ремонта</w:t>
            </w:r>
          </w:p>
        </w:tc>
      </w:tr>
      <w:tr w:rsidR="009B0AD5" w:rsidRPr="009B0AD5" w:rsidTr="001C5D35">
        <w:trPr>
          <w:tblHeader/>
        </w:trPr>
        <w:tc>
          <w:tcPr>
            <w:tcW w:w="428" w:type="dxa"/>
          </w:tcPr>
          <w:p w:rsidR="009B0AD5" w:rsidRPr="009B0AD5" w:rsidRDefault="009B0AD5" w:rsidP="001C5D35">
            <w:pPr>
              <w:jc w:val="center"/>
            </w:pPr>
            <w:r w:rsidRPr="009B0AD5">
              <w:t>1</w:t>
            </w:r>
          </w:p>
        </w:tc>
        <w:tc>
          <w:tcPr>
            <w:tcW w:w="2515" w:type="dxa"/>
          </w:tcPr>
          <w:p w:rsidR="009B0AD5" w:rsidRPr="009B0AD5" w:rsidRDefault="009B0AD5" w:rsidP="001C5D35">
            <w:pPr>
              <w:jc w:val="center"/>
            </w:pPr>
            <w:r w:rsidRPr="009B0AD5">
              <w:t>2</w:t>
            </w:r>
          </w:p>
        </w:tc>
        <w:tc>
          <w:tcPr>
            <w:tcW w:w="1985" w:type="dxa"/>
          </w:tcPr>
          <w:p w:rsidR="009B0AD5" w:rsidRPr="009B0AD5" w:rsidRDefault="009B0AD5" w:rsidP="001C5D35">
            <w:pPr>
              <w:jc w:val="center"/>
            </w:pPr>
            <w:r w:rsidRPr="009B0AD5">
              <w:t>3</w:t>
            </w:r>
          </w:p>
        </w:tc>
        <w:tc>
          <w:tcPr>
            <w:tcW w:w="992" w:type="dxa"/>
          </w:tcPr>
          <w:p w:rsidR="009B0AD5" w:rsidRPr="009B0AD5" w:rsidRDefault="009B0AD5" w:rsidP="001C5D35">
            <w:pPr>
              <w:jc w:val="center"/>
            </w:pPr>
            <w:r w:rsidRPr="009B0AD5">
              <w:t>4</w:t>
            </w:r>
          </w:p>
        </w:tc>
        <w:tc>
          <w:tcPr>
            <w:tcW w:w="1276" w:type="dxa"/>
          </w:tcPr>
          <w:p w:rsidR="009B0AD5" w:rsidRPr="009B0AD5" w:rsidRDefault="009B0AD5" w:rsidP="001C5D35">
            <w:pPr>
              <w:jc w:val="center"/>
            </w:pPr>
            <w:r w:rsidRPr="009B0AD5">
              <w:t>5</w:t>
            </w:r>
          </w:p>
        </w:tc>
        <w:tc>
          <w:tcPr>
            <w:tcW w:w="850" w:type="dxa"/>
          </w:tcPr>
          <w:p w:rsidR="009B0AD5" w:rsidRPr="009B0AD5" w:rsidRDefault="009B0AD5" w:rsidP="001C5D35">
            <w:pPr>
              <w:jc w:val="center"/>
            </w:pPr>
            <w:r w:rsidRPr="009B0AD5">
              <w:t>6</w:t>
            </w:r>
          </w:p>
        </w:tc>
        <w:tc>
          <w:tcPr>
            <w:tcW w:w="1701" w:type="dxa"/>
          </w:tcPr>
          <w:p w:rsidR="009B0AD5" w:rsidRPr="009B0AD5" w:rsidRDefault="009B0AD5" w:rsidP="001C5D35">
            <w:pPr>
              <w:jc w:val="center"/>
            </w:pPr>
            <w:r w:rsidRPr="009B0AD5">
              <w:t>7</w:t>
            </w:r>
          </w:p>
        </w:tc>
      </w:tr>
      <w:tr w:rsidR="009B0AD5" w:rsidRPr="009B0AD5" w:rsidTr="001C5D35">
        <w:tc>
          <w:tcPr>
            <w:tcW w:w="428" w:type="dxa"/>
            <w:tcBorders>
              <w:bottom w:val="single" w:sz="4" w:space="0" w:color="auto"/>
            </w:tcBorders>
          </w:tcPr>
          <w:p w:rsidR="009B0AD5" w:rsidRPr="009B0AD5" w:rsidRDefault="009B0AD5" w:rsidP="001C5D35">
            <w:r w:rsidRPr="009B0AD5">
              <w:t>1</w:t>
            </w:r>
          </w:p>
        </w:tc>
        <w:tc>
          <w:tcPr>
            <w:tcW w:w="2515" w:type="dxa"/>
            <w:tcBorders>
              <w:bottom w:val="single" w:sz="4" w:space="0" w:color="auto"/>
            </w:tcBorders>
          </w:tcPr>
          <w:p w:rsidR="009B0AD5" w:rsidRPr="009B0AD5" w:rsidRDefault="009B0AD5" w:rsidP="001C5D35">
            <w:r w:rsidRPr="009B0AD5">
              <w:t>ГБУЗ «</w:t>
            </w:r>
            <w:proofErr w:type="spellStart"/>
            <w:r w:rsidRPr="009B0AD5">
              <w:t>Фроловская</w:t>
            </w:r>
            <w:proofErr w:type="spellEnd"/>
            <w:r w:rsidRPr="009B0AD5">
              <w:t xml:space="preserve"> ЦРБ Терновская амбулатория </w:t>
            </w:r>
            <w:proofErr w:type="spellStart"/>
            <w:r w:rsidRPr="009B0AD5">
              <w:t>Шуруповский</w:t>
            </w:r>
            <w:proofErr w:type="spellEnd"/>
            <w:r w:rsidRPr="009B0AD5">
              <w:t xml:space="preserve"> ФАП»</w:t>
            </w:r>
          </w:p>
        </w:tc>
        <w:tc>
          <w:tcPr>
            <w:tcW w:w="1985" w:type="dxa"/>
            <w:tcBorders>
              <w:bottom w:val="single" w:sz="4" w:space="0" w:color="auto"/>
            </w:tcBorders>
          </w:tcPr>
          <w:p w:rsidR="009B0AD5" w:rsidRPr="009B0AD5" w:rsidRDefault="009B0AD5" w:rsidP="001C5D35">
            <w:proofErr w:type="spellStart"/>
            <w:r w:rsidRPr="009B0AD5">
              <w:t>х</w:t>
            </w:r>
            <w:proofErr w:type="gramStart"/>
            <w:r w:rsidRPr="009B0AD5">
              <w:t>.Ш</w:t>
            </w:r>
            <w:proofErr w:type="gramEnd"/>
            <w:r w:rsidRPr="009B0AD5">
              <w:t>уруповский</w:t>
            </w:r>
            <w:proofErr w:type="spellEnd"/>
            <w:r w:rsidRPr="009B0AD5">
              <w:t xml:space="preserve">     ул. Седова 16/2</w:t>
            </w:r>
          </w:p>
        </w:tc>
        <w:tc>
          <w:tcPr>
            <w:tcW w:w="992" w:type="dxa"/>
            <w:tcBorders>
              <w:bottom w:val="single" w:sz="4" w:space="0" w:color="auto"/>
            </w:tcBorders>
          </w:tcPr>
          <w:p w:rsidR="009B0AD5" w:rsidRPr="009B0AD5" w:rsidRDefault="009B0AD5" w:rsidP="001C5D35">
            <w:r w:rsidRPr="009B0AD5">
              <w:t>3</w:t>
            </w:r>
          </w:p>
        </w:tc>
        <w:tc>
          <w:tcPr>
            <w:tcW w:w="1276" w:type="dxa"/>
            <w:tcBorders>
              <w:bottom w:val="single" w:sz="4" w:space="0" w:color="auto"/>
            </w:tcBorders>
          </w:tcPr>
          <w:p w:rsidR="009B0AD5" w:rsidRPr="009B0AD5" w:rsidRDefault="009B0AD5" w:rsidP="001C5D35">
            <w:r w:rsidRPr="009B0AD5">
              <w:t>2,5</w:t>
            </w:r>
          </w:p>
        </w:tc>
        <w:tc>
          <w:tcPr>
            <w:tcW w:w="850" w:type="dxa"/>
            <w:tcBorders>
              <w:bottom w:val="single" w:sz="4" w:space="0" w:color="auto"/>
            </w:tcBorders>
          </w:tcPr>
          <w:p w:rsidR="009B0AD5" w:rsidRPr="009B0AD5" w:rsidRDefault="009B0AD5" w:rsidP="001C5D35">
            <w:r w:rsidRPr="009B0AD5">
              <w:t>1980</w:t>
            </w:r>
          </w:p>
        </w:tc>
        <w:tc>
          <w:tcPr>
            <w:tcW w:w="1701" w:type="dxa"/>
            <w:tcBorders>
              <w:bottom w:val="single" w:sz="4" w:space="0" w:color="auto"/>
            </w:tcBorders>
          </w:tcPr>
          <w:p w:rsidR="009B0AD5" w:rsidRPr="009B0AD5" w:rsidRDefault="009B0AD5" w:rsidP="001C5D35">
            <w:r w:rsidRPr="009B0AD5">
              <w:t>удовлетворительное</w:t>
            </w:r>
          </w:p>
        </w:tc>
      </w:tr>
    </w:tbl>
    <w:p w:rsidR="009B0AD5" w:rsidRPr="009B0AD5" w:rsidRDefault="009B0AD5" w:rsidP="009B0AD5">
      <w:pPr>
        <w:rPr>
          <w:sz w:val="20"/>
          <w:szCs w:val="20"/>
          <w:highlight w:val="yellow"/>
          <w:shd w:val="clear" w:color="auto" w:fill="FFFFFF"/>
        </w:rPr>
      </w:pPr>
    </w:p>
    <w:p w:rsidR="009B0AD5" w:rsidRPr="009B0AD5" w:rsidRDefault="009B0AD5" w:rsidP="009B0AD5">
      <w:pPr>
        <w:pStyle w:val="3"/>
        <w:rPr>
          <w:sz w:val="20"/>
          <w:szCs w:val="20"/>
          <w:shd w:val="clear" w:color="auto" w:fill="FFFFFF"/>
        </w:rPr>
      </w:pPr>
      <w:bookmarkStart w:id="40" w:name="_Toc47087891"/>
      <w:r w:rsidRPr="009B0AD5">
        <w:rPr>
          <w:sz w:val="20"/>
          <w:szCs w:val="20"/>
        </w:rPr>
        <w:t>1.7.2. Образование</w:t>
      </w:r>
      <w:bookmarkEnd w:id="40"/>
    </w:p>
    <w:p w:rsidR="009B0AD5" w:rsidRPr="009B0AD5" w:rsidRDefault="009B0AD5" w:rsidP="009B0AD5">
      <w:pPr>
        <w:widowControl w:val="0"/>
        <w:ind w:left="23" w:firstLine="828"/>
        <w:rPr>
          <w:sz w:val="20"/>
          <w:szCs w:val="20"/>
        </w:rPr>
      </w:pPr>
      <w:r w:rsidRPr="009B0AD5">
        <w:rPr>
          <w:sz w:val="20"/>
          <w:szCs w:val="20"/>
        </w:rPr>
        <w:t>Приоритетное направление развития районной системы образования - обеспечение доступности и высокого качества образования для всех категорий населения независимо от возраста, состояния здоровья, места жительства и социального статуса.</w:t>
      </w:r>
    </w:p>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16</w:t>
      </w:r>
      <w:r w:rsidR="004D3AF5" w:rsidRPr="009B0AD5">
        <w:rPr>
          <w:noProof/>
          <w:color w:val="auto"/>
          <w:sz w:val="20"/>
          <w:szCs w:val="20"/>
        </w:rPr>
        <w:fldChar w:fldCharType="end"/>
      </w:r>
      <w:r w:rsidRPr="009B0AD5">
        <w:rPr>
          <w:color w:val="auto"/>
          <w:sz w:val="20"/>
          <w:szCs w:val="20"/>
        </w:rPr>
        <w:t xml:space="preserve"> Перечень объектов образования</w:t>
      </w:r>
    </w:p>
    <w:tbl>
      <w:tblPr>
        <w:tblStyle w:val="affffffff3"/>
        <w:tblW w:w="0" w:type="auto"/>
        <w:tblInd w:w="108" w:type="dxa"/>
        <w:tblLayout w:type="fixed"/>
        <w:tblLook w:val="04A0"/>
      </w:tblPr>
      <w:tblGrid>
        <w:gridCol w:w="440"/>
        <w:gridCol w:w="1970"/>
        <w:gridCol w:w="1434"/>
        <w:gridCol w:w="1118"/>
        <w:gridCol w:w="1299"/>
        <w:gridCol w:w="1394"/>
        <w:gridCol w:w="2091"/>
      </w:tblGrid>
      <w:tr w:rsidR="009B0AD5" w:rsidRPr="009B0AD5" w:rsidTr="001C5D35">
        <w:trPr>
          <w:tblHeader/>
        </w:trPr>
        <w:tc>
          <w:tcPr>
            <w:tcW w:w="440" w:type="dxa"/>
          </w:tcPr>
          <w:p w:rsidR="009B0AD5" w:rsidRPr="009B0AD5" w:rsidRDefault="009B0AD5" w:rsidP="001C5D35">
            <w:pPr>
              <w:jc w:val="center"/>
              <w:rPr>
                <w:b/>
              </w:rPr>
            </w:pPr>
            <w:r w:rsidRPr="009B0AD5">
              <w:rPr>
                <w:b/>
              </w:rPr>
              <w:t>№</w:t>
            </w:r>
          </w:p>
        </w:tc>
        <w:tc>
          <w:tcPr>
            <w:tcW w:w="1970" w:type="dxa"/>
          </w:tcPr>
          <w:p w:rsidR="009B0AD5" w:rsidRPr="009B0AD5" w:rsidRDefault="009B0AD5" w:rsidP="001C5D35">
            <w:pPr>
              <w:jc w:val="center"/>
              <w:rPr>
                <w:b/>
              </w:rPr>
            </w:pPr>
            <w:r w:rsidRPr="009B0AD5">
              <w:rPr>
                <w:b/>
              </w:rPr>
              <w:t>Наименование</w:t>
            </w:r>
          </w:p>
        </w:tc>
        <w:tc>
          <w:tcPr>
            <w:tcW w:w="1434" w:type="dxa"/>
          </w:tcPr>
          <w:p w:rsidR="009B0AD5" w:rsidRPr="009B0AD5" w:rsidRDefault="009B0AD5" w:rsidP="001C5D35">
            <w:pPr>
              <w:jc w:val="center"/>
              <w:rPr>
                <w:b/>
              </w:rPr>
            </w:pPr>
            <w:r w:rsidRPr="009B0AD5">
              <w:rPr>
                <w:b/>
              </w:rPr>
              <w:t>Адрес</w:t>
            </w:r>
          </w:p>
        </w:tc>
        <w:tc>
          <w:tcPr>
            <w:tcW w:w="1118" w:type="dxa"/>
          </w:tcPr>
          <w:p w:rsidR="009B0AD5" w:rsidRPr="009B0AD5" w:rsidRDefault="009B0AD5" w:rsidP="001C5D35">
            <w:pPr>
              <w:jc w:val="center"/>
              <w:rPr>
                <w:b/>
              </w:rPr>
            </w:pPr>
            <w:r w:rsidRPr="009B0AD5">
              <w:rPr>
                <w:b/>
              </w:rPr>
              <w:t>Число мест по проекту</w:t>
            </w:r>
          </w:p>
        </w:tc>
        <w:tc>
          <w:tcPr>
            <w:tcW w:w="1299" w:type="dxa"/>
          </w:tcPr>
          <w:p w:rsidR="009B0AD5" w:rsidRPr="009B0AD5" w:rsidRDefault="009B0AD5" w:rsidP="001C5D35">
            <w:pPr>
              <w:jc w:val="center"/>
              <w:rPr>
                <w:b/>
              </w:rPr>
            </w:pPr>
            <w:r w:rsidRPr="009B0AD5">
              <w:rPr>
                <w:b/>
              </w:rPr>
              <w:t>Количество учащихся</w:t>
            </w:r>
          </w:p>
        </w:tc>
        <w:tc>
          <w:tcPr>
            <w:tcW w:w="1394" w:type="dxa"/>
          </w:tcPr>
          <w:p w:rsidR="009B0AD5" w:rsidRPr="009B0AD5" w:rsidRDefault="009B0AD5" w:rsidP="001C5D35">
            <w:pPr>
              <w:jc w:val="center"/>
              <w:rPr>
                <w:b/>
              </w:rPr>
            </w:pPr>
            <w:r w:rsidRPr="009B0AD5">
              <w:rPr>
                <w:b/>
              </w:rPr>
              <w:t>Этажность</w:t>
            </w:r>
          </w:p>
        </w:tc>
        <w:tc>
          <w:tcPr>
            <w:tcW w:w="2091" w:type="dxa"/>
          </w:tcPr>
          <w:p w:rsidR="009B0AD5" w:rsidRPr="009B0AD5" w:rsidRDefault="009B0AD5" w:rsidP="001C5D35">
            <w:pPr>
              <w:jc w:val="center"/>
              <w:rPr>
                <w:b/>
              </w:rPr>
            </w:pPr>
            <w:r w:rsidRPr="009B0AD5">
              <w:rPr>
                <w:b/>
              </w:rPr>
              <w:t>Техническое состояние / необходимость ремонта</w:t>
            </w:r>
          </w:p>
        </w:tc>
      </w:tr>
      <w:tr w:rsidR="009B0AD5" w:rsidRPr="009B0AD5" w:rsidTr="001C5D35">
        <w:trPr>
          <w:tblHeader/>
        </w:trPr>
        <w:tc>
          <w:tcPr>
            <w:tcW w:w="440" w:type="dxa"/>
          </w:tcPr>
          <w:p w:rsidR="009B0AD5" w:rsidRPr="009B0AD5" w:rsidRDefault="009B0AD5" w:rsidP="001C5D35">
            <w:pPr>
              <w:jc w:val="center"/>
            </w:pPr>
            <w:r w:rsidRPr="009B0AD5">
              <w:t>1</w:t>
            </w:r>
          </w:p>
        </w:tc>
        <w:tc>
          <w:tcPr>
            <w:tcW w:w="1970" w:type="dxa"/>
          </w:tcPr>
          <w:p w:rsidR="009B0AD5" w:rsidRPr="009B0AD5" w:rsidRDefault="009B0AD5" w:rsidP="001C5D35">
            <w:pPr>
              <w:jc w:val="center"/>
            </w:pPr>
            <w:r w:rsidRPr="009B0AD5">
              <w:t>2</w:t>
            </w:r>
          </w:p>
        </w:tc>
        <w:tc>
          <w:tcPr>
            <w:tcW w:w="1434" w:type="dxa"/>
          </w:tcPr>
          <w:p w:rsidR="009B0AD5" w:rsidRPr="009B0AD5" w:rsidRDefault="009B0AD5" w:rsidP="001C5D35">
            <w:pPr>
              <w:jc w:val="center"/>
            </w:pPr>
            <w:r w:rsidRPr="009B0AD5">
              <w:t>3</w:t>
            </w:r>
          </w:p>
        </w:tc>
        <w:tc>
          <w:tcPr>
            <w:tcW w:w="1118" w:type="dxa"/>
          </w:tcPr>
          <w:p w:rsidR="009B0AD5" w:rsidRPr="009B0AD5" w:rsidRDefault="009B0AD5" w:rsidP="001C5D35">
            <w:pPr>
              <w:jc w:val="center"/>
            </w:pPr>
            <w:r w:rsidRPr="009B0AD5">
              <w:t>4</w:t>
            </w:r>
          </w:p>
        </w:tc>
        <w:tc>
          <w:tcPr>
            <w:tcW w:w="1299" w:type="dxa"/>
          </w:tcPr>
          <w:p w:rsidR="009B0AD5" w:rsidRPr="009B0AD5" w:rsidRDefault="009B0AD5" w:rsidP="001C5D35">
            <w:pPr>
              <w:jc w:val="center"/>
            </w:pPr>
            <w:r w:rsidRPr="009B0AD5">
              <w:t>5</w:t>
            </w:r>
          </w:p>
        </w:tc>
        <w:tc>
          <w:tcPr>
            <w:tcW w:w="1394" w:type="dxa"/>
          </w:tcPr>
          <w:p w:rsidR="009B0AD5" w:rsidRPr="009B0AD5" w:rsidRDefault="009B0AD5" w:rsidP="001C5D35">
            <w:pPr>
              <w:jc w:val="center"/>
            </w:pPr>
            <w:r w:rsidRPr="009B0AD5">
              <w:t>6</w:t>
            </w:r>
          </w:p>
        </w:tc>
        <w:tc>
          <w:tcPr>
            <w:tcW w:w="2091" w:type="dxa"/>
          </w:tcPr>
          <w:p w:rsidR="009B0AD5" w:rsidRPr="009B0AD5" w:rsidRDefault="009B0AD5" w:rsidP="001C5D35">
            <w:pPr>
              <w:jc w:val="center"/>
            </w:pPr>
            <w:r w:rsidRPr="009B0AD5">
              <w:t>7</w:t>
            </w:r>
          </w:p>
        </w:tc>
      </w:tr>
      <w:tr w:rsidR="009B0AD5" w:rsidRPr="009B0AD5" w:rsidTr="001C5D35">
        <w:tc>
          <w:tcPr>
            <w:tcW w:w="440" w:type="dxa"/>
          </w:tcPr>
          <w:p w:rsidR="009B0AD5" w:rsidRPr="009B0AD5" w:rsidRDefault="009B0AD5" w:rsidP="001C5D35">
            <w:r w:rsidRPr="009B0AD5">
              <w:lastRenderedPageBreak/>
              <w:t>1</w:t>
            </w:r>
          </w:p>
        </w:tc>
        <w:tc>
          <w:tcPr>
            <w:tcW w:w="1970" w:type="dxa"/>
          </w:tcPr>
          <w:p w:rsidR="009B0AD5" w:rsidRPr="009B0AD5" w:rsidRDefault="009B0AD5" w:rsidP="001C5D35">
            <w:proofErr w:type="spellStart"/>
            <w:r w:rsidRPr="009B0AD5">
              <w:t>Шуруповская</w:t>
            </w:r>
            <w:proofErr w:type="spellEnd"/>
            <w:r w:rsidRPr="009B0AD5">
              <w:t xml:space="preserve"> основная школа</w:t>
            </w:r>
          </w:p>
        </w:tc>
        <w:tc>
          <w:tcPr>
            <w:tcW w:w="1434" w:type="dxa"/>
          </w:tcPr>
          <w:p w:rsidR="009B0AD5" w:rsidRPr="009B0AD5" w:rsidRDefault="009B0AD5" w:rsidP="001C5D35">
            <w:r w:rsidRPr="009B0AD5">
              <w:t xml:space="preserve">х. </w:t>
            </w:r>
            <w:proofErr w:type="spellStart"/>
            <w:r w:rsidRPr="009B0AD5">
              <w:t>Шуруповский</w:t>
            </w:r>
            <w:proofErr w:type="spellEnd"/>
            <w:r w:rsidRPr="009B0AD5">
              <w:t xml:space="preserve">      ул. Седова 11Б</w:t>
            </w:r>
          </w:p>
        </w:tc>
        <w:tc>
          <w:tcPr>
            <w:tcW w:w="1118" w:type="dxa"/>
          </w:tcPr>
          <w:p w:rsidR="009B0AD5" w:rsidRPr="009B0AD5" w:rsidRDefault="009B0AD5" w:rsidP="001C5D35">
            <w:r w:rsidRPr="009B0AD5">
              <w:t>162</w:t>
            </w:r>
          </w:p>
        </w:tc>
        <w:tc>
          <w:tcPr>
            <w:tcW w:w="1299" w:type="dxa"/>
          </w:tcPr>
          <w:p w:rsidR="009B0AD5" w:rsidRPr="009B0AD5" w:rsidRDefault="009B0AD5" w:rsidP="001C5D35">
            <w:r w:rsidRPr="009B0AD5">
              <w:t>111</w:t>
            </w:r>
          </w:p>
        </w:tc>
        <w:tc>
          <w:tcPr>
            <w:tcW w:w="1394" w:type="dxa"/>
          </w:tcPr>
          <w:p w:rsidR="009B0AD5" w:rsidRPr="009B0AD5" w:rsidRDefault="009B0AD5" w:rsidP="001C5D35">
            <w:r w:rsidRPr="009B0AD5">
              <w:t>2</w:t>
            </w:r>
          </w:p>
        </w:tc>
        <w:tc>
          <w:tcPr>
            <w:tcW w:w="2091" w:type="dxa"/>
            <w:vMerge w:val="restart"/>
          </w:tcPr>
          <w:p w:rsidR="009B0AD5" w:rsidRPr="009B0AD5" w:rsidRDefault="009B0AD5" w:rsidP="001C5D35">
            <w:r w:rsidRPr="009B0AD5">
              <w:t>Удовлетворительное</w:t>
            </w:r>
          </w:p>
          <w:p w:rsidR="009B0AD5" w:rsidRPr="009B0AD5" w:rsidRDefault="009B0AD5" w:rsidP="001C5D35"/>
        </w:tc>
      </w:tr>
      <w:tr w:rsidR="009B0AD5" w:rsidRPr="009B0AD5" w:rsidTr="001C5D35">
        <w:tc>
          <w:tcPr>
            <w:tcW w:w="440" w:type="dxa"/>
          </w:tcPr>
          <w:p w:rsidR="009B0AD5" w:rsidRPr="009B0AD5" w:rsidRDefault="009B0AD5" w:rsidP="001C5D35">
            <w:r w:rsidRPr="009B0AD5">
              <w:t>2</w:t>
            </w:r>
          </w:p>
        </w:tc>
        <w:tc>
          <w:tcPr>
            <w:tcW w:w="1970" w:type="dxa"/>
          </w:tcPr>
          <w:p w:rsidR="009B0AD5" w:rsidRPr="009B0AD5" w:rsidRDefault="009B0AD5" w:rsidP="001C5D35">
            <w:r w:rsidRPr="009B0AD5">
              <w:t xml:space="preserve">МДОУ </w:t>
            </w:r>
            <w:proofErr w:type="spellStart"/>
            <w:r w:rsidRPr="009B0AD5">
              <w:t>Шуруповский</w:t>
            </w:r>
            <w:proofErr w:type="spellEnd"/>
            <w:r w:rsidRPr="009B0AD5">
              <w:t xml:space="preserve"> </w:t>
            </w:r>
            <w:proofErr w:type="spellStart"/>
            <w:r w:rsidRPr="009B0AD5">
              <w:t>д</w:t>
            </w:r>
            <w:proofErr w:type="spellEnd"/>
            <w:r w:rsidRPr="009B0AD5">
              <w:t>/с "</w:t>
            </w:r>
            <w:proofErr w:type="spellStart"/>
            <w:r w:rsidRPr="009B0AD5">
              <w:t>Дюймовочка</w:t>
            </w:r>
            <w:proofErr w:type="spellEnd"/>
            <w:r w:rsidRPr="009B0AD5">
              <w:t>"</w:t>
            </w:r>
          </w:p>
        </w:tc>
        <w:tc>
          <w:tcPr>
            <w:tcW w:w="1434" w:type="dxa"/>
          </w:tcPr>
          <w:p w:rsidR="009B0AD5" w:rsidRPr="009B0AD5" w:rsidRDefault="009B0AD5" w:rsidP="001C5D35">
            <w:r w:rsidRPr="009B0AD5">
              <w:t xml:space="preserve">х. </w:t>
            </w:r>
            <w:proofErr w:type="spellStart"/>
            <w:r w:rsidRPr="009B0AD5">
              <w:t>Шуруповский</w:t>
            </w:r>
            <w:proofErr w:type="spellEnd"/>
            <w:r w:rsidRPr="009B0AD5">
              <w:t xml:space="preserve">     ул. Седова 11А</w:t>
            </w:r>
          </w:p>
        </w:tc>
        <w:tc>
          <w:tcPr>
            <w:tcW w:w="1118" w:type="dxa"/>
          </w:tcPr>
          <w:p w:rsidR="009B0AD5" w:rsidRPr="009B0AD5" w:rsidRDefault="009B0AD5" w:rsidP="001C5D35">
            <w:r w:rsidRPr="009B0AD5">
              <w:t>110</w:t>
            </w:r>
          </w:p>
        </w:tc>
        <w:tc>
          <w:tcPr>
            <w:tcW w:w="1299" w:type="dxa"/>
          </w:tcPr>
          <w:p w:rsidR="009B0AD5" w:rsidRPr="009B0AD5" w:rsidRDefault="009B0AD5" w:rsidP="001C5D35">
            <w:r w:rsidRPr="009B0AD5">
              <w:t>58</w:t>
            </w:r>
          </w:p>
        </w:tc>
        <w:tc>
          <w:tcPr>
            <w:tcW w:w="1394" w:type="dxa"/>
          </w:tcPr>
          <w:p w:rsidR="009B0AD5" w:rsidRPr="009B0AD5" w:rsidRDefault="009B0AD5" w:rsidP="001C5D35">
            <w:r w:rsidRPr="009B0AD5">
              <w:t>2</w:t>
            </w:r>
          </w:p>
        </w:tc>
        <w:tc>
          <w:tcPr>
            <w:tcW w:w="2091" w:type="dxa"/>
            <w:vMerge/>
          </w:tcPr>
          <w:p w:rsidR="009B0AD5" w:rsidRPr="009B0AD5" w:rsidRDefault="009B0AD5" w:rsidP="001C5D35"/>
        </w:tc>
      </w:tr>
    </w:tbl>
    <w:p w:rsidR="009B0AD5" w:rsidRPr="009B0AD5" w:rsidRDefault="009B0AD5" w:rsidP="009B0AD5">
      <w:pPr>
        <w:ind w:firstLine="851"/>
        <w:rPr>
          <w:sz w:val="20"/>
          <w:szCs w:val="20"/>
          <w:highlight w:val="yellow"/>
          <w:shd w:val="clear" w:color="auto" w:fill="FFFFFF"/>
        </w:rPr>
      </w:pPr>
    </w:p>
    <w:p w:rsidR="009B0AD5" w:rsidRPr="009B0AD5" w:rsidRDefault="009B0AD5" w:rsidP="009B0AD5">
      <w:pPr>
        <w:pStyle w:val="3"/>
        <w:rPr>
          <w:sz w:val="20"/>
          <w:szCs w:val="20"/>
        </w:rPr>
      </w:pPr>
      <w:bookmarkStart w:id="41" w:name="_Toc47087892"/>
      <w:r w:rsidRPr="009B0AD5">
        <w:rPr>
          <w:sz w:val="20"/>
          <w:szCs w:val="20"/>
        </w:rPr>
        <w:t>1.7.3. Культура и отдых</w:t>
      </w:r>
      <w:bookmarkEnd w:id="41"/>
    </w:p>
    <w:p w:rsidR="009B0AD5" w:rsidRPr="009B0AD5" w:rsidRDefault="009B0AD5" w:rsidP="009B0AD5">
      <w:pPr>
        <w:pStyle w:val="affffffff8"/>
        <w:ind w:firstLine="851"/>
        <w:jc w:val="both"/>
        <w:rPr>
          <w:sz w:val="20"/>
        </w:rPr>
      </w:pPr>
      <w:r w:rsidRPr="009B0AD5">
        <w:rPr>
          <w:sz w:val="20"/>
        </w:rPr>
        <w:t>Большая роль в социальном развитии поселения принадлежит учреждениям культуры.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9B0AD5" w:rsidRPr="009B0AD5" w:rsidRDefault="009B0AD5" w:rsidP="009B0AD5">
      <w:pPr>
        <w:pStyle w:val="affffffff8"/>
        <w:ind w:firstLine="851"/>
        <w:jc w:val="both"/>
        <w:rPr>
          <w:sz w:val="20"/>
        </w:rPr>
      </w:pPr>
      <w:r w:rsidRPr="009B0AD5">
        <w:rPr>
          <w:sz w:val="20"/>
        </w:rPr>
        <w:t xml:space="preserve">Задача в </w:t>
      </w:r>
      <w:proofErr w:type="spellStart"/>
      <w:r w:rsidRPr="009B0AD5">
        <w:rPr>
          <w:sz w:val="20"/>
        </w:rPr>
        <w:t>культурно-досуговых</w:t>
      </w:r>
      <w:proofErr w:type="spellEnd"/>
      <w:r w:rsidRPr="009B0AD5">
        <w:rPr>
          <w:sz w:val="20"/>
        </w:rPr>
        <w:t xml:space="preserve"> учреждения – вводить инновационные формы организации досуга населения и увеличить процент охвата населения.</w:t>
      </w:r>
    </w:p>
    <w:p w:rsidR="009B0AD5" w:rsidRPr="009B0AD5" w:rsidRDefault="009B0AD5" w:rsidP="009B0AD5">
      <w:pPr>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17</w:t>
      </w:r>
      <w:r w:rsidR="004D3AF5" w:rsidRPr="009B0AD5">
        <w:rPr>
          <w:color w:val="auto"/>
          <w:sz w:val="20"/>
          <w:szCs w:val="20"/>
        </w:rPr>
        <w:fldChar w:fldCharType="end"/>
      </w:r>
      <w:r w:rsidRPr="009B0AD5">
        <w:rPr>
          <w:color w:val="auto"/>
          <w:sz w:val="20"/>
          <w:szCs w:val="20"/>
        </w:rPr>
        <w:t xml:space="preserve"> Перечень объектов культуры на территории поселения</w:t>
      </w:r>
    </w:p>
    <w:tbl>
      <w:tblPr>
        <w:tblStyle w:val="affffffff3"/>
        <w:tblW w:w="5000" w:type="pct"/>
        <w:tblLook w:val="04A0"/>
      </w:tblPr>
      <w:tblGrid>
        <w:gridCol w:w="422"/>
        <w:gridCol w:w="1505"/>
        <w:gridCol w:w="2193"/>
        <w:gridCol w:w="1283"/>
        <w:gridCol w:w="1377"/>
        <w:gridCol w:w="1111"/>
        <w:gridCol w:w="1963"/>
      </w:tblGrid>
      <w:tr w:rsidR="009B0AD5" w:rsidRPr="009B0AD5" w:rsidTr="001C5D35">
        <w:trPr>
          <w:tblHeader/>
        </w:trPr>
        <w:tc>
          <w:tcPr>
            <w:tcW w:w="211" w:type="pct"/>
          </w:tcPr>
          <w:p w:rsidR="009B0AD5" w:rsidRPr="009B0AD5" w:rsidRDefault="009B0AD5" w:rsidP="001C5D35">
            <w:pPr>
              <w:jc w:val="center"/>
              <w:rPr>
                <w:b/>
              </w:rPr>
            </w:pPr>
            <w:r w:rsidRPr="009B0AD5">
              <w:rPr>
                <w:b/>
              </w:rPr>
              <w:t>№</w:t>
            </w:r>
          </w:p>
        </w:tc>
        <w:tc>
          <w:tcPr>
            <w:tcW w:w="1067" w:type="pct"/>
          </w:tcPr>
          <w:p w:rsidR="009B0AD5" w:rsidRPr="009B0AD5" w:rsidRDefault="009B0AD5" w:rsidP="001C5D35">
            <w:pPr>
              <w:jc w:val="center"/>
              <w:rPr>
                <w:b/>
              </w:rPr>
            </w:pPr>
            <w:r w:rsidRPr="009B0AD5">
              <w:rPr>
                <w:b/>
              </w:rPr>
              <w:t>Наименование</w:t>
            </w:r>
          </w:p>
        </w:tc>
        <w:tc>
          <w:tcPr>
            <w:tcW w:w="800" w:type="pct"/>
          </w:tcPr>
          <w:p w:rsidR="009B0AD5" w:rsidRPr="009B0AD5" w:rsidRDefault="009B0AD5" w:rsidP="001C5D35">
            <w:pPr>
              <w:jc w:val="center"/>
              <w:rPr>
                <w:b/>
              </w:rPr>
            </w:pPr>
            <w:r w:rsidRPr="009B0AD5">
              <w:rPr>
                <w:b/>
              </w:rPr>
              <w:t>Адрес</w:t>
            </w:r>
          </w:p>
        </w:tc>
        <w:tc>
          <w:tcPr>
            <w:tcW w:w="649" w:type="pct"/>
          </w:tcPr>
          <w:p w:rsidR="009B0AD5" w:rsidRPr="009B0AD5" w:rsidRDefault="009B0AD5" w:rsidP="001C5D35">
            <w:pPr>
              <w:jc w:val="center"/>
              <w:rPr>
                <w:b/>
              </w:rPr>
            </w:pPr>
            <w:r w:rsidRPr="009B0AD5">
              <w:rPr>
                <w:b/>
              </w:rPr>
              <w:t>Площадь помещения, м</w:t>
            </w:r>
            <w:proofErr w:type="gramStart"/>
            <w:r w:rsidRPr="009B0AD5">
              <w:rPr>
                <w:b/>
                <w:vertAlign w:val="superscript"/>
              </w:rPr>
              <w:t>2</w:t>
            </w:r>
            <w:proofErr w:type="gramEnd"/>
          </w:p>
        </w:tc>
        <w:tc>
          <w:tcPr>
            <w:tcW w:w="713" w:type="pct"/>
          </w:tcPr>
          <w:p w:rsidR="009B0AD5" w:rsidRPr="009B0AD5" w:rsidRDefault="009B0AD5" w:rsidP="001C5D35">
            <w:pPr>
              <w:jc w:val="center"/>
              <w:rPr>
                <w:b/>
              </w:rPr>
            </w:pPr>
            <w:r w:rsidRPr="009B0AD5">
              <w:rPr>
                <w:b/>
              </w:rPr>
              <w:t>Кол-во мероприятий в год для ДК, кол-во экземпляров для библиотек</w:t>
            </w:r>
          </w:p>
        </w:tc>
        <w:tc>
          <w:tcPr>
            <w:tcW w:w="587" w:type="pct"/>
          </w:tcPr>
          <w:p w:rsidR="009B0AD5" w:rsidRPr="009B0AD5" w:rsidRDefault="009B0AD5" w:rsidP="001C5D35">
            <w:pPr>
              <w:jc w:val="center"/>
              <w:rPr>
                <w:b/>
              </w:rPr>
            </w:pPr>
            <w:r w:rsidRPr="009B0AD5">
              <w:rPr>
                <w:b/>
              </w:rPr>
              <w:t>Год постройки</w:t>
            </w:r>
          </w:p>
        </w:tc>
        <w:tc>
          <w:tcPr>
            <w:tcW w:w="973" w:type="pct"/>
          </w:tcPr>
          <w:p w:rsidR="009B0AD5" w:rsidRPr="009B0AD5" w:rsidRDefault="009B0AD5" w:rsidP="001C5D35">
            <w:pPr>
              <w:jc w:val="center"/>
              <w:rPr>
                <w:b/>
              </w:rPr>
            </w:pPr>
            <w:r w:rsidRPr="009B0AD5">
              <w:rPr>
                <w:b/>
              </w:rPr>
              <w:t>Техническое состояние / необходимость ремонта</w:t>
            </w:r>
          </w:p>
        </w:tc>
      </w:tr>
      <w:tr w:rsidR="009B0AD5" w:rsidRPr="009B0AD5" w:rsidTr="001C5D35">
        <w:trPr>
          <w:tblHeader/>
        </w:trPr>
        <w:tc>
          <w:tcPr>
            <w:tcW w:w="211" w:type="pct"/>
          </w:tcPr>
          <w:p w:rsidR="009B0AD5" w:rsidRPr="009B0AD5" w:rsidRDefault="009B0AD5" w:rsidP="001C5D35">
            <w:pPr>
              <w:jc w:val="center"/>
            </w:pPr>
            <w:r w:rsidRPr="009B0AD5">
              <w:t>1</w:t>
            </w:r>
          </w:p>
        </w:tc>
        <w:tc>
          <w:tcPr>
            <w:tcW w:w="1067" w:type="pct"/>
          </w:tcPr>
          <w:p w:rsidR="009B0AD5" w:rsidRPr="009B0AD5" w:rsidRDefault="009B0AD5" w:rsidP="001C5D35">
            <w:pPr>
              <w:jc w:val="center"/>
            </w:pPr>
            <w:r w:rsidRPr="009B0AD5">
              <w:t>2</w:t>
            </w:r>
          </w:p>
        </w:tc>
        <w:tc>
          <w:tcPr>
            <w:tcW w:w="800" w:type="pct"/>
          </w:tcPr>
          <w:p w:rsidR="009B0AD5" w:rsidRPr="009B0AD5" w:rsidRDefault="009B0AD5" w:rsidP="001C5D35">
            <w:pPr>
              <w:jc w:val="center"/>
            </w:pPr>
            <w:r w:rsidRPr="009B0AD5">
              <w:t>3</w:t>
            </w:r>
          </w:p>
        </w:tc>
        <w:tc>
          <w:tcPr>
            <w:tcW w:w="649" w:type="pct"/>
          </w:tcPr>
          <w:p w:rsidR="009B0AD5" w:rsidRPr="009B0AD5" w:rsidRDefault="009B0AD5" w:rsidP="001C5D35">
            <w:pPr>
              <w:jc w:val="center"/>
            </w:pPr>
            <w:r w:rsidRPr="009B0AD5">
              <w:t>4</w:t>
            </w:r>
          </w:p>
        </w:tc>
        <w:tc>
          <w:tcPr>
            <w:tcW w:w="713" w:type="pct"/>
          </w:tcPr>
          <w:p w:rsidR="009B0AD5" w:rsidRPr="009B0AD5" w:rsidRDefault="009B0AD5" w:rsidP="001C5D35">
            <w:pPr>
              <w:jc w:val="center"/>
            </w:pPr>
            <w:r w:rsidRPr="009B0AD5">
              <w:t>5</w:t>
            </w:r>
          </w:p>
        </w:tc>
        <w:tc>
          <w:tcPr>
            <w:tcW w:w="587" w:type="pct"/>
          </w:tcPr>
          <w:p w:rsidR="009B0AD5" w:rsidRPr="009B0AD5" w:rsidRDefault="009B0AD5" w:rsidP="001C5D35">
            <w:pPr>
              <w:jc w:val="center"/>
            </w:pPr>
            <w:r w:rsidRPr="009B0AD5">
              <w:t>6</w:t>
            </w:r>
          </w:p>
        </w:tc>
        <w:tc>
          <w:tcPr>
            <w:tcW w:w="973" w:type="pct"/>
          </w:tcPr>
          <w:p w:rsidR="009B0AD5" w:rsidRPr="009B0AD5" w:rsidRDefault="009B0AD5" w:rsidP="001C5D35">
            <w:pPr>
              <w:jc w:val="center"/>
            </w:pPr>
            <w:r w:rsidRPr="009B0AD5">
              <w:t>7</w:t>
            </w:r>
          </w:p>
        </w:tc>
      </w:tr>
      <w:tr w:rsidR="009B0AD5" w:rsidRPr="009B0AD5" w:rsidTr="001C5D35">
        <w:tc>
          <w:tcPr>
            <w:tcW w:w="211" w:type="pct"/>
          </w:tcPr>
          <w:p w:rsidR="009B0AD5" w:rsidRPr="009B0AD5" w:rsidRDefault="009B0AD5" w:rsidP="001C5D35">
            <w:r w:rsidRPr="009B0AD5">
              <w:t>1</w:t>
            </w:r>
          </w:p>
        </w:tc>
        <w:tc>
          <w:tcPr>
            <w:tcW w:w="1067" w:type="pct"/>
          </w:tcPr>
          <w:p w:rsidR="009B0AD5" w:rsidRPr="009B0AD5" w:rsidRDefault="009B0AD5" w:rsidP="001C5D35">
            <w:proofErr w:type="spellStart"/>
            <w:r w:rsidRPr="009B0AD5">
              <w:t>Шуруповский</w:t>
            </w:r>
            <w:proofErr w:type="spellEnd"/>
            <w:r w:rsidRPr="009B0AD5">
              <w:t xml:space="preserve"> сельский дом культуры</w:t>
            </w:r>
          </w:p>
        </w:tc>
        <w:tc>
          <w:tcPr>
            <w:tcW w:w="800" w:type="pct"/>
          </w:tcPr>
          <w:p w:rsidR="009B0AD5" w:rsidRPr="009B0AD5" w:rsidRDefault="009B0AD5" w:rsidP="001C5D35">
            <w:proofErr w:type="spellStart"/>
            <w:r w:rsidRPr="009B0AD5">
              <w:t>х</w:t>
            </w:r>
            <w:proofErr w:type="gramStart"/>
            <w:r w:rsidRPr="009B0AD5">
              <w:t>.Ш</w:t>
            </w:r>
            <w:proofErr w:type="gramEnd"/>
            <w:r w:rsidRPr="009B0AD5">
              <w:t>уруповский</w:t>
            </w:r>
            <w:proofErr w:type="spellEnd"/>
            <w:r w:rsidRPr="009B0AD5">
              <w:t>, пер. Тихий 1б</w:t>
            </w:r>
          </w:p>
        </w:tc>
        <w:tc>
          <w:tcPr>
            <w:tcW w:w="649" w:type="pct"/>
          </w:tcPr>
          <w:p w:rsidR="009B0AD5" w:rsidRPr="009B0AD5" w:rsidRDefault="009B0AD5" w:rsidP="001C5D35">
            <w:r w:rsidRPr="009B0AD5">
              <w:t xml:space="preserve">92,9 </w:t>
            </w:r>
          </w:p>
        </w:tc>
        <w:tc>
          <w:tcPr>
            <w:tcW w:w="713" w:type="pct"/>
          </w:tcPr>
          <w:p w:rsidR="009B0AD5" w:rsidRPr="009B0AD5" w:rsidRDefault="009B0AD5" w:rsidP="001C5D35">
            <w:r w:rsidRPr="009B0AD5">
              <w:t>184</w:t>
            </w:r>
          </w:p>
        </w:tc>
        <w:tc>
          <w:tcPr>
            <w:tcW w:w="587" w:type="pct"/>
          </w:tcPr>
          <w:p w:rsidR="009B0AD5" w:rsidRPr="009B0AD5" w:rsidRDefault="009B0AD5" w:rsidP="001C5D35">
            <w:r w:rsidRPr="009B0AD5">
              <w:t>1950</w:t>
            </w:r>
          </w:p>
        </w:tc>
        <w:tc>
          <w:tcPr>
            <w:tcW w:w="973" w:type="pct"/>
          </w:tcPr>
          <w:p w:rsidR="009B0AD5" w:rsidRPr="009B0AD5" w:rsidRDefault="009B0AD5" w:rsidP="001C5D35">
            <w:r w:rsidRPr="009B0AD5">
              <w:t>удовлетворительное</w:t>
            </w:r>
          </w:p>
        </w:tc>
      </w:tr>
      <w:tr w:rsidR="009B0AD5" w:rsidRPr="009B0AD5" w:rsidTr="001C5D35">
        <w:tc>
          <w:tcPr>
            <w:tcW w:w="211" w:type="pct"/>
          </w:tcPr>
          <w:p w:rsidR="009B0AD5" w:rsidRPr="009B0AD5" w:rsidRDefault="009B0AD5" w:rsidP="001C5D35">
            <w:r w:rsidRPr="009B0AD5">
              <w:t>2</w:t>
            </w:r>
          </w:p>
        </w:tc>
        <w:tc>
          <w:tcPr>
            <w:tcW w:w="1067" w:type="pct"/>
          </w:tcPr>
          <w:p w:rsidR="009B0AD5" w:rsidRPr="009B0AD5" w:rsidRDefault="009B0AD5" w:rsidP="001C5D35">
            <w:proofErr w:type="spellStart"/>
            <w:r w:rsidRPr="009B0AD5">
              <w:t>Шуруповская</w:t>
            </w:r>
            <w:proofErr w:type="spellEnd"/>
            <w:r w:rsidRPr="009B0AD5">
              <w:t xml:space="preserve"> сельская библиотека</w:t>
            </w:r>
          </w:p>
        </w:tc>
        <w:tc>
          <w:tcPr>
            <w:tcW w:w="800" w:type="pct"/>
          </w:tcPr>
          <w:p w:rsidR="009B0AD5" w:rsidRPr="009B0AD5" w:rsidRDefault="009B0AD5" w:rsidP="001C5D35">
            <w:r w:rsidRPr="009B0AD5">
              <w:t>пос</w:t>
            </w:r>
            <w:proofErr w:type="gramStart"/>
            <w:r w:rsidRPr="009B0AD5">
              <w:t>.Ж</w:t>
            </w:r>
            <w:proofErr w:type="gramEnd"/>
            <w:r w:rsidRPr="009B0AD5">
              <w:t>елезнодорожный</w:t>
            </w:r>
          </w:p>
        </w:tc>
        <w:tc>
          <w:tcPr>
            <w:tcW w:w="649" w:type="pct"/>
          </w:tcPr>
          <w:p w:rsidR="009B0AD5" w:rsidRPr="009B0AD5" w:rsidRDefault="009B0AD5" w:rsidP="001C5D35">
            <w:r w:rsidRPr="009B0AD5">
              <w:t xml:space="preserve">134,6 </w:t>
            </w:r>
          </w:p>
        </w:tc>
        <w:tc>
          <w:tcPr>
            <w:tcW w:w="713" w:type="pct"/>
          </w:tcPr>
          <w:p w:rsidR="009B0AD5" w:rsidRPr="009B0AD5" w:rsidRDefault="009B0AD5" w:rsidP="001C5D35">
            <w:r w:rsidRPr="009B0AD5">
              <w:t>10333</w:t>
            </w:r>
          </w:p>
        </w:tc>
        <w:tc>
          <w:tcPr>
            <w:tcW w:w="587" w:type="pct"/>
          </w:tcPr>
          <w:p w:rsidR="009B0AD5" w:rsidRPr="009B0AD5" w:rsidRDefault="009B0AD5" w:rsidP="001C5D35">
            <w:r w:rsidRPr="009B0AD5">
              <w:t>1958</w:t>
            </w:r>
          </w:p>
        </w:tc>
        <w:tc>
          <w:tcPr>
            <w:tcW w:w="973" w:type="pct"/>
          </w:tcPr>
          <w:p w:rsidR="009B0AD5" w:rsidRPr="009B0AD5" w:rsidRDefault="009B0AD5" w:rsidP="001C5D35">
            <w:r w:rsidRPr="009B0AD5">
              <w:t>удовлетворительное</w:t>
            </w:r>
          </w:p>
        </w:tc>
      </w:tr>
    </w:tbl>
    <w:p w:rsidR="009B0AD5" w:rsidRPr="009B0AD5" w:rsidRDefault="009B0AD5" w:rsidP="009B0AD5">
      <w:pPr>
        <w:rPr>
          <w:sz w:val="20"/>
          <w:szCs w:val="20"/>
          <w:highlight w:val="yellow"/>
        </w:rPr>
      </w:pPr>
    </w:p>
    <w:p w:rsidR="009B0AD5" w:rsidRPr="009B0AD5" w:rsidRDefault="009B0AD5" w:rsidP="009B0AD5">
      <w:pPr>
        <w:pStyle w:val="3"/>
        <w:rPr>
          <w:sz w:val="20"/>
          <w:szCs w:val="20"/>
          <w:highlight w:val="yellow"/>
          <w:shd w:val="clear" w:color="auto" w:fill="FFFFFF"/>
        </w:rPr>
      </w:pPr>
      <w:bookmarkStart w:id="42" w:name="_Toc47087893"/>
      <w:r w:rsidRPr="009B0AD5">
        <w:rPr>
          <w:sz w:val="20"/>
          <w:szCs w:val="20"/>
        </w:rPr>
        <w:t>1.7.4. Физическая культура, школьный и массовый спорт</w:t>
      </w:r>
      <w:bookmarkEnd w:id="42"/>
    </w:p>
    <w:p w:rsidR="009B0AD5" w:rsidRPr="009B0AD5" w:rsidRDefault="009B0AD5" w:rsidP="009B0AD5">
      <w:pPr>
        <w:ind w:firstLine="851"/>
        <w:rPr>
          <w:sz w:val="20"/>
          <w:szCs w:val="20"/>
        </w:rPr>
      </w:pPr>
      <w:r w:rsidRPr="009B0AD5">
        <w:rPr>
          <w:sz w:val="20"/>
          <w:szCs w:val="20"/>
        </w:rPr>
        <w:t xml:space="preserve">Развитие физической культуры и спорта является одним из приоритетных направлений социальной политики. </w:t>
      </w:r>
    </w:p>
    <w:p w:rsidR="009B0AD5" w:rsidRPr="009B0AD5" w:rsidRDefault="009B0AD5" w:rsidP="009B0AD5">
      <w:pPr>
        <w:ind w:firstLine="851"/>
        <w:rPr>
          <w:sz w:val="20"/>
          <w:szCs w:val="20"/>
        </w:rPr>
      </w:pPr>
      <w:r w:rsidRPr="009B0AD5">
        <w:rPr>
          <w:sz w:val="20"/>
          <w:szCs w:val="20"/>
        </w:rPr>
        <w:t xml:space="preserve">В целях повышения в регионе </w:t>
      </w:r>
      <w:r w:rsidRPr="009B0AD5">
        <w:rPr>
          <w:bCs/>
          <w:iCs/>
          <w:sz w:val="20"/>
          <w:szCs w:val="20"/>
        </w:rPr>
        <w:t>численности населения, регулярно занимающегося физической культурой и спортом,</w:t>
      </w:r>
      <w:r w:rsidRPr="009B0AD5">
        <w:rPr>
          <w:sz w:val="20"/>
          <w:szCs w:val="20"/>
        </w:rPr>
        <w:t xml:space="preserve"> необходимо развитие материально-технической базы физической культуры и спорта, строительство и реконструкция комплексных спортивных сооружений. </w:t>
      </w:r>
    </w:p>
    <w:p w:rsidR="009B0AD5" w:rsidRPr="009B0AD5" w:rsidRDefault="009B0AD5" w:rsidP="009B0AD5">
      <w:pPr>
        <w:ind w:firstLine="851"/>
        <w:rPr>
          <w:sz w:val="20"/>
          <w:szCs w:val="20"/>
          <w:highlight w:val="yellow"/>
        </w:rPr>
      </w:pPr>
    </w:p>
    <w:p w:rsidR="009B0AD5" w:rsidRPr="009B0AD5" w:rsidRDefault="009B0AD5" w:rsidP="009B0AD5">
      <w:pPr>
        <w:pStyle w:val="affffffff4"/>
        <w:keepNext/>
        <w:spacing w:before="0" w:after="0"/>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18</w:t>
      </w:r>
      <w:r w:rsidR="004D3AF5" w:rsidRPr="009B0AD5">
        <w:rPr>
          <w:noProof/>
          <w:color w:val="auto"/>
          <w:sz w:val="20"/>
          <w:szCs w:val="20"/>
        </w:rPr>
        <w:fldChar w:fldCharType="end"/>
      </w:r>
      <w:r w:rsidRPr="009B0AD5">
        <w:rPr>
          <w:color w:val="auto"/>
          <w:sz w:val="20"/>
          <w:szCs w:val="20"/>
        </w:rPr>
        <w:t xml:space="preserve"> Перечень объектов физической культуры и спорта</w:t>
      </w:r>
    </w:p>
    <w:tbl>
      <w:tblPr>
        <w:tblStyle w:val="affffffff3"/>
        <w:tblW w:w="4945" w:type="pct"/>
        <w:tblInd w:w="108" w:type="dxa"/>
        <w:tblLayout w:type="fixed"/>
        <w:tblLook w:val="04A0"/>
      </w:tblPr>
      <w:tblGrid>
        <w:gridCol w:w="431"/>
        <w:gridCol w:w="1538"/>
        <w:gridCol w:w="1861"/>
        <w:gridCol w:w="1244"/>
        <w:gridCol w:w="1559"/>
        <w:gridCol w:w="1559"/>
        <w:gridCol w:w="1554"/>
      </w:tblGrid>
      <w:tr w:rsidR="009B0AD5" w:rsidRPr="009B0AD5" w:rsidTr="001C5D35">
        <w:trPr>
          <w:tblHeader/>
        </w:trPr>
        <w:tc>
          <w:tcPr>
            <w:tcW w:w="221" w:type="pct"/>
          </w:tcPr>
          <w:p w:rsidR="009B0AD5" w:rsidRPr="009B0AD5" w:rsidRDefault="009B0AD5" w:rsidP="001C5D35">
            <w:pPr>
              <w:jc w:val="center"/>
              <w:rPr>
                <w:b/>
              </w:rPr>
            </w:pPr>
            <w:r w:rsidRPr="009B0AD5">
              <w:rPr>
                <w:b/>
              </w:rPr>
              <w:t>№</w:t>
            </w:r>
          </w:p>
        </w:tc>
        <w:tc>
          <w:tcPr>
            <w:tcW w:w="789" w:type="pct"/>
          </w:tcPr>
          <w:p w:rsidR="009B0AD5" w:rsidRPr="009B0AD5" w:rsidRDefault="009B0AD5" w:rsidP="001C5D35">
            <w:pPr>
              <w:jc w:val="center"/>
              <w:rPr>
                <w:b/>
              </w:rPr>
            </w:pPr>
            <w:r w:rsidRPr="009B0AD5">
              <w:rPr>
                <w:b/>
              </w:rPr>
              <w:t>Наименование</w:t>
            </w:r>
          </w:p>
        </w:tc>
        <w:tc>
          <w:tcPr>
            <w:tcW w:w="955" w:type="pct"/>
          </w:tcPr>
          <w:p w:rsidR="009B0AD5" w:rsidRPr="009B0AD5" w:rsidRDefault="009B0AD5" w:rsidP="001C5D35">
            <w:pPr>
              <w:jc w:val="center"/>
              <w:rPr>
                <w:b/>
              </w:rPr>
            </w:pPr>
            <w:r w:rsidRPr="009B0AD5">
              <w:rPr>
                <w:b/>
              </w:rPr>
              <w:t>Адрес</w:t>
            </w:r>
          </w:p>
        </w:tc>
        <w:tc>
          <w:tcPr>
            <w:tcW w:w="638" w:type="pct"/>
          </w:tcPr>
          <w:p w:rsidR="009B0AD5" w:rsidRPr="009B0AD5" w:rsidRDefault="009B0AD5" w:rsidP="001C5D35">
            <w:pPr>
              <w:jc w:val="center"/>
              <w:rPr>
                <w:b/>
              </w:rPr>
            </w:pPr>
            <w:r w:rsidRPr="009B0AD5">
              <w:rPr>
                <w:b/>
              </w:rPr>
              <w:t>Мощность, площадь пола, м</w:t>
            </w:r>
            <w:proofErr w:type="gramStart"/>
            <w:r w:rsidRPr="009B0AD5">
              <w:rPr>
                <w:b/>
                <w:vertAlign w:val="superscript"/>
              </w:rPr>
              <w:t>2</w:t>
            </w:r>
            <w:proofErr w:type="gramEnd"/>
          </w:p>
        </w:tc>
        <w:tc>
          <w:tcPr>
            <w:tcW w:w="800" w:type="pct"/>
          </w:tcPr>
          <w:p w:rsidR="009B0AD5" w:rsidRPr="009B0AD5" w:rsidRDefault="009B0AD5" w:rsidP="001C5D35">
            <w:pPr>
              <w:jc w:val="center"/>
            </w:pPr>
            <w:r w:rsidRPr="009B0AD5">
              <w:rPr>
                <w:b/>
              </w:rPr>
              <w:t xml:space="preserve">Количество </w:t>
            </w:r>
            <w:proofErr w:type="gramStart"/>
            <w:r w:rsidRPr="009B0AD5">
              <w:rPr>
                <w:b/>
              </w:rPr>
              <w:t>занимающихся</w:t>
            </w:r>
            <w:proofErr w:type="gramEnd"/>
          </w:p>
        </w:tc>
        <w:tc>
          <w:tcPr>
            <w:tcW w:w="800" w:type="pct"/>
          </w:tcPr>
          <w:p w:rsidR="009B0AD5" w:rsidRPr="009B0AD5" w:rsidRDefault="009B0AD5" w:rsidP="001C5D35">
            <w:pPr>
              <w:jc w:val="center"/>
              <w:rPr>
                <w:b/>
              </w:rPr>
            </w:pPr>
            <w:r w:rsidRPr="009B0AD5">
              <w:rPr>
                <w:b/>
              </w:rPr>
              <w:t>Год постройки</w:t>
            </w:r>
          </w:p>
        </w:tc>
        <w:tc>
          <w:tcPr>
            <w:tcW w:w="797" w:type="pct"/>
          </w:tcPr>
          <w:p w:rsidR="009B0AD5" w:rsidRPr="009B0AD5" w:rsidRDefault="009B0AD5" w:rsidP="001C5D35">
            <w:pPr>
              <w:jc w:val="center"/>
              <w:rPr>
                <w:b/>
              </w:rPr>
            </w:pPr>
            <w:r w:rsidRPr="009B0AD5">
              <w:rPr>
                <w:b/>
              </w:rPr>
              <w:t>Техническое состояние / необходимость ремонта</w:t>
            </w:r>
          </w:p>
        </w:tc>
      </w:tr>
      <w:tr w:rsidR="009B0AD5" w:rsidRPr="009B0AD5" w:rsidTr="001C5D35">
        <w:trPr>
          <w:tblHeader/>
        </w:trPr>
        <w:tc>
          <w:tcPr>
            <w:tcW w:w="221" w:type="pct"/>
          </w:tcPr>
          <w:p w:rsidR="009B0AD5" w:rsidRPr="009B0AD5" w:rsidRDefault="009B0AD5" w:rsidP="001C5D35">
            <w:pPr>
              <w:jc w:val="center"/>
            </w:pPr>
            <w:r w:rsidRPr="009B0AD5">
              <w:t>1</w:t>
            </w:r>
          </w:p>
        </w:tc>
        <w:tc>
          <w:tcPr>
            <w:tcW w:w="789" w:type="pct"/>
          </w:tcPr>
          <w:p w:rsidR="009B0AD5" w:rsidRPr="009B0AD5" w:rsidRDefault="009B0AD5" w:rsidP="001C5D35">
            <w:pPr>
              <w:jc w:val="center"/>
            </w:pPr>
            <w:r w:rsidRPr="009B0AD5">
              <w:t>2</w:t>
            </w:r>
          </w:p>
        </w:tc>
        <w:tc>
          <w:tcPr>
            <w:tcW w:w="955" w:type="pct"/>
          </w:tcPr>
          <w:p w:rsidR="009B0AD5" w:rsidRPr="009B0AD5" w:rsidRDefault="009B0AD5" w:rsidP="001C5D35">
            <w:pPr>
              <w:jc w:val="center"/>
            </w:pPr>
            <w:r w:rsidRPr="009B0AD5">
              <w:t>3</w:t>
            </w:r>
          </w:p>
        </w:tc>
        <w:tc>
          <w:tcPr>
            <w:tcW w:w="638" w:type="pct"/>
          </w:tcPr>
          <w:p w:rsidR="009B0AD5" w:rsidRPr="009B0AD5" w:rsidRDefault="009B0AD5" w:rsidP="001C5D35">
            <w:pPr>
              <w:jc w:val="center"/>
            </w:pPr>
            <w:r w:rsidRPr="009B0AD5">
              <w:t>4</w:t>
            </w:r>
          </w:p>
        </w:tc>
        <w:tc>
          <w:tcPr>
            <w:tcW w:w="800" w:type="pct"/>
          </w:tcPr>
          <w:p w:rsidR="009B0AD5" w:rsidRPr="009B0AD5" w:rsidRDefault="009B0AD5" w:rsidP="001C5D35">
            <w:pPr>
              <w:jc w:val="center"/>
            </w:pPr>
            <w:r w:rsidRPr="009B0AD5">
              <w:t>5</w:t>
            </w:r>
          </w:p>
        </w:tc>
        <w:tc>
          <w:tcPr>
            <w:tcW w:w="800" w:type="pct"/>
          </w:tcPr>
          <w:p w:rsidR="009B0AD5" w:rsidRPr="009B0AD5" w:rsidRDefault="009B0AD5" w:rsidP="001C5D35">
            <w:pPr>
              <w:jc w:val="center"/>
            </w:pPr>
            <w:r w:rsidRPr="009B0AD5">
              <w:t>6</w:t>
            </w:r>
          </w:p>
        </w:tc>
        <w:tc>
          <w:tcPr>
            <w:tcW w:w="797" w:type="pct"/>
          </w:tcPr>
          <w:p w:rsidR="009B0AD5" w:rsidRPr="009B0AD5" w:rsidRDefault="009B0AD5" w:rsidP="001C5D35">
            <w:pPr>
              <w:jc w:val="center"/>
            </w:pPr>
            <w:r w:rsidRPr="009B0AD5">
              <w:t>7</w:t>
            </w:r>
          </w:p>
        </w:tc>
      </w:tr>
      <w:tr w:rsidR="009B0AD5" w:rsidRPr="009B0AD5" w:rsidTr="001C5D35">
        <w:tc>
          <w:tcPr>
            <w:tcW w:w="221" w:type="pct"/>
          </w:tcPr>
          <w:p w:rsidR="009B0AD5" w:rsidRPr="009B0AD5" w:rsidRDefault="009B0AD5" w:rsidP="001C5D35">
            <w:r w:rsidRPr="009B0AD5">
              <w:t>1</w:t>
            </w:r>
          </w:p>
        </w:tc>
        <w:tc>
          <w:tcPr>
            <w:tcW w:w="789" w:type="pct"/>
          </w:tcPr>
          <w:p w:rsidR="009B0AD5" w:rsidRPr="009B0AD5" w:rsidRDefault="009B0AD5" w:rsidP="001C5D35">
            <w:r w:rsidRPr="009B0AD5">
              <w:t>Плоскостное спортивное сооружение</w:t>
            </w:r>
          </w:p>
        </w:tc>
        <w:tc>
          <w:tcPr>
            <w:tcW w:w="955" w:type="pct"/>
          </w:tcPr>
          <w:p w:rsidR="009B0AD5" w:rsidRPr="009B0AD5" w:rsidRDefault="009B0AD5" w:rsidP="001C5D35">
            <w:r w:rsidRPr="009B0AD5">
              <w:t xml:space="preserve">х. </w:t>
            </w:r>
            <w:proofErr w:type="spellStart"/>
            <w:r w:rsidRPr="009B0AD5">
              <w:t>Шуруповский</w:t>
            </w:r>
            <w:proofErr w:type="spellEnd"/>
          </w:p>
        </w:tc>
        <w:tc>
          <w:tcPr>
            <w:tcW w:w="638" w:type="pct"/>
          </w:tcPr>
          <w:p w:rsidR="009B0AD5" w:rsidRPr="009B0AD5" w:rsidRDefault="009B0AD5" w:rsidP="001C5D35">
            <w:r w:rsidRPr="009B0AD5">
              <w:t>450 м</w:t>
            </w:r>
            <w:proofErr w:type="gramStart"/>
            <w:r w:rsidRPr="009B0AD5">
              <w:t>2</w:t>
            </w:r>
            <w:proofErr w:type="gramEnd"/>
          </w:p>
        </w:tc>
        <w:tc>
          <w:tcPr>
            <w:tcW w:w="800" w:type="pct"/>
          </w:tcPr>
          <w:p w:rsidR="009B0AD5" w:rsidRPr="009B0AD5" w:rsidRDefault="009B0AD5" w:rsidP="001C5D35">
            <w:r w:rsidRPr="009B0AD5">
              <w:t>30</w:t>
            </w:r>
          </w:p>
        </w:tc>
        <w:tc>
          <w:tcPr>
            <w:tcW w:w="800" w:type="pct"/>
          </w:tcPr>
          <w:p w:rsidR="009B0AD5" w:rsidRPr="009B0AD5" w:rsidRDefault="009B0AD5" w:rsidP="001C5D35">
            <w:r w:rsidRPr="009B0AD5">
              <w:t>1975</w:t>
            </w:r>
          </w:p>
        </w:tc>
        <w:tc>
          <w:tcPr>
            <w:tcW w:w="797" w:type="pct"/>
          </w:tcPr>
          <w:p w:rsidR="009B0AD5" w:rsidRPr="009B0AD5" w:rsidRDefault="009B0AD5" w:rsidP="001C5D35">
            <w:r w:rsidRPr="009B0AD5">
              <w:t>удовлетворительное</w:t>
            </w:r>
          </w:p>
        </w:tc>
      </w:tr>
      <w:tr w:rsidR="009B0AD5" w:rsidRPr="009B0AD5" w:rsidTr="001C5D35">
        <w:tc>
          <w:tcPr>
            <w:tcW w:w="221" w:type="pct"/>
          </w:tcPr>
          <w:p w:rsidR="009B0AD5" w:rsidRPr="009B0AD5" w:rsidRDefault="009B0AD5" w:rsidP="001C5D35">
            <w:r w:rsidRPr="009B0AD5">
              <w:t>2</w:t>
            </w:r>
          </w:p>
        </w:tc>
        <w:tc>
          <w:tcPr>
            <w:tcW w:w="789" w:type="pct"/>
          </w:tcPr>
          <w:p w:rsidR="009B0AD5" w:rsidRPr="009B0AD5" w:rsidRDefault="009B0AD5" w:rsidP="001C5D35">
            <w:r w:rsidRPr="009B0AD5">
              <w:t>Плоскостное спортивное сооружение</w:t>
            </w:r>
          </w:p>
        </w:tc>
        <w:tc>
          <w:tcPr>
            <w:tcW w:w="955" w:type="pct"/>
          </w:tcPr>
          <w:p w:rsidR="009B0AD5" w:rsidRPr="009B0AD5" w:rsidRDefault="009B0AD5" w:rsidP="001C5D35">
            <w:r w:rsidRPr="009B0AD5">
              <w:t xml:space="preserve">х. </w:t>
            </w:r>
            <w:proofErr w:type="spellStart"/>
            <w:r w:rsidRPr="009B0AD5">
              <w:t>Шуруповский</w:t>
            </w:r>
            <w:proofErr w:type="spellEnd"/>
          </w:p>
        </w:tc>
        <w:tc>
          <w:tcPr>
            <w:tcW w:w="638" w:type="pct"/>
          </w:tcPr>
          <w:p w:rsidR="009B0AD5" w:rsidRPr="009B0AD5" w:rsidRDefault="009B0AD5" w:rsidP="001C5D35">
            <w:r w:rsidRPr="009B0AD5">
              <w:t>950 м</w:t>
            </w:r>
            <w:proofErr w:type="gramStart"/>
            <w:r w:rsidRPr="009B0AD5">
              <w:t>2</w:t>
            </w:r>
            <w:proofErr w:type="gramEnd"/>
          </w:p>
        </w:tc>
        <w:tc>
          <w:tcPr>
            <w:tcW w:w="800" w:type="pct"/>
          </w:tcPr>
          <w:p w:rsidR="009B0AD5" w:rsidRPr="009B0AD5" w:rsidRDefault="009B0AD5" w:rsidP="001C5D35">
            <w:r w:rsidRPr="009B0AD5">
              <w:t>-</w:t>
            </w:r>
          </w:p>
        </w:tc>
        <w:tc>
          <w:tcPr>
            <w:tcW w:w="800" w:type="pct"/>
          </w:tcPr>
          <w:p w:rsidR="009B0AD5" w:rsidRPr="009B0AD5" w:rsidRDefault="009B0AD5" w:rsidP="001C5D35">
            <w:r w:rsidRPr="009B0AD5">
              <w:t>-</w:t>
            </w:r>
          </w:p>
        </w:tc>
        <w:tc>
          <w:tcPr>
            <w:tcW w:w="797" w:type="pct"/>
          </w:tcPr>
          <w:p w:rsidR="009B0AD5" w:rsidRPr="009B0AD5" w:rsidRDefault="009B0AD5" w:rsidP="001C5D35">
            <w:r w:rsidRPr="009B0AD5">
              <w:t>удовлетворительное</w:t>
            </w:r>
          </w:p>
        </w:tc>
      </w:tr>
      <w:tr w:rsidR="009B0AD5" w:rsidRPr="009B0AD5" w:rsidTr="001C5D35">
        <w:tc>
          <w:tcPr>
            <w:tcW w:w="221" w:type="pct"/>
          </w:tcPr>
          <w:p w:rsidR="009B0AD5" w:rsidRPr="009B0AD5" w:rsidRDefault="009B0AD5" w:rsidP="001C5D35">
            <w:r w:rsidRPr="009B0AD5">
              <w:lastRenderedPageBreak/>
              <w:t>3</w:t>
            </w:r>
          </w:p>
        </w:tc>
        <w:tc>
          <w:tcPr>
            <w:tcW w:w="789" w:type="pct"/>
          </w:tcPr>
          <w:p w:rsidR="009B0AD5" w:rsidRPr="009B0AD5" w:rsidRDefault="009B0AD5" w:rsidP="001C5D35">
            <w:r w:rsidRPr="009B0AD5">
              <w:t>Спортивный зал</w:t>
            </w:r>
          </w:p>
        </w:tc>
        <w:tc>
          <w:tcPr>
            <w:tcW w:w="955" w:type="pct"/>
          </w:tcPr>
          <w:p w:rsidR="009B0AD5" w:rsidRPr="009B0AD5" w:rsidRDefault="009B0AD5" w:rsidP="001C5D35">
            <w:r w:rsidRPr="009B0AD5">
              <w:t xml:space="preserve">Х. </w:t>
            </w:r>
            <w:proofErr w:type="spellStart"/>
            <w:r w:rsidRPr="009B0AD5">
              <w:t>Шуруповский</w:t>
            </w:r>
            <w:proofErr w:type="spellEnd"/>
          </w:p>
        </w:tc>
        <w:tc>
          <w:tcPr>
            <w:tcW w:w="638" w:type="pct"/>
          </w:tcPr>
          <w:p w:rsidR="009B0AD5" w:rsidRPr="009B0AD5" w:rsidRDefault="009B0AD5" w:rsidP="001C5D35">
            <w:r w:rsidRPr="009B0AD5">
              <w:t>250 м</w:t>
            </w:r>
            <w:proofErr w:type="gramStart"/>
            <w:r w:rsidRPr="009B0AD5">
              <w:t>2</w:t>
            </w:r>
            <w:proofErr w:type="gramEnd"/>
          </w:p>
        </w:tc>
        <w:tc>
          <w:tcPr>
            <w:tcW w:w="800" w:type="pct"/>
          </w:tcPr>
          <w:p w:rsidR="009B0AD5" w:rsidRPr="009B0AD5" w:rsidRDefault="009B0AD5" w:rsidP="001C5D35">
            <w:r w:rsidRPr="009B0AD5">
              <w:t>-</w:t>
            </w:r>
          </w:p>
        </w:tc>
        <w:tc>
          <w:tcPr>
            <w:tcW w:w="800" w:type="pct"/>
          </w:tcPr>
          <w:p w:rsidR="009B0AD5" w:rsidRPr="009B0AD5" w:rsidRDefault="009B0AD5" w:rsidP="001C5D35">
            <w:r w:rsidRPr="009B0AD5">
              <w:t>--</w:t>
            </w:r>
          </w:p>
        </w:tc>
        <w:tc>
          <w:tcPr>
            <w:tcW w:w="797" w:type="pct"/>
          </w:tcPr>
          <w:p w:rsidR="009B0AD5" w:rsidRPr="009B0AD5" w:rsidRDefault="009B0AD5" w:rsidP="001C5D35">
            <w:r w:rsidRPr="009B0AD5">
              <w:t>удовлетворительное</w:t>
            </w:r>
          </w:p>
        </w:tc>
      </w:tr>
    </w:tbl>
    <w:p w:rsidR="009B0AD5" w:rsidRPr="009B0AD5" w:rsidRDefault="009B0AD5" w:rsidP="009B0AD5">
      <w:pPr>
        <w:rPr>
          <w:sz w:val="20"/>
          <w:szCs w:val="20"/>
          <w:highlight w:val="yellow"/>
        </w:rPr>
      </w:pPr>
    </w:p>
    <w:p w:rsidR="009B0AD5" w:rsidRPr="009B0AD5" w:rsidRDefault="009B0AD5" w:rsidP="009B0AD5">
      <w:pPr>
        <w:pStyle w:val="2"/>
        <w:ind w:firstLine="709"/>
        <w:rPr>
          <w:iCs/>
          <w:sz w:val="20"/>
        </w:rPr>
      </w:pPr>
      <w:bookmarkStart w:id="43" w:name="_Toc47087894"/>
      <w:r w:rsidRPr="009B0AD5">
        <w:rPr>
          <w:iCs/>
          <w:sz w:val="20"/>
        </w:rPr>
        <w:t>1.8. Жилищный фонд</w:t>
      </w:r>
      <w:bookmarkEnd w:id="43"/>
    </w:p>
    <w:p w:rsidR="009B0AD5" w:rsidRPr="009B0AD5" w:rsidRDefault="009B0AD5" w:rsidP="009B0AD5">
      <w:pPr>
        <w:ind w:firstLine="709"/>
        <w:rPr>
          <w:sz w:val="20"/>
          <w:szCs w:val="20"/>
          <w:highlight w:val="yellow"/>
        </w:rPr>
      </w:pPr>
    </w:p>
    <w:p w:rsidR="009B0AD5" w:rsidRPr="009B0AD5" w:rsidRDefault="009B0AD5" w:rsidP="009B0AD5">
      <w:pPr>
        <w:ind w:firstLine="709"/>
        <w:rPr>
          <w:sz w:val="20"/>
          <w:szCs w:val="20"/>
        </w:rPr>
      </w:pPr>
      <w:r w:rsidRPr="009B0AD5">
        <w:rPr>
          <w:sz w:val="20"/>
          <w:szCs w:val="20"/>
        </w:rPr>
        <w:t>Жилищный фонд поселения складывается из 250 индивидуальных жилых домов и 9 многоквартирных общей площадью 21,4 тыс. м</w:t>
      </w:r>
      <w:proofErr w:type="gramStart"/>
      <w:r w:rsidRPr="009B0AD5">
        <w:rPr>
          <w:sz w:val="20"/>
          <w:szCs w:val="20"/>
          <w:vertAlign w:val="superscript"/>
        </w:rPr>
        <w:t>2</w:t>
      </w:r>
      <w:proofErr w:type="gramEnd"/>
      <w:r w:rsidRPr="009B0AD5">
        <w:rPr>
          <w:sz w:val="20"/>
          <w:szCs w:val="20"/>
        </w:rPr>
        <w:t>.</w:t>
      </w:r>
    </w:p>
    <w:p w:rsidR="009B0AD5" w:rsidRPr="009B0AD5" w:rsidRDefault="009B0AD5" w:rsidP="009B0AD5">
      <w:pPr>
        <w:ind w:firstLine="709"/>
        <w:rPr>
          <w:sz w:val="20"/>
          <w:szCs w:val="20"/>
          <w:highlight w:val="yellow"/>
        </w:rPr>
      </w:pPr>
      <w:r w:rsidRPr="009B0AD5">
        <w:rPr>
          <w:sz w:val="20"/>
          <w:szCs w:val="20"/>
        </w:rPr>
        <w:t>Общая площадь жилых помещения по информации паспорта муниципального образования за 2019 год составляет 22,2 тыс. м</w:t>
      </w:r>
      <w:proofErr w:type="gramStart"/>
      <w:r w:rsidRPr="009B0AD5">
        <w:rPr>
          <w:sz w:val="20"/>
          <w:szCs w:val="20"/>
          <w:vertAlign w:val="superscript"/>
        </w:rPr>
        <w:t>2</w:t>
      </w:r>
      <w:proofErr w:type="gramEnd"/>
      <w:r w:rsidRPr="009B0AD5">
        <w:rPr>
          <w:sz w:val="20"/>
          <w:szCs w:val="20"/>
        </w:rPr>
        <w:t>.</w:t>
      </w:r>
    </w:p>
    <w:p w:rsidR="009B0AD5" w:rsidRPr="009B0AD5" w:rsidRDefault="009B0AD5" w:rsidP="009B0AD5">
      <w:pPr>
        <w:pStyle w:val="affffffff4"/>
        <w:keepNext/>
        <w:ind w:firstLine="851"/>
        <w:rPr>
          <w:iCs w:val="0"/>
          <w:color w:val="auto"/>
          <w:sz w:val="20"/>
          <w:szCs w:val="20"/>
        </w:rPr>
      </w:pPr>
      <w:r w:rsidRPr="009B0AD5">
        <w:rPr>
          <w:iCs w:val="0"/>
          <w:color w:val="auto"/>
          <w:sz w:val="20"/>
          <w:szCs w:val="20"/>
        </w:rPr>
        <w:t xml:space="preserve">Таблица </w:t>
      </w:r>
      <w:r w:rsidR="004D3AF5" w:rsidRPr="009B0AD5">
        <w:rPr>
          <w:iCs w:val="0"/>
          <w:color w:val="auto"/>
          <w:sz w:val="20"/>
          <w:szCs w:val="20"/>
        </w:rPr>
        <w:fldChar w:fldCharType="begin"/>
      </w:r>
      <w:r w:rsidRPr="009B0AD5">
        <w:rPr>
          <w:iCs w:val="0"/>
          <w:color w:val="auto"/>
          <w:sz w:val="20"/>
          <w:szCs w:val="20"/>
        </w:rPr>
        <w:instrText xml:space="preserve"> SEQ Таблица \* ARABIC </w:instrText>
      </w:r>
      <w:r w:rsidR="004D3AF5" w:rsidRPr="009B0AD5">
        <w:rPr>
          <w:iCs w:val="0"/>
          <w:color w:val="auto"/>
          <w:sz w:val="20"/>
          <w:szCs w:val="20"/>
        </w:rPr>
        <w:fldChar w:fldCharType="separate"/>
      </w:r>
      <w:r w:rsidR="00041B02">
        <w:rPr>
          <w:iCs w:val="0"/>
          <w:noProof/>
          <w:color w:val="auto"/>
          <w:sz w:val="20"/>
          <w:szCs w:val="20"/>
        </w:rPr>
        <w:t>19</w:t>
      </w:r>
      <w:r w:rsidR="004D3AF5" w:rsidRPr="009B0AD5">
        <w:rPr>
          <w:iCs w:val="0"/>
          <w:color w:val="auto"/>
          <w:sz w:val="20"/>
          <w:szCs w:val="20"/>
        </w:rPr>
        <w:fldChar w:fldCharType="end"/>
      </w:r>
      <w:r w:rsidRPr="009B0AD5">
        <w:rPr>
          <w:iCs w:val="0"/>
          <w:color w:val="auto"/>
          <w:sz w:val="20"/>
          <w:szCs w:val="20"/>
        </w:rPr>
        <w:t xml:space="preserve"> Жилищный фонд по состоянию на 2020 год </w:t>
      </w:r>
    </w:p>
    <w:tbl>
      <w:tblPr>
        <w:tblStyle w:val="affffffff3"/>
        <w:tblW w:w="9781" w:type="dxa"/>
        <w:tblInd w:w="108" w:type="dxa"/>
        <w:tblLook w:val="04A0"/>
      </w:tblPr>
      <w:tblGrid>
        <w:gridCol w:w="470"/>
        <w:gridCol w:w="5628"/>
        <w:gridCol w:w="1185"/>
        <w:gridCol w:w="2498"/>
      </w:tblGrid>
      <w:tr w:rsidR="009B0AD5" w:rsidRPr="009B0AD5" w:rsidTr="001C5D35">
        <w:trPr>
          <w:tblHeader/>
        </w:trPr>
        <w:tc>
          <w:tcPr>
            <w:tcW w:w="466" w:type="dxa"/>
          </w:tcPr>
          <w:p w:rsidR="009B0AD5" w:rsidRPr="009B0AD5" w:rsidRDefault="009B0AD5" w:rsidP="001C5D35">
            <w:pPr>
              <w:jc w:val="center"/>
              <w:rPr>
                <w:b/>
                <w:bCs/>
              </w:rPr>
            </w:pPr>
            <w:r w:rsidRPr="009B0AD5">
              <w:rPr>
                <w:b/>
                <w:bCs/>
              </w:rPr>
              <w:t>№</w:t>
            </w:r>
          </w:p>
        </w:tc>
        <w:tc>
          <w:tcPr>
            <w:tcW w:w="5771" w:type="dxa"/>
          </w:tcPr>
          <w:p w:rsidR="009B0AD5" w:rsidRPr="009B0AD5" w:rsidRDefault="009B0AD5" w:rsidP="001C5D35">
            <w:pPr>
              <w:jc w:val="center"/>
              <w:rPr>
                <w:b/>
                <w:bCs/>
              </w:rPr>
            </w:pPr>
            <w:r w:rsidRPr="009B0AD5">
              <w:rPr>
                <w:b/>
                <w:bCs/>
              </w:rPr>
              <w:t>Показатель</w:t>
            </w:r>
          </w:p>
        </w:tc>
        <w:tc>
          <w:tcPr>
            <w:tcW w:w="993" w:type="dxa"/>
          </w:tcPr>
          <w:p w:rsidR="009B0AD5" w:rsidRPr="009B0AD5" w:rsidRDefault="009B0AD5" w:rsidP="001C5D35">
            <w:pPr>
              <w:jc w:val="center"/>
              <w:rPr>
                <w:b/>
                <w:bCs/>
              </w:rPr>
            </w:pPr>
            <w:r w:rsidRPr="009B0AD5">
              <w:rPr>
                <w:b/>
                <w:bCs/>
              </w:rPr>
              <w:t>Единицы измерения</w:t>
            </w:r>
          </w:p>
        </w:tc>
        <w:tc>
          <w:tcPr>
            <w:tcW w:w="2551" w:type="dxa"/>
          </w:tcPr>
          <w:p w:rsidR="009B0AD5" w:rsidRPr="009B0AD5" w:rsidRDefault="009B0AD5" w:rsidP="001C5D35">
            <w:pPr>
              <w:jc w:val="center"/>
              <w:rPr>
                <w:b/>
                <w:bCs/>
              </w:rPr>
            </w:pPr>
            <w:r w:rsidRPr="009B0AD5">
              <w:rPr>
                <w:b/>
                <w:bCs/>
              </w:rPr>
              <w:t>Значение</w:t>
            </w:r>
          </w:p>
        </w:tc>
      </w:tr>
      <w:tr w:rsidR="009B0AD5" w:rsidRPr="009B0AD5" w:rsidTr="001C5D35">
        <w:trPr>
          <w:tblHeader/>
        </w:trPr>
        <w:tc>
          <w:tcPr>
            <w:tcW w:w="466" w:type="dxa"/>
          </w:tcPr>
          <w:p w:rsidR="009B0AD5" w:rsidRPr="009B0AD5" w:rsidRDefault="009B0AD5" w:rsidP="001C5D35">
            <w:pPr>
              <w:jc w:val="center"/>
            </w:pPr>
            <w:r w:rsidRPr="009B0AD5">
              <w:t>1</w:t>
            </w:r>
          </w:p>
        </w:tc>
        <w:tc>
          <w:tcPr>
            <w:tcW w:w="5771" w:type="dxa"/>
          </w:tcPr>
          <w:p w:rsidR="009B0AD5" w:rsidRPr="009B0AD5" w:rsidRDefault="009B0AD5" w:rsidP="001C5D35">
            <w:pPr>
              <w:jc w:val="center"/>
            </w:pPr>
            <w:r w:rsidRPr="009B0AD5">
              <w:t>2</w:t>
            </w:r>
          </w:p>
        </w:tc>
        <w:tc>
          <w:tcPr>
            <w:tcW w:w="993" w:type="dxa"/>
          </w:tcPr>
          <w:p w:rsidR="009B0AD5" w:rsidRPr="009B0AD5" w:rsidRDefault="009B0AD5" w:rsidP="001C5D35">
            <w:pPr>
              <w:jc w:val="center"/>
            </w:pPr>
            <w:r w:rsidRPr="009B0AD5">
              <w:t>3</w:t>
            </w:r>
          </w:p>
        </w:tc>
        <w:tc>
          <w:tcPr>
            <w:tcW w:w="2551" w:type="dxa"/>
          </w:tcPr>
          <w:p w:rsidR="009B0AD5" w:rsidRPr="009B0AD5" w:rsidRDefault="009B0AD5" w:rsidP="001C5D35">
            <w:pPr>
              <w:jc w:val="center"/>
            </w:pPr>
            <w:r w:rsidRPr="009B0AD5">
              <w:t>4</w:t>
            </w:r>
          </w:p>
        </w:tc>
      </w:tr>
      <w:tr w:rsidR="009B0AD5" w:rsidRPr="009B0AD5" w:rsidTr="001C5D35">
        <w:tc>
          <w:tcPr>
            <w:tcW w:w="9781" w:type="dxa"/>
            <w:gridSpan w:val="4"/>
          </w:tcPr>
          <w:p w:rsidR="009B0AD5" w:rsidRPr="009B0AD5" w:rsidRDefault="009B0AD5" w:rsidP="001C5D35">
            <w:pPr>
              <w:jc w:val="center"/>
              <w:rPr>
                <w:b/>
                <w:bCs/>
              </w:rPr>
            </w:pPr>
            <w:r w:rsidRPr="009B0AD5">
              <w:rPr>
                <w:b/>
                <w:bCs/>
              </w:rPr>
              <w:t xml:space="preserve">х. </w:t>
            </w:r>
            <w:proofErr w:type="spellStart"/>
            <w:r w:rsidRPr="009B0AD5">
              <w:rPr>
                <w:b/>
                <w:bCs/>
              </w:rPr>
              <w:t>Шуруповский</w:t>
            </w:r>
            <w:proofErr w:type="spellEnd"/>
          </w:p>
        </w:tc>
      </w:tr>
      <w:tr w:rsidR="009B0AD5" w:rsidRPr="009B0AD5" w:rsidTr="001C5D35">
        <w:tc>
          <w:tcPr>
            <w:tcW w:w="466" w:type="dxa"/>
          </w:tcPr>
          <w:p w:rsidR="009B0AD5" w:rsidRPr="009B0AD5" w:rsidRDefault="009B0AD5" w:rsidP="001C5D35">
            <w:r w:rsidRPr="009B0AD5">
              <w:t>1</w:t>
            </w:r>
          </w:p>
        </w:tc>
        <w:tc>
          <w:tcPr>
            <w:tcW w:w="5771" w:type="dxa"/>
          </w:tcPr>
          <w:p w:rsidR="009B0AD5" w:rsidRPr="009B0AD5" w:rsidRDefault="009B0AD5" w:rsidP="001C5D35">
            <w:r w:rsidRPr="009B0AD5">
              <w:t>Количество домовладений</w:t>
            </w:r>
          </w:p>
        </w:tc>
        <w:tc>
          <w:tcPr>
            <w:tcW w:w="993" w:type="dxa"/>
          </w:tcPr>
          <w:p w:rsidR="009B0AD5" w:rsidRPr="009B0AD5" w:rsidRDefault="009B0AD5" w:rsidP="001C5D35">
            <w:pPr>
              <w:jc w:val="center"/>
            </w:pPr>
            <w:r w:rsidRPr="009B0AD5">
              <w:t>шт.</w:t>
            </w:r>
          </w:p>
        </w:tc>
        <w:tc>
          <w:tcPr>
            <w:tcW w:w="2551" w:type="dxa"/>
          </w:tcPr>
          <w:p w:rsidR="009B0AD5" w:rsidRPr="009B0AD5" w:rsidRDefault="009B0AD5" w:rsidP="001C5D35">
            <w:pPr>
              <w:jc w:val="center"/>
            </w:pPr>
            <w:r w:rsidRPr="009B0AD5">
              <w:t>343</w:t>
            </w:r>
          </w:p>
        </w:tc>
      </w:tr>
      <w:tr w:rsidR="009B0AD5" w:rsidRPr="009B0AD5" w:rsidTr="001C5D35">
        <w:tc>
          <w:tcPr>
            <w:tcW w:w="466" w:type="dxa"/>
          </w:tcPr>
          <w:p w:rsidR="009B0AD5" w:rsidRPr="009B0AD5" w:rsidRDefault="009B0AD5" w:rsidP="001C5D35">
            <w:r w:rsidRPr="009B0AD5">
              <w:t>2</w:t>
            </w:r>
          </w:p>
        </w:tc>
        <w:tc>
          <w:tcPr>
            <w:tcW w:w="5771" w:type="dxa"/>
          </w:tcPr>
          <w:p w:rsidR="009B0AD5" w:rsidRPr="009B0AD5" w:rsidRDefault="009B0AD5" w:rsidP="001C5D35">
            <w:r w:rsidRPr="009B0AD5">
              <w:t>Общая площадь жилищного фонда, в т.ч.:</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17 000</w:t>
            </w:r>
          </w:p>
        </w:tc>
      </w:tr>
      <w:tr w:rsidR="009B0AD5" w:rsidRPr="009B0AD5" w:rsidTr="001C5D35">
        <w:tc>
          <w:tcPr>
            <w:tcW w:w="466" w:type="dxa"/>
          </w:tcPr>
          <w:p w:rsidR="009B0AD5" w:rsidRPr="009B0AD5" w:rsidRDefault="009B0AD5" w:rsidP="001C5D35">
            <w:r w:rsidRPr="009B0AD5">
              <w:t>2.1</w:t>
            </w:r>
          </w:p>
        </w:tc>
        <w:tc>
          <w:tcPr>
            <w:tcW w:w="5771" w:type="dxa"/>
          </w:tcPr>
          <w:p w:rsidR="009B0AD5" w:rsidRPr="009B0AD5" w:rsidRDefault="009B0AD5" w:rsidP="001C5D35">
            <w:r w:rsidRPr="009B0AD5">
              <w:t xml:space="preserve">     индивидуальной жилой застройки</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17 000</w:t>
            </w:r>
          </w:p>
        </w:tc>
      </w:tr>
      <w:tr w:rsidR="009B0AD5" w:rsidRPr="009B0AD5" w:rsidTr="001C5D35">
        <w:tc>
          <w:tcPr>
            <w:tcW w:w="466" w:type="dxa"/>
          </w:tcPr>
          <w:p w:rsidR="009B0AD5" w:rsidRPr="009B0AD5" w:rsidRDefault="009B0AD5" w:rsidP="001C5D35">
            <w:r w:rsidRPr="009B0AD5">
              <w:t>2.2</w:t>
            </w:r>
          </w:p>
        </w:tc>
        <w:tc>
          <w:tcPr>
            <w:tcW w:w="5771" w:type="dxa"/>
          </w:tcPr>
          <w:p w:rsidR="009B0AD5" w:rsidRPr="009B0AD5" w:rsidRDefault="009B0AD5" w:rsidP="001C5D35">
            <w:r w:rsidRPr="009B0AD5">
              <w:t xml:space="preserve">     блокированной жилой застройки</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w:t>
            </w:r>
          </w:p>
        </w:tc>
      </w:tr>
      <w:tr w:rsidR="009B0AD5" w:rsidRPr="009B0AD5" w:rsidTr="001C5D35">
        <w:tc>
          <w:tcPr>
            <w:tcW w:w="466" w:type="dxa"/>
          </w:tcPr>
          <w:p w:rsidR="009B0AD5" w:rsidRPr="009B0AD5" w:rsidRDefault="009B0AD5" w:rsidP="001C5D35">
            <w:r w:rsidRPr="009B0AD5">
              <w:t>2.3</w:t>
            </w:r>
          </w:p>
        </w:tc>
        <w:tc>
          <w:tcPr>
            <w:tcW w:w="5771" w:type="dxa"/>
          </w:tcPr>
          <w:p w:rsidR="009B0AD5" w:rsidRPr="009B0AD5" w:rsidRDefault="009B0AD5" w:rsidP="001C5D35">
            <w:r w:rsidRPr="009B0AD5">
              <w:t xml:space="preserve">     многоквартирных жилых домов</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w:t>
            </w:r>
          </w:p>
        </w:tc>
      </w:tr>
      <w:tr w:rsidR="009B0AD5" w:rsidRPr="009B0AD5" w:rsidTr="001C5D35">
        <w:tc>
          <w:tcPr>
            <w:tcW w:w="466" w:type="dxa"/>
          </w:tcPr>
          <w:p w:rsidR="009B0AD5" w:rsidRPr="009B0AD5" w:rsidRDefault="009B0AD5" w:rsidP="001C5D35">
            <w:r w:rsidRPr="009B0AD5">
              <w:t>3</w:t>
            </w:r>
          </w:p>
        </w:tc>
        <w:tc>
          <w:tcPr>
            <w:tcW w:w="5771" w:type="dxa"/>
          </w:tcPr>
          <w:p w:rsidR="009B0AD5" w:rsidRPr="009B0AD5" w:rsidRDefault="009B0AD5" w:rsidP="001C5D35">
            <w:r w:rsidRPr="009B0AD5">
              <w:t>Количество многоквартирных жилых домов</w:t>
            </w:r>
          </w:p>
        </w:tc>
        <w:tc>
          <w:tcPr>
            <w:tcW w:w="993" w:type="dxa"/>
          </w:tcPr>
          <w:p w:rsidR="009B0AD5" w:rsidRPr="009B0AD5" w:rsidRDefault="009B0AD5" w:rsidP="001C5D35">
            <w:pPr>
              <w:jc w:val="center"/>
            </w:pPr>
            <w:r w:rsidRPr="009B0AD5">
              <w:t>шт.</w:t>
            </w:r>
          </w:p>
        </w:tc>
        <w:tc>
          <w:tcPr>
            <w:tcW w:w="2551" w:type="dxa"/>
          </w:tcPr>
          <w:p w:rsidR="009B0AD5" w:rsidRPr="009B0AD5" w:rsidRDefault="009B0AD5" w:rsidP="001C5D35">
            <w:pPr>
              <w:jc w:val="center"/>
            </w:pPr>
            <w:r w:rsidRPr="009B0AD5">
              <w:t>-</w:t>
            </w:r>
          </w:p>
        </w:tc>
      </w:tr>
      <w:tr w:rsidR="009B0AD5" w:rsidRPr="009B0AD5" w:rsidTr="001C5D35">
        <w:tc>
          <w:tcPr>
            <w:tcW w:w="466" w:type="dxa"/>
          </w:tcPr>
          <w:p w:rsidR="009B0AD5" w:rsidRPr="009B0AD5" w:rsidRDefault="009B0AD5" w:rsidP="001C5D35">
            <w:r w:rsidRPr="009B0AD5">
              <w:t>4</w:t>
            </w:r>
          </w:p>
        </w:tc>
        <w:tc>
          <w:tcPr>
            <w:tcW w:w="5771" w:type="dxa"/>
          </w:tcPr>
          <w:p w:rsidR="009B0AD5" w:rsidRPr="009B0AD5" w:rsidRDefault="009B0AD5" w:rsidP="001C5D35">
            <w:r w:rsidRPr="009B0AD5">
              <w:t>Площадь ветхого жилищного фонда</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w:t>
            </w:r>
          </w:p>
        </w:tc>
      </w:tr>
      <w:tr w:rsidR="009B0AD5" w:rsidRPr="009B0AD5" w:rsidTr="001C5D35">
        <w:tc>
          <w:tcPr>
            <w:tcW w:w="466" w:type="dxa"/>
          </w:tcPr>
          <w:p w:rsidR="009B0AD5" w:rsidRPr="009B0AD5" w:rsidRDefault="009B0AD5" w:rsidP="001C5D35">
            <w:r w:rsidRPr="009B0AD5">
              <w:t>5</w:t>
            </w:r>
          </w:p>
        </w:tc>
        <w:tc>
          <w:tcPr>
            <w:tcW w:w="5771" w:type="dxa"/>
          </w:tcPr>
          <w:p w:rsidR="009B0AD5" w:rsidRPr="009B0AD5" w:rsidRDefault="009B0AD5" w:rsidP="001C5D35">
            <w:r w:rsidRPr="009B0AD5">
              <w:t xml:space="preserve">Площадь жилищного фонда, построенного за </w:t>
            </w:r>
            <w:proofErr w:type="gramStart"/>
            <w:r w:rsidRPr="009B0AD5">
              <w:t>последние</w:t>
            </w:r>
            <w:proofErr w:type="gramEnd"/>
            <w:r w:rsidRPr="009B0AD5">
              <w:t xml:space="preserve"> 5 лет</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100</w:t>
            </w:r>
          </w:p>
        </w:tc>
      </w:tr>
      <w:tr w:rsidR="009B0AD5" w:rsidRPr="009B0AD5" w:rsidTr="001C5D35">
        <w:tc>
          <w:tcPr>
            <w:tcW w:w="9781" w:type="dxa"/>
            <w:gridSpan w:val="4"/>
          </w:tcPr>
          <w:p w:rsidR="009B0AD5" w:rsidRPr="009B0AD5" w:rsidRDefault="009B0AD5" w:rsidP="001C5D35">
            <w:pPr>
              <w:jc w:val="center"/>
              <w:rPr>
                <w:b/>
                <w:bCs/>
              </w:rPr>
            </w:pPr>
            <w:r w:rsidRPr="009B0AD5">
              <w:rPr>
                <w:b/>
                <w:bCs/>
              </w:rPr>
              <w:t>п. Железнодорожный</w:t>
            </w:r>
          </w:p>
        </w:tc>
      </w:tr>
      <w:tr w:rsidR="009B0AD5" w:rsidRPr="009B0AD5" w:rsidTr="001C5D35">
        <w:tc>
          <w:tcPr>
            <w:tcW w:w="466" w:type="dxa"/>
          </w:tcPr>
          <w:p w:rsidR="009B0AD5" w:rsidRPr="009B0AD5" w:rsidRDefault="009B0AD5" w:rsidP="001C5D35">
            <w:r w:rsidRPr="009B0AD5">
              <w:t>1</w:t>
            </w:r>
          </w:p>
        </w:tc>
        <w:tc>
          <w:tcPr>
            <w:tcW w:w="5771" w:type="dxa"/>
          </w:tcPr>
          <w:p w:rsidR="009B0AD5" w:rsidRPr="009B0AD5" w:rsidRDefault="009B0AD5" w:rsidP="001C5D35">
            <w:r w:rsidRPr="009B0AD5">
              <w:t>Количество домовладений</w:t>
            </w:r>
          </w:p>
        </w:tc>
        <w:tc>
          <w:tcPr>
            <w:tcW w:w="993" w:type="dxa"/>
          </w:tcPr>
          <w:p w:rsidR="009B0AD5" w:rsidRPr="009B0AD5" w:rsidRDefault="009B0AD5" w:rsidP="001C5D35">
            <w:pPr>
              <w:jc w:val="center"/>
            </w:pPr>
            <w:r w:rsidRPr="009B0AD5">
              <w:t>шт.</w:t>
            </w:r>
          </w:p>
        </w:tc>
        <w:tc>
          <w:tcPr>
            <w:tcW w:w="2551" w:type="dxa"/>
          </w:tcPr>
          <w:p w:rsidR="009B0AD5" w:rsidRPr="009B0AD5" w:rsidRDefault="009B0AD5" w:rsidP="001C5D35">
            <w:pPr>
              <w:jc w:val="center"/>
            </w:pPr>
            <w:r w:rsidRPr="009B0AD5">
              <w:t>17</w:t>
            </w:r>
          </w:p>
        </w:tc>
      </w:tr>
      <w:tr w:rsidR="009B0AD5" w:rsidRPr="009B0AD5" w:rsidTr="001C5D35">
        <w:tc>
          <w:tcPr>
            <w:tcW w:w="466" w:type="dxa"/>
          </w:tcPr>
          <w:p w:rsidR="009B0AD5" w:rsidRPr="009B0AD5" w:rsidRDefault="009B0AD5" w:rsidP="001C5D35">
            <w:r w:rsidRPr="009B0AD5">
              <w:t>2</w:t>
            </w:r>
          </w:p>
        </w:tc>
        <w:tc>
          <w:tcPr>
            <w:tcW w:w="5771" w:type="dxa"/>
          </w:tcPr>
          <w:p w:rsidR="009B0AD5" w:rsidRPr="009B0AD5" w:rsidRDefault="009B0AD5" w:rsidP="001C5D35">
            <w:r w:rsidRPr="009B0AD5">
              <w:t>Общая площадь жилищного фонда, в т.ч.:</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5200</w:t>
            </w:r>
          </w:p>
        </w:tc>
      </w:tr>
      <w:tr w:rsidR="009B0AD5" w:rsidRPr="009B0AD5" w:rsidTr="001C5D35">
        <w:tc>
          <w:tcPr>
            <w:tcW w:w="466" w:type="dxa"/>
          </w:tcPr>
          <w:p w:rsidR="009B0AD5" w:rsidRPr="009B0AD5" w:rsidRDefault="009B0AD5" w:rsidP="001C5D35">
            <w:r w:rsidRPr="009B0AD5">
              <w:t>2.1</w:t>
            </w:r>
          </w:p>
        </w:tc>
        <w:tc>
          <w:tcPr>
            <w:tcW w:w="5771" w:type="dxa"/>
          </w:tcPr>
          <w:p w:rsidR="009B0AD5" w:rsidRPr="009B0AD5" w:rsidRDefault="009B0AD5" w:rsidP="001C5D35">
            <w:r w:rsidRPr="009B0AD5">
              <w:t xml:space="preserve">     индивидуальной жилой застройки</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400</w:t>
            </w:r>
          </w:p>
        </w:tc>
      </w:tr>
      <w:tr w:rsidR="009B0AD5" w:rsidRPr="009B0AD5" w:rsidTr="001C5D35">
        <w:tc>
          <w:tcPr>
            <w:tcW w:w="466" w:type="dxa"/>
          </w:tcPr>
          <w:p w:rsidR="009B0AD5" w:rsidRPr="009B0AD5" w:rsidRDefault="009B0AD5" w:rsidP="001C5D35">
            <w:r w:rsidRPr="009B0AD5">
              <w:t>2.2</w:t>
            </w:r>
          </w:p>
        </w:tc>
        <w:tc>
          <w:tcPr>
            <w:tcW w:w="5771" w:type="dxa"/>
          </w:tcPr>
          <w:p w:rsidR="009B0AD5" w:rsidRPr="009B0AD5" w:rsidRDefault="009B0AD5" w:rsidP="001C5D35">
            <w:r w:rsidRPr="009B0AD5">
              <w:t xml:space="preserve">     блокированной жилой застройки</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w:t>
            </w:r>
          </w:p>
        </w:tc>
      </w:tr>
      <w:tr w:rsidR="009B0AD5" w:rsidRPr="009B0AD5" w:rsidTr="001C5D35">
        <w:tc>
          <w:tcPr>
            <w:tcW w:w="466" w:type="dxa"/>
          </w:tcPr>
          <w:p w:rsidR="009B0AD5" w:rsidRPr="009B0AD5" w:rsidRDefault="009B0AD5" w:rsidP="001C5D35">
            <w:r w:rsidRPr="009B0AD5">
              <w:t>2.3</w:t>
            </w:r>
          </w:p>
        </w:tc>
        <w:tc>
          <w:tcPr>
            <w:tcW w:w="5771" w:type="dxa"/>
          </w:tcPr>
          <w:p w:rsidR="009B0AD5" w:rsidRPr="009B0AD5" w:rsidRDefault="009B0AD5" w:rsidP="001C5D35">
            <w:r w:rsidRPr="009B0AD5">
              <w:t xml:space="preserve">     многоквартирных жилых домов</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4800</w:t>
            </w:r>
          </w:p>
        </w:tc>
      </w:tr>
      <w:tr w:rsidR="009B0AD5" w:rsidRPr="009B0AD5" w:rsidTr="001C5D35">
        <w:tc>
          <w:tcPr>
            <w:tcW w:w="466" w:type="dxa"/>
          </w:tcPr>
          <w:p w:rsidR="009B0AD5" w:rsidRPr="009B0AD5" w:rsidRDefault="009B0AD5" w:rsidP="001C5D35">
            <w:r w:rsidRPr="009B0AD5">
              <w:t>3</w:t>
            </w:r>
          </w:p>
        </w:tc>
        <w:tc>
          <w:tcPr>
            <w:tcW w:w="5771" w:type="dxa"/>
          </w:tcPr>
          <w:p w:rsidR="009B0AD5" w:rsidRPr="009B0AD5" w:rsidRDefault="009B0AD5" w:rsidP="001C5D35">
            <w:r w:rsidRPr="009B0AD5">
              <w:t>Количество многоквартирных жилых домов</w:t>
            </w:r>
          </w:p>
        </w:tc>
        <w:tc>
          <w:tcPr>
            <w:tcW w:w="993" w:type="dxa"/>
          </w:tcPr>
          <w:p w:rsidR="009B0AD5" w:rsidRPr="009B0AD5" w:rsidRDefault="009B0AD5" w:rsidP="001C5D35">
            <w:pPr>
              <w:jc w:val="center"/>
            </w:pPr>
            <w:r w:rsidRPr="009B0AD5">
              <w:t>шт.</w:t>
            </w:r>
          </w:p>
        </w:tc>
        <w:tc>
          <w:tcPr>
            <w:tcW w:w="2551" w:type="dxa"/>
          </w:tcPr>
          <w:p w:rsidR="009B0AD5" w:rsidRPr="009B0AD5" w:rsidRDefault="009B0AD5" w:rsidP="001C5D35">
            <w:pPr>
              <w:jc w:val="center"/>
            </w:pPr>
            <w:r w:rsidRPr="009B0AD5">
              <w:t>9</w:t>
            </w:r>
          </w:p>
        </w:tc>
      </w:tr>
      <w:tr w:rsidR="009B0AD5" w:rsidRPr="009B0AD5" w:rsidTr="001C5D35">
        <w:tc>
          <w:tcPr>
            <w:tcW w:w="466" w:type="dxa"/>
          </w:tcPr>
          <w:p w:rsidR="009B0AD5" w:rsidRPr="009B0AD5" w:rsidRDefault="009B0AD5" w:rsidP="001C5D35">
            <w:r w:rsidRPr="009B0AD5">
              <w:t>4</w:t>
            </w:r>
          </w:p>
        </w:tc>
        <w:tc>
          <w:tcPr>
            <w:tcW w:w="5771" w:type="dxa"/>
          </w:tcPr>
          <w:p w:rsidR="009B0AD5" w:rsidRPr="009B0AD5" w:rsidRDefault="009B0AD5" w:rsidP="001C5D35">
            <w:r w:rsidRPr="009B0AD5">
              <w:t>Площадь ветхого жилищного фонда</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w:t>
            </w:r>
          </w:p>
        </w:tc>
      </w:tr>
      <w:tr w:rsidR="009B0AD5" w:rsidRPr="009B0AD5" w:rsidTr="001C5D35">
        <w:tc>
          <w:tcPr>
            <w:tcW w:w="466" w:type="dxa"/>
          </w:tcPr>
          <w:p w:rsidR="009B0AD5" w:rsidRPr="009B0AD5" w:rsidRDefault="009B0AD5" w:rsidP="001C5D35">
            <w:r w:rsidRPr="009B0AD5">
              <w:t>5</w:t>
            </w:r>
          </w:p>
        </w:tc>
        <w:tc>
          <w:tcPr>
            <w:tcW w:w="5771" w:type="dxa"/>
          </w:tcPr>
          <w:p w:rsidR="009B0AD5" w:rsidRPr="009B0AD5" w:rsidRDefault="009B0AD5" w:rsidP="001C5D35">
            <w:r w:rsidRPr="009B0AD5">
              <w:t xml:space="preserve">Площадь жилищного фонда, построенного за </w:t>
            </w:r>
            <w:proofErr w:type="gramStart"/>
            <w:r w:rsidRPr="009B0AD5">
              <w:t>последние</w:t>
            </w:r>
            <w:proofErr w:type="gramEnd"/>
            <w:r w:rsidRPr="009B0AD5">
              <w:t xml:space="preserve"> 5 лет</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w:t>
            </w:r>
          </w:p>
        </w:tc>
      </w:tr>
      <w:tr w:rsidR="009B0AD5" w:rsidRPr="009B0AD5" w:rsidTr="001C5D35">
        <w:tc>
          <w:tcPr>
            <w:tcW w:w="9781" w:type="dxa"/>
            <w:gridSpan w:val="4"/>
          </w:tcPr>
          <w:p w:rsidR="009B0AD5" w:rsidRPr="009B0AD5" w:rsidRDefault="009B0AD5" w:rsidP="001C5D35">
            <w:pPr>
              <w:jc w:val="center"/>
              <w:rPr>
                <w:b/>
                <w:bCs/>
              </w:rPr>
            </w:pPr>
            <w:r w:rsidRPr="009B0AD5">
              <w:rPr>
                <w:b/>
                <w:bCs/>
              </w:rPr>
              <w:t>Всего по поселению</w:t>
            </w:r>
          </w:p>
        </w:tc>
      </w:tr>
      <w:tr w:rsidR="009B0AD5" w:rsidRPr="009B0AD5" w:rsidTr="001C5D35">
        <w:tc>
          <w:tcPr>
            <w:tcW w:w="466" w:type="dxa"/>
          </w:tcPr>
          <w:p w:rsidR="009B0AD5" w:rsidRPr="009B0AD5" w:rsidRDefault="009B0AD5" w:rsidP="001C5D35">
            <w:r w:rsidRPr="009B0AD5">
              <w:t>1</w:t>
            </w:r>
          </w:p>
        </w:tc>
        <w:tc>
          <w:tcPr>
            <w:tcW w:w="5771" w:type="dxa"/>
          </w:tcPr>
          <w:p w:rsidR="009B0AD5" w:rsidRPr="009B0AD5" w:rsidRDefault="009B0AD5" w:rsidP="001C5D35">
            <w:r w:rsidRPr="009B0AD5">
              <w:t>Количество домовладений</w:t>
            </w:r>
          </w:p>
        </w:tc>
        <w:tc>
          <w:tcPr>
            <w:tcW w:w="993" w:type="dxa"/>
          </w:tcPr>
          <w:p w:rsidR="009B0AD5" w:rsidRPr="009B0AD5" w:rsidRDefault="009B0AD5" w:rsidP="001C5D35">
            <w:pPr>
              <w:jc w:val="center"/>
            </w:pPr>
            <w:r w:rsidRPr="009B0AD5">
              <w:t>шт.</w:t>
            </w:r>
          </w:p>
        </w:tc>
        <w:tc>
          <w:tcPr>
            <w:tcW w:w="2551" w:type="dxa"/>
          </w:tcPr>
          <w:p w:rsidR="009B0AD5" w:rsidRPr="009B0AD5" w:rsidRDefault="009B0AD5" w:rsidP="001C5D35">
            <w:pPr>
              <w:jc w:val="center"/>
            </w:pPr>
            <w:r w:rsidRPr="009B0AD5">
              <w:t>455</w:t>
            </w:r>
          </w:p>
        </w:tc>
      </w:tr>
      <w:tr w:rsidR="009B0AD5" w:rsidRPr="009B0AD5" w:rsidTr="001C5D35">
        <w:tc>
          <w:tcPr>
            <w:tcW w:w="466" w:type="dxa"/>
          </w:tcPr>
          <w:p w:rsidR="009B0AD5" w:rsidRPr="009B0AD5" w:rsidRDefault="009B0AD5" w:rsidP="001C5D35">
            <w:r w:rsidRPr="009B0AD5">
              <w:t>2</w:t>
            </w:r>
          </w:p>
        </w:tc>
        <w:tc>
          <w:tcPr>
            <w:tcW w:w="5771" w:type="dxa"/>
          </w:tcPr>
          <w:p w:rsidR="009B0AD5" w:rsidRPr="009B0AD5" w:rsidRDefault="009B0AD5" w:rsidP="001C5D35">
            <w:r w:rsidRPr="009B0AD5">
              <w:t>Общая площадь жилищного фонда, в т.ч.:</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22200</w:t>
            </w:r>
          </w:p>
        </w:tc>
      </w:tr>
      <w:tr w:rsidR="009B0AD5" w:rsidRPr="009B0AD5" w:rsidTr="001C5D35">
        <w:tc>
          <w:tcPr>
            <w:tcW w:w="466" w:type="dxa"/>
          </w:tcPr>
          <w:p w:rsidR="009B0AD5" w:rsidRPr="009B0AD5" w:rsidRDefault="009B0AD5" w:rsidP="001C5D35">
            <w:r w:rsidRPr="009B0AD5">
              <w:t>2.1</w:t>
            </w:r>
          </w:p>
        </w:tc>
        <w:tc>
          <w:tcPr>
            <w:tcW w:w="5771" w:type="dxa"/>
          </w:tcPr>
          <w:p w:rsidR="009B0AD5" w:rsidRPr="009B0AD5" w:rsidRDefault="009B0AD5" w:rsidP="001C5D35">
            <w:r w:rsidRPr="009B0AD5">
              <w:t xml:space="preserve">     индивидуальной жилой застройки</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17400</w:t>
            </w:r>
          </w:p>
        </w:tc>
      </w:tr>
      <w:tr w:rsidR="009B0AD5" w:rsidRPr="009B0AD5" w:rsidTr="001C5D35">
        <w:tc>
          <w:tcPr>
            <w:tcW w:w="466" w:type="dxa"/>
          </w:tcPr>
          <w:p w:rsidR="009B0AD5" w:rsidRPr="009B0AD5" w:rsidRDefault="009B0AD5" w:rsidP="001C5D35">
            <w:r w:rsidRPr="009B0AD5">
              <w:t>2.2</w:t>
            </w:r>
          </w:p>
        </w:tc>
        <w:tc>
          <w:tcPr>
            <w:tcW w:w="5771" w:type="dxa"/>
          </w:tcPr>
          <w:p w:rsidR="009B0AD5" w:rsidRPr="009B0AD5" w:rsidRDefault="009B0AD5" w:rsidP="001C5D35">
            <w:r w:rsidRPr="009B0AD5">
              <w:t xml:space="preserve">     блокированной жилой застройки</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w:t>
            </w:r>
          </w:p>
        </w:tc>
      </w:tr>
      <w:tr w:rsidR="009B0AD5" w:rsidRPr="009B0AD5" w:rsidTr="001C5D35">
        <w:tc>
          <w:tcPr>
            <w:tcW w:w="466" w:type="dxa"/>
          </w:tcPr>
          <w:p w:rsidR="009B0AD5" w:rsidRPr="009B0AD5" w:rsidRDefault="009B0AD5" w:rsidP="001C5D35">
            <w:r w:rsidRPr="009B0AD5">
              <w:t>2.3</w:t>
            </w:r>
          </w:p>
        </w:tc>
        <w:tc>
          <w:tcPr>
            <w:tcW w:w="5771" w:type="dxa"/>
          </w:tcPr>
          <w:p w:rsidR="009B0AD5" w:rsidRPr="009B0AD5" w:rsidRDefault="009B0AD5" w:rsidP="001C5D35">
            <w:r w:rsidRPr="009B0AD5">
              <w:t xml:space="preserve">     многоквартирных жилых домов</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4800</w:t>
            </w:r>
          </w:p>
        </w:tc>
      </w:tr>
      <w:tr w:rsidR="009B0AD5" w:rsidRPr="009B0AD5" w:rsidTr="001C5D35">
        <w:tc>
          <w:tcPr>
            <w:tcW w:w="466" w:type="dxa"/>
          </w:tcPr>
          <w:p w:rsidR="009B0AD5" w:rsidRPr="009B0AD5" w:rsidRDefault="009B0AD5" w:rsidP="001C5D35">
            <w:r w:rsidRPr="009B0AD5">
              <w:t>3</w:t>
            </w:r>
          </w:p>
        </w:tc>
        <w:tc>
          <w:tcPr>
            <w:tcW w:w="5771" w:type="dxa"/>
          </w:tcPr>
          <w:p w:rsidR="009B0AD5" w:rsidRPr="009B0AD5" w:rsidRDefault="009B0AD5" w:rsidP="001C5D35">
            <w:r w:rsidRPr="009B0AD5">
              <w:t>Количество многоквартирных жилых домов</w:t>
            </w:r>
          </w:p>
        </w:tc>
        <w:tc>
          <w:tcPr>
            <w:tcW w:w="993" w:type="dxa"/>
          </w:tcPr>
          <w:p w:rsidR="009B0AD5" w:rsidRPr="009B0AD5" w:rsidRDefault="009B0AD5" w:rsidP="001C5D35">
            <w:pPr>
              <w:jc w:val="center"/>
            </w:pPr>
            <w:r w:rsidRPr="009B0AD5">
              <w:t>шт.</w:t>
            </w:r>
          </w:p>
        </w:tc>
        <w:tc>
          <w:tcPr>
            <w:tcW w:w="2551" w:type="dxa"/>
          </w:tcPr>
          <w:p w:rsidR="009B0AD5" w:rsidRPr="009B0AD5" w:rsidRDefault="009B0AD5" w:rsidP="001C5D35">
            <w:pPr>
              <w:jc w:val="center"/>
            </w:pPr>
            <w:r w:rsidRPr="009B0AD5">
              <w:t>9</w:t>
            </w:r>
          </w:p>
        </w:tc>
      </w:tr>
      <w:tr w:rsidR="009B0AD5" w:rsidRPr="009B0AD5" w:rsidTr="001C5D35">
        <w:tc>
          <w:tcPr>
            <w:tcW w:w="466" w:type="dxa"/>
          </w:tcPr>
          <w:p w:rsidR="009B0AD5" w:rsidRPr="009B0AD5" w:rsidRDefault="009B0AD5" w:rsidP="001C5D35">
            <w:r w:rsidRPr="009B0AD5">
              <w:t>4</w:t>
            </w:r>
          </w:p>
        </w:tc>
        <w:tc>
          <w:tcPr>
            <w:tcW w:w="5771" w:type="dxa"/>
          </w:tcPr>
          <w:p w:rsidR="009B0AD5" w:rsidRPr="009B0AD5" w:rsidRDefault="009B0AD5" w:rsidP="001C5D35">
            <w:r w:rsidRPr="009B0AD5">
              <w:t>Площадь ветхого жилищного фонда</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w:t>
            </w:r>
          </w:p>
        </w:tc>
      </w:tr>
      <w:tr w:rsidR="009B0AD5" w:rsidRPr="009B0AD5" w:rsidTr="001C5D35">
        <w:tc>
          <w:tcPr>
            <w:tcW w:w="466" w:type="dxa"/>
          </w:tcPr>
          <w:p w:rsidR="009B0AD5" w:rsidRPr="009B0AD5" w:rsidRDefault="009B0AD5" w:rsidP="001C5D35">
            <w:r w:rsidRPr="009B0AD5">
              <w:t>5</w:t>
            </w:r>
          </w:p>
        </w:tc>
        <w:tc>
          <w:tcPr>
            <w:tcW w:w="5771" w:type="dxa"/>
          </w:tcPr>
          <w:p w:rsidR="009B0AD5" w:rsidRPr="009B0AD5" w:rsidRDefault="009B0AD5" w:rsidP="001C5D35">
            <w:r w:rsidRPr="009B0AD5">
              <w:t xml:space="preserve">Площадь жилищного фонда, построенного за </w:t>
            </w:r>
            <w:proofErr w:type="gramStart"/>
            <w:r w:rsidRPr="009B0AD5">
              <w:t>последние</w:t>
            </w:r>
            <w:proofErr w:type="gramEnd"/>
            <w:r w:rsidRPr="009B0AD5">
              <w:t xml:space="preserve"> 5 лет</w:t>
            </w:r>
          </w:p>
        </w:tc>
        <w:tc>
          <w:tcPr>
            <w:tcW w:w="993" w:type="dxa"/>
          </w:tcPr>
          <w:p w:rsidR="009B0AD5" w:rsidRPr="009B0AD5" w:rsidRDefault="009B0AD5" w:rsidP="001C5D35">
            <w:pPr>
              <w:jc w:val="center"/>
            </w:pPr>
            <w:r w:rsidRPr="009B0AD5">
              <w:t>м</w:t>
            </w:r>
            <w:proofErr w:type="gramStart"/>
            <w:r w:rsidRPr="009B0AD5">
              <w:rPr>
                <w:vertAlign w:val="superscript"/>
              </w:rPr>
              <w:t>2</w:t>
            </w:r>
            <w:proofErr w:type="gramEnd"/>
          </w:p>
        </w:tc>
        <w:tc>
          <w:tcPr>
            <w:tcW w:w="2551" w:type="dxa"/>
          </w:tcPr>
          <w:p w:rsidR="009B0AD5" w:rsidRPr="009B0AD5" w:rsidRDefault="009B0AD5" w:rsidP="001C5D35">
            <w:pPr>
              <w:jc w:val="center"/>
            </w:pPr>
            <w:r w:rsidRPr="009B0AD5">
              <w:t>100</w:t>
            </w:r>
          </w:p>
        </w:tc>
      </w:tr>
    </w:tbl>
    <w:p w:rsidR="009B0AD5" w:rsidRPr="009B0AD5" w:rsidRDefault="009B0AD5" w:rsidP="009B0AD5">
      <w:pPr>
        <w:rPr>
          <w:sz w:val="20"/>
          <w:szCs w:val="20"/>
        </w:rPr>
      </w:pPr>
    </w:p>
    <w:p w:rsidR="009B0AD5" w:rsidRPr="009B0AD5" w:rsidRDefault="009B0AD5" w:rsidP="009B0AD5">
      <w:pPr>
        <w:rPr>
          <w:sz w:val="20"/>
          <w:szCs w:val="20"/>
          <w:highlight w:val="yellow"/>
        </w:rPr>
      </w:pPr>
    </w:p>
    <w:p w:rsidR="009B0AD5" w:rsidRPr="009B0AD5" w:rsidRDefault="009B0AD5" w:rsidP="009B0AD5">
      <w:pPr>
        <w:pStyle w:val="2"/>
        <w:rPr>
          <w:sz w:val="20"/>
          <w:u w:val="single"/>
        </w:rPr>
      </w:pPr>
      <w:bookmarkStart w:id="44" w:name="_Toc47087895"/>
      <w:r w:rsidRPr="009B0AD5">
        <w:rPr>
          <w:sz w:val="20"/>
        </w:rPr>
        <w:t>1.9. Санитарная очистка и благоустройство территории</w:t>
      </w:r>
      <w:bookmarkEnd w:id="44"/>
    </w:p>
    <w:p w:rsidR="009B0AD5" w:rsidRPr="009B0AD5" w:rsidRDefault="009B0AD5" w:rsidP="009B0AD5">
      <w:pPr>
        <w:pStyle w:val="3"/>
        <w:rPr>
          <w:sz w:val="20"/>
          <w:szCs w:val="20"/>
        </w:rPr>
      </w:pPr>
      <w:bookmarkStart w:id="45" w:name="_Toc47087896"/>
      <w:r w:rsidRPr="009B0AD5">
        <w:rPr>
          <w:sz w:val="20"/>
          <w:szCs w:val="20"/>
        </w:rPr>
        <w:t>1.9.1. Объекты специального назначения</w:t>
      </w:r>
      <w:bookmarkEnd w:id="45"/>
    </w:p>
    <w:p w:rsidR="009B0AD5" w:rsidRPr="009B0AD5" w:rsidRDefault="009B0AD5" w:rsidP="009B0AD5">
      <w:pPr>
        <w:ind w:firstLine="851"/>
        <w:rPr>
          <w:sz w:val="20"/>
          <w:szCs w:val="20"/>
          <w:shd w:val="clear" w:color="auto" w:fill="FFFFFF"/>
        </w:rPr>
      </w:pPr>
      <w:r w:rsidRPr="009B0AD5">
        <w:rPr>
          <w:sz w:val="20"/>
          <w:szCs w:val="20"/>
          <w:shd w:val="clear" w:color="auto" w:fill="FFFFFF"/>
        </w:rPr>
        <w:t xml:space="preserve">Приоритет в регулировании деятельности по обращению с отходами производства и потребления принадлежит Федеральному закону от 24.06.1998 № 89-ФЗ "Об отходах производства и потребления", который определяет правовые основы обращения с отходами производства и потребления на территории РФ. </w:t>
      </w:r>
    </w:p>
    <w:p w:rsidR="009B0AD5" w:rsidRPr="009B0AD5" w:rsidRDefault="009B0AD5" w:rsidP="009B0AD5">
      <w:pPr>
        <w:widowControl w:val="0"/>
        <w:ind w:firstLine="851"/>
        <w:rPr>
          <w:sz w:val="20"/>
          <w:szCs w:val="20"/>
        </w:rPr>
      </w:pPr>
      <w:r w:rsidRPr="009B0AD5">
        <w:rPr>
          <w:sz w:val="20"/>
          <w:szCs w:val="20"/>
        </w:rPr>
        <w:t xml:space="preserve">По информации программы комплексного развития коммунальной инфраструктуры поселения, на территории поселения осуществляется регулярный сбор и вывоз бытовых отходов с территории населенных пунктов по мере заполнения контейнеров, расположенных по улицам в х. </w:t>
      </w:r>
      <w:proofErr w:type="spellStart"/>
      <w:r w:rsidRPr="009B0AD5">
        <w:rPr>
          <w:sz w:val="20"/>
          <w:szCs w:val="20"/>
        </w:rPr>
        <w:t>Шуруповский</w:t>
      </w:r>
      <w:proofErr w:type="spellEnd"/>
      <w:r w:rsidRPr="009B0AD5">
        <w:rPr>
          <w:sz w:val="20"/>
          <w:szCs w:val="20"/>
        </w:rPr>
        <w:t>.</w:t>
      </w:r>
    </w:p>
    <w:p w:rsidR="009B0AD5" w:rsidRPr="009B0AD5" w:rsidRDefault="009B0AD5" w:rsidP="009B0AD5">
      <w:pPr>
        <w:autoSpaceDE w:val="0"/>
        <w:autoSpaceDN w:val="0"/>
        <w:adjustRightInd w:val="0"/>
        <w:ind w:firstLine="851"/>
        <w:rPr>
          <w:sz w:val="20"/>
          <w:szCs w:val="20"/>
          <w:shd w:val="clear" w:color="auto" w:fill="FFFFFF"/>
        </w:rPr>
      </w:pPr>
      <w:r w:rsidRPr="009B0AD5">
        <w:rPr>
          <w:sz w:val="20"/>
          <w:szCs w:val="20"/>
          <w:shd w:val="clear" w:color="auto" w:fill="FFFFFF"/>
        </w:rPr>
        <w:lastRenderedPageBreak/>
        <w:t xml:space="preserve">Расположенная в 0,5 км от х. </w:t>
      </w:r>
      <w:proofErr w:type="spellStart"/>
      <w:r w:rsidRPr="009B0AD5">
        <w:rPr>
          <w:sz w:val="20"/>
          <w:szCs w:val="20"/>
          <w:shd w:val="clear" w:color="auto" w:fill="FFFFFF"/>
        </w:rPr>
        <w:t>Шуруповский</w:t>
      </w:r>
      <w:proofErr w:type="spellEnd"/>
      <w:r w:rsidRPr="009B0AD5">
        <w:rPr>
          <w:sz w:val="20"/>
          <w:szCs w:val="20"/>
          <w:shd w:val="clear" w:color="auto" w:fill="FFFFFF"/>
        </w:rPr>
        <w:t xml:space="preserve"> имеется участок закрытой свалки, требуется рекультивация земельного участка.</w:t>
      </w:r>
    </w:p>
    <w:p w:rsidR="009B0AD5" w:rsidRPr="009B0AD5" w:rsidRDefault="009B0AD5" w:rsidP="009B0AD5">
      <w:pPr>
        <w:autoSpaceDE w:val="0"/>
        <w:autoSpaceDN w:val="0"/>
        <w:adjustRightInd w:val="0"/>
        <w:ind w:firstLine="851"/>
        <w:rPr>
          <w:sz w:val="20"/>
          <w:szCs w:val="20"/>
          <w:shd w:val="clear" w:color="auto" w:fill="FFFFFF"/>
        </w:rPr>
      </w:pPr>
      <w:r w:rsidRPr="009B0AD5">
        <w:rPr>
          <w:sz w:val="20"/>
          <w:szCs w:val="20"/>
          <w:shd w:val="clear" w:color="auto" w:fill="FFFFFF"/>
        </w:rPr>
        <w:t xml:space="preserve">Расположение контейнеров ТКО на территории поселения утверждено решением, утвержденным Советом депутатов </w:t>
      </w:r>
      <w:proofErr w:type="spellStart"/>
      <w:r w:rsidRPr="009B0AD5">
        <w:rPr>
          <w:sz w:val="20"/>
          <w:szCs w:val="20"/>
          <w:shd w:val="clear" w:color="auto" w:fill="FFFFFF"/>
        </w:rPr>
        <w:t>Шуруповского</w:t>
      </w:r>
      <w:proofErr w:type="spellEnd"/>
      <w:r w:rsidRPr="009B0AD5">
        <w:rPr>
          <w:sz w:val="20"/>
          <w:szCs w:val="20"/>
          <w:shd w:val="clear" w:color="auto" w:fill="FFFFFF"/>
        </w:rPr>
        <w:t xml:space="preserve"> сельского поселения </w:t>
      </w:r>
      <w:proofErr w:type="spellStart"/>
      <w:r w:rsidRPr="009B0AD5">
        <w:rPr>
          <w:sz w:val="20"/>
          <w:szCs w:val="20"/>
          <w:shd w:val="clear" w:color="auto" w:fill="FFFFFF"/>
        </w:rPr>
        <w:t>Фроловского</w:t>
      </w:r>
      <w:proofErr w:type="spellEnd"/>
      <w:r w:rsidRPr="009B0AD5">
        <w:rPr>
          <w:sz w:val="20"/>
          <w:szCs w:val="20"/>
          <w:shd w:val="clear" w:color="auto" w:fill="FFFFFF"/>
        </w:rPr>
        <w:t xml:space="preserve"> муниципального района Волгоградской области от 21.12.2018 №61/193 "Об утверждении реестра мест (площадок) накопления твердых коммунальных отходов в </w:t>
      </w:r>
      <w:proofErr w:type="spellStart"/>
      <w:r w:rsidRPr="009B0AD5">
        <w:rPr>
          <w:sz w:val="20"/>
          <w:szCs w:val="20"/>
          <w:shd w:val="clear" w:color="auto" w:fill="FFFFFF"/>
        </w:rPr>
        <w:t>Шуруповском</w:t>
      </w:r>
      <w:proofErr w:type="spellEnd"/>
      <w:r w:rsidRPr="009B0AD5">
        <w:rPr>
          <w:sz w:val="20"/>
          <w:szCs w:val="20"/>
          <w:shd w:val="clear" w:color="auto" w:fill="FFFFFF"/>
        </w:rPr>
        <w:t xml:space="preserve"> сельском поселении"</w:t>
      </w:r>
    </w:p>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20</w:t>
      </w:r>
      <w:r w:rsidR="004D3AF5" w:rsidRPr="009B0AD5">
        <w:rPr>
          <w:noProof/>
          <w:color w:val="auto"/>
          <w:sz w:val="20"/>
          <w:szCs w:val="20"/>
        </w:rPr>
        <w:fldChar w:fldCharType="end"/>
      </w:r>
      <w:r w:rsidRPr="009B0AD5">
        <w:rPr>
          <w:color w:val="auto"/>
          <w:sz w:val="20"/>
          <w:szCs w:val="20"/>
        </w:rPr>
        <w:t xml:space="preserve"> Перечень контейнеров ТКО на территории поселения согласно решению по адресному плану</w:t>
      </w:r>
    </w:p>
    <w:tbl>
      <w:tblPr>
        <w:tblStyle w:val="affffffff3"/>
        <w:tblW w:w="0" w:type="auto"/>
        <w:tblInd w:w="108" w:type="dxa"/>
        <w:tblLook w:val="04A0"/>
      </w:tblPr>
      <w:tblGrid>
        <w:gridCol w:w="458"/>
        <w:gridCol w:w="2835"/>
        <w:gridCol w:w="6346"/>
      </w:tblGrid>
      <w:tr w:rsidR="009B0AD5" w:rsidRPr="009B0AD5" w:rsidTr="001C5D35">
        <w:trPr>
          <w:trHeight w:val="255"/>
          <w:tblHeader/>
        </w:trPr>
        <w:tc>
          <w:tcPr>
            <w:tcW w:w="458" w:type="dxa"/>
          </w:tcPr>
          <w:p w:rsidR="009B0AD5" w:rsidRPr="009B0AD5" w:rsidRDefault="009B0AD5" w:rsidP="001C5D35">
            <w:pPr>
              <w:jc w:val="center"/>
              <w:rPr>
                <w:rStyle w:val="blk"/>
                <w:b/>
                <w:bCs/>
              </w:rPr>
            </w:pPr>
            <w:r w:rsidRPr="009B0AD5">
              <w:rPr>
                <w:rStyle w:val="blk"/>
                <w:b/>
                <w:bCs/>
              </w:rPr>
              <w:t>№</w:t>
            </w:r>
          </w:p>
        </w:tc>
        <w:tc>
          <w:tcPr>
            <w:tcW w:w="2835" w:type="dxa"/>
          </w:tcPr>
          <w:p w:rsidR="009B0AD5" w:rsidRPr="009B0AD5" w:rsidRDefault="009B0AD5" w:rsidP="001C5D35">
            <w:pPr>
              <w:jc w:val="center"/>
              <w:rPr>
                <w:rStyle w:val="blk"/>
                <w:b/>
                <w:bCs/>
              </w:rPr>
            </w:pPr>
            <w:r w:rsidRPr="009B0AD5">
              <w:rPr>
                <w:rStyle w:val="blk"/>
                <w:b/>
                <w:bCs/>
              </w:rPr>
              <w:t>Наименование</w:t>
            </w:r>
          </w:p>
        </w:tc>
        <w:tc>
          <w:tcPr>
            <w:tcW w:w="6346" w:type="dxa"/>
          </w:tcPr>
          <w:p w:rsidR="009B0AD5" w:rsidRPr="009B0AD5" w:rsidRDefault="009B0AD5" w:rsidP="001C5D35">
            <w:pPr>
              <w:jc w:val="center"/>
              <w:rPr>
                <w:rStyle w:val="blk"/>
                <w:b/>
                <w:bCs/>
              </w:rPr>
            </w:pPr>
            <w:r w:rsidRPr="009B0AD5">
              <w:rPr>
                <w:rStyle w:val="blk"/>
                <w:b/>
                <w:bCs/>
              </w:rPr>
              <w:t>Адрес</w:t>
            </w:r>
          </w:p>
        </w:tc>
      </w:tr>
      <w:tr w:rsidR="009B0AD5" w:rsidRPr="009B0AD5" w:rsidTr="001C5D35">
        <w:trPr>
          <w:trHeight w:val="255"/>
          <w:tblHeader/>
        </w:trPr>
        <w:tc>
          <w:tcPr>
            <w:tcW w:w="458" w:type="dxa"/>
          </w:tcPr>
          <w:p w:rsidR="009B0AD5" w:rsidRPr="009B0AD5" w:rsidRDefault="009B0AD5" w:rsidP="001C5D35">
            <w:pPr>
              <w:jc w:val="center"/>
              <w:rPr>
                <w:rStyle w:val="blk"/>
                <w:b/>
                <w:bCs/>
              </w:rPr>
            </w:pPr>
            <w:r w:rsidRPr="009B0AD5">
              <w:rPr>
                <w:rStyle w:val="blk"/>
                <w:b/>
                <w:bCs/>
              </w:rPr>
              <w:t>1</w:t>
            </w:r>
          </w:p>
        </w:tc>
        <w:tc>
          <w:tcPr>
            <w:tcW w:w="2835" w:type="dxa"/>
          </w:tcPr>
          <w:p w:rsidR="009B0AD5" w:rsidRPr="009B0AD5" w:rsidRDefault="009B0AD5" w:rsidP="001C5D35">
            <w:pPr>
              <w:jc w:val="center"/>
              <w:rPr>
                <w:rStyle w:val="blk"/>
                <w:b/>
                <w:bCs/>
              </w:rPr>
            </w:pPr>
            <w:r w:rsidRPr="009B0AD5">
              <w:rPr>
                <w:rStyle w:val="blk"/>
                <w:b/>
                <w:bCs/>
              </w:rPr>
              <w:t>2</w:t>
            </w:r>
          </w:p>
        </w:tc>
        <w:tc>
          <w:tcPr>
            <w:tcW w:w="6346" w:type="dxa"/>
          </w:tcPr>
          <w:p w:rsidR="009B0AD5" w:rsidRPr="009B0AD5" w:rsidRDefault="009B0AD5" w:rsidP="001C5D35">
            <w:pPr>
              <w:jc w:val="center"/>
              <w:rPr>
                <w:rStyle w:val="blk"/>
                <w:b/>
                <w:bCs/>
              </w:rPr>
            </w:pPr>
            <w:r w:rsidRPr="009B0AD5">
              <w:rPr>
                <w:rStyle w:val="blk"/>
                <w:b/>
                <w:bCs/>
              </w:rPr>
              <w:t>3</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Подгорная д.7</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пер. Тихий д.11</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Малая 8</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кладбище</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Седова д. 24</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Седова д. 32</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Народная д. 3</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Народная д. 11</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Садовая 4</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Совхозная д. 10</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Совхозная д. 24</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Степная д. 27</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Степная д. 1</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rPr>
                <w:shd w:val="clear" w:color="auto" w:fill="FFFFFF"/>
              </w:rPr>
            </w:pPr>
            <w:r w:rsidRPr="009B0AD5">
              <w:rPr>
                <w:shd w:val="clear" w:color="auto" w:fill="FFFFFF"/>
              </w:rPr>
              <w:t>пос. Железнодорожный</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пос. Железнодорожный д. 9</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пос. Железнодорожный ул. Железнодорожная</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Придорожная д. 7</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Придорожная 21</w:t>
            </w:r>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 xml:space="preserve">Контейнер </w:t>
            </w:r>
          </w:p>
        </w:tc>
        <w:tc>
          <w:tcPr>
            <w:tcW w:w="6346" w:type="dxa"/>
          </w:tcPr>
          <w:p w:rsidR="009B0AD5" w:rsidRPr="009B0AD5" w:rsidRDefault="009B0AD5" w:rsidP="001C5D35">
            <w:pPr>
              <w:spacing w:after="150"/>
              <w:rPr>
                <w:shd w:val="clear" w:color="auto" w:fill="FFFFFF"/>
              </w:rPr>
            </w:pPr>
            <w:r w:rsidRPr="009B0AD5">
              <w:rPr>
                <w:shd w:val="clear" w:color="auto" w:fill="FFFFFF"/>
              </w:rPr>
              <w:t xml:space="preserve">х. </w:t>
            </w:r>
            <w:proofErr w:type="spellStart"/>
            <w:r w:rsidRPr="009B0AD5">
              <w:rPr>
                <w:shd w:val="clear" w:color="auto" w:fill="FFFFFF"/>
              </w:rPr>
              <w:t>Шуруповский</w:t>
            </w:r>
            <w:proofErr w:type="spellEnd"/>
            <w:r w:rsidRPr="009B0AD5">
              <w:rPr>
                <w:shd w:val="clear" w:color="auto" w:fill="FFFFFF"/>
              </w:rPr>
              <w:t xml:space="preserve"> ул. Набережная д. 17</w:t>
            </w:r>
          </w:p>
        </w:tc>
      </w:tr>
      <w:tr w:rsidR="009B0AD5" w:rsidRPr="009B0AD5" w:rsidTr="001C5D35">
        <w:trPr>
          <w:trHeight w:val="255"/>
          <w:tblHeader/>
        </w:trPr>
        <w:tc>
          <w:tcPr>
            <w:tcW w:w="9639" w:type="dxa"/>
            <w:gridSpan w:val="3"/>
          </w:tcPr>
          <w:p w:rsidR="009B0AD5" w:rsidRPr="009B0AD5" w:rsidRDefault="009B0AD5" w:rsidP="001C5D35">
            <w:pPr>
              <w:spacing w:after="150"/>
              <w:jc w:val="center"/>
              <w:rPr>
                <w:shd w:val="clear" w:color="auto" w:fill="FFFFFF"/>
              </w:rPr>
            </w:pPr>
            <w:r w:rsidRPr="009B0AD5">
              <w:rPr>
                <w:b/>
                <w:bCs/>
                <w:color w:val="3C3C3C"/>
              </w:rPr>
              <w:t xml:space="preserve">Площадка накопления крупногабаритных отходов </w:t>
            </w:r>
            <w:r w:rsidRPr="009B0AD5">
              <w:rPr>
                <w:b/>
                <w:bCs/>
                <w:color w:val="3C3C3C"/>
              </w:rPr>
              <w:br/>
              <w:t xml:space="preserve">в </w:t>
            </w:r>
            <w:proofErr w:type="spellStart"/>
            <w:r w:rsidRPr="009B0AD5">
              <w:rPr>
                <w:b/>
                <w:bCs/>
                <w:color w:val="3C3C3C"/>
              </w:rPr>
              <w:t>Шуруповском</w:t>
            </w:r>
            <w:proofErr w:type="spellEnd"/>
            <w:r w:rsidRPr="009B0AD5">
              <w:rPr>
                <w:b/>
                <w:bCs/>
                <w:color w:val="3C3C3C"/>
              </w:rPr>
              <w:t xml:space="preserve"> </w:t>
            </w:r>
            <w:proofErr w:type="gramStart"/>
            <w:r w:rsidRPr="009B0AD5">
              <w:rPr>
                <w:b/>
                <w:bCs/>
                <w:color w:val="3C3C3C"/>
              </w:rPr>
              <w:t>сельском</w:t>
            </w:r>
            <w:proofErr w:type="gramEnd"/>
            <w:r w:rsidRPr="009B0AD5">
              <w:rPr>
                <w:b/>
                <w:bCs/>
                <w:color w:val="3C3C3C"/>
              </w:rPr>
              <w:t xml:space="preserve"> </w:t>
            </w:r>
            <w:proofErr w:type="spellStart"/>
            <w:r w:rsidRPr="009B0AD5">
              <w:rPr>
                <w:b/>
                <w:bCs/>
                <w:color w:val="3C3C3C"/>
              </w:rPr>
              <w:t>поселенни</w:t>
            </w:r>
            <w:proofErr w:type="spellEnd"/>
          </w:p>
        </w:tc>
      </w:tr>
      <w:tr w:rsidR="009B0AD5" w:rsidRPr="009B0AD5" w:rsidTr="001C5D35">
        <w:trPr>
          <w:trHeight w:val="255"/>
          <w:tblHeader/>
        </w:trPr>
        <w:tc>
          <w:tcPr>
            <w:tcW w:w="458" w:type="dxa"/>
          </w:tcPr>
          <w:p w:rsidR="009B0AD5" w:rsidRPr="009B0AD5" w:rsidRDefault="009B0AD5" w:rsidP="009B0AD5">
            <w:pPr>
              <w:pStyle w:val="affffffff7"/>
              <w:numPr>
                <w:ilvl w:val="0"/>
                <w:numId w:val="33"/>
              </w:numPr>
              <w:rPr>
                <w:sz w:val="20"/>
                <w:szCs w:val="20"/>
              </w:rPr>
            </w:pPr>
          </w:p>
        </w:tc>
        <w:tc>
          <w:tcPr>
            <w:tcW w:w="2835" w:type="dxa"/>
          </w:tcPr>
          <w:p w:rsidR="009B0AD5" w:rsidRPr="009B0AD5" w:rsidRDefault="009B0AD5" w:rsidP="001C5D35">
            <w:r w:rsidRPr="009B0AD5">
              <w:t>Контейнер</w:t>
            </w:r>
          </w:p>
        </w:tc>
        <w:tc>
          <w:tcPr>
            <w:tcW w:w="6346" w:type="dxa"/>
          </w:tcPr>
          <w:p w:rsidR="009B0AD5" w:rsidRPr="009B0AD5" w:rsidRDefault="009B0AD5" w:rsidP="001C5D35">
            <w:pPr>
              <w:spacing w:after="150"/>
              <w:rPr>
                <w:shd w:val="clear" w:color="auto" w:fill="FFFFFF"/>
              </w:rPr>
            </w:pPr>
            <w:r w:rsidRPr="009B0AD5">
              <w:t xml:space="preserve">х. </w:t>
            </w:r>
            <w:proofErr w:type="spellStart"/>
            <w:r w:rsidRPr="009B0AD5">
              <w:t>Шуруповский</w:t>
            </w:r>
            <w:proofErr w:type="spellEnd"/>
            <w:r w:rsidRPr="009B0AD5">
              <w:t xml:space="preserve">             ул. Зеленая 1</w:t>
            </w:r>
          </w:p>
        </w:tc>
      </w:tr>
    </w:tbl>
    <w:p w:rsidR="009B0AD5" w:rsidRPr="009B0AD5" w:rsidRDefault="009B0AD5" w:rsidP="009B0AD5">
      <w:pPr>
        <w:autoSpaceDE w:val="0"/>
        <w:autoSpaceDN w:val="0"/>
        <w:adjustRightInd w:val="0"/>
        <w:ind w:firstLine="851"/>
        <w:rPr>
          <w:sz w:val="20"/>
          <w:szCs w:val="20"/>
          <w:shd w:val="clear" w:color="auto" w:fill="FFFFFF"/>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21</w:t>
      </w:r>
      <w:r w:rsidR="004D3AF5" w:rsidRPr="009B0AD5">
        <w:rPr>
          <w:color w:val="auto"/>
          <w:sz w:val="20"/>
          <w:szCs w:val="20"/>
        </w:rPr>
        <w:fldChar w:fldCharType="end"/>
      </w:r>
      <w:r w:rsidRPr="009B0AD5">
        <w:rPr>
          <w:color w:val="auto"/>
          <w:sz w:val="20"/>
          <w:szCs w:val="20"/>
        </w:rPr>
        <w:t xml:space="preserve"> Перечень объектов специального назначения</w:t>
      </w:r>
    </w:p>
    <w:tbl>
      <w:tblPr>
        <w:tblStyle w:val="affffffff3"/>
        <w:tblW w:w="4891" w:type="pct"/>
        <w:tblInd w:w="108" w:type="dxa"/>
        <w:tblLook w:val="04A0"/>
      </w:tblPr>
      <w:tblGrid>
        <w:gridCol w:w="492"/>
        <w:gridCol w:w="1804"/>
        <w:gridCol w:w="2780"/>
        <w:gridCol w:w="1110"/>
        <w:gridCol w:w="1959"/>
        <w:gridCol w:w="1494"/>
      </w:tblGrid>
      <w:tr w:rsidR="009B0AD5" w:rsidRPr="009B0AD5" w:rsidTr="001C5D35">
        <w:trPr>
          <w:tblHeader/>
        </w:trPr>
        <w:tc>
          <w:tcPr>
            <w:tcW w:w="255" w:type="pct"/>
          </w:tcPr>
          <w:p w:rsidR="009B0AD5" w:rsidRPr="009B0AD5" w:rsidRDefault="009B0AD5" w:rsidP="001C5D35">
            <w:pPr>
              <w:jc w:val="center"/>
              <w:rPr>
                <w:b/>
              </w:rPr>
            </w:pPr>
            <w:r w:rsidRPr="009B0AD5">
              <w:rPr>
                <w:b/>
              </w:rPr>
              <w:t>№</w:t>
            </w:r>
          </w:p>
        </w:tc>
        <w:tc>
          <w:tcPr>
            <w:tcW w:w="936" w:type="pct"/>
          </w:tcPr>
          <w:p w:rsidR="009B0AD5" w:rsidRPr="009B0AD5" w:rsidRDefault="009B0AD5" w:rsidP="001C5D35">
            <w:pPr>
              <w:jc w:val="center"/>
              <w:rPr>
                <w:b/>
              </w:rPr>
            </w:pPr>
            <w:r w:rsidRPr="009B0AD5">
              <w:rPr>
                <w:b/>
              </w:rPr>
              <w:t>Наименование</w:t>
            </w:r>
          </w:p>
        </w:tc>
        <w:tc>
          <w:tcPr>
            <w:tcW w:w="1442" w:type="pct"/>
          </w:tcPr>
          <w:p w:rsidR="009B0AD5" w:rsidRPr="009B0AD5" w:rsidRDefault="009B0AD5" w:rsidP="001C5D35">
            <w:pPr>
              <w:jc w:val="center"/>
              <w:rPr>
                <w:b/>
              </w:rPr>
            </w:pPr>
            <w:r w:rsidRPr="009B0AD5">
              <w:rPr>
                <w:b/>
              </w:rPr>
              <w:t>Адрес или местоположение</w:t>
            </w:r>
          </w:p>
        </w:tc>
        <w:tc>
          <w:tcPr>
            <w:tcW w:w="576" w:type="pct"/>
          </w:tcPr>
          <w:p w:rsidR="009B0AD5" w:rsidRPr="009B0AD5" w:rsidRDefault="009B0AD5" w:rsidP="001C5D35">
            <w:pPr>
              <w:jc w:val="center"/>
              <w:rPr>
                <w:b/>
              </w:rPr>
            </w:pPr>
            <w:r w:rsidRPr="009B0AD5">
              <w:rPr>
                <w:b/>
              </w:rPr>
              <w:t>Площадь, м</w:t>
            </w:r>
            <w:proofErr w:type="gramStart"/>
            <w:r w:rsidRPr="009B0AD5">
              <w:rPr>
                <w:b/>
                <w:vertAlign w:val="superscript"/>
              </w:rPr>
              <w:t>2</w:t>
            </w:r>
            <w:proofErr w:type="gramEnd"/>
          </w:p>
        </w:tc>
        <w:tc>
          <w:tcPr>
            <w:tcW w:w="1016" w:type="pct"/>
          </w:tcPr>
          <w:p w:rsidR="009B0AD5" w:rsidRPr="009B0AD5" w:rsidRDefault="009B0AD5" w:rsidP="001C5D35">
            <w:pPr>
              <w:jc w:val="center"/>
              <w:rPr>
                <w:b/>
              </w:rPr>
            </w:pPr>
            <w:r w:rsidRPr="009B0AD5">
              <w:rPr>
                <w:b/>
              </w:rPr>
              <w:t>Кадастровые номера земельных участков</w:t>
            </w:r>
          </w:p>
        </w:tc>
        <w:tc>
          <w:tcPr>
            <w:tcW w:w="777" w:type="pct"/>
          </w:tcPr>
          <w:p w:rsidR="009B0AD5" w:rsidRPr="009B0AD5" w:rsidRDefault="009B0AD5" w:rsidP="001C5D35">
            <w:pPr>
              <w:jc w:val="center"/>
              <w:rPr>
                <w:b/>
              </w:rPr>
            </w:pPr>
            <w:r w:rsidRPr="009B0AD5">
              <w:rPr>
                <w:b/>
              </w:rPr>
              <w:t>Статус</w:t>
            </w:r>
          </w:p>
        </w:tc>
      </w:tr>
      <w:tr w:rsidR="009B0AD5" w:rsidRPr="009B0AD5" w:rsidTr="001C5D35">
        <w:trPr>
          <w:tblHeader/>
        </w:trPr>
        <w:tc>
          <w:tcPr>
            <w:tcW w:w="255" w:type="pct"/>
          </w:tcPr>
          <w:p w:rsidR="009B0AD5" w:rsidRPr="009B0AD5" w:rsidRDefault="009B0AD5" w:rsidP="001C5D35">
            <w:pPr>
              <w:jc w:val="center"/>
              <w:rPr>
                <w:b/>
                <w:bCs/>
              </w:rPr>
            </w:pPr>
            <w:r w:rsidRPr="009B0AD5">
              <w:rPr>
                <w:b/>
                <w:bCs/>
              </w:rPr>
              <w:t>1</w:t>
            </w:r>
          </w:p>
        </w:tc>
        <w:tc>
          <w:tcPr>
            <w:tcW w:w="936" w:type="pct"/>
          </w:tcPr>
          <w:p w:rsidR="009B0AD5" w:rsidRPr="009B0AD5" w:rsidRDefault="009B0AD5" w:rsidP="001C5D35">
            <w:pPr>
              <w:jc w:val="center"/>
              <w:rPr>
                <w:b/>
                <w:bCs/>
              </w:rPr>
            </w:pPr>
            <w:r w:rsidRPr="009B0AD5">
              <w:rPr>
                <w:b/>
                <w:bCs/>
              </w:rPr>
              <w:t>2</w:t>
            </w:r>
          </w:p>
        </w:tc>
        <w:tc>
          <w:tcPr>
            <w:tcW w:w="1442" w:type="pct"/>
          </w:tcPr>
          <w:p w:rsidR="009B0AD5" w:rsidRPr="009B0AD5" w:rsidRDefault="009B0AD5" w:rsidP="001C5D35">
            <w:pPr>
              <w:jc w:val="center"/>
              <w:rPr>
                <w:b/>
                <w:bCs/>
              </w:rPr>
            </w:pPr>
            <w:r w:rsidRPr="009B0AD5">
              <w:rPr>
                <w:b/>
                <w:bCs/>
              </w:rPr>
              <w:t>3</w:t>
            </w:r>
          </w:p>
        </w:tc>
        <w:tc>
          <w:tcPr>
            <w:tcW w:w="576" w:type="pct"/>
          </w:tcPr>
          <w:p w:rsidR="009B0AD5" w:rsidRPr="009B0AD5" w:rsidRDefault="009B0AD5" w:rsidP="001C5D35">
            <w:pPr>
              <w:jc w:val="center"/>
              <w:rPr>
                <w:b/>
                <w:bCs/>
              </w:rPr>
            </w:pPr>
            <w:r w:rsidRPr="009B0AD5">
              <w:rPr>
                <w:b/>
                <w:bCs/>
              </w:rPr>
              <w:t>4</w:t>
            </w:r>
          </w:p>
        </w:tc>
        <w:tc>
          <w:tcPr>
            <w:tcW w:w="1016" w:type="pct"/>
          </w:tcPr>
          <w:p w:rsidR="009B0AD5" w:rsidRPr="009B0AD5" w:rsidRDefault="009B0AD5" w:rsidP="001C5D35">
            <w:pPr>
              <w:jc w:val="center"/>
              <w:rPr>
                <w:b/>
                <w:bCs/>
              </w:rPr>
            </w:pPr>
            <w:r w:rsidRPr="009B0AD5">
              <w:rPr>
                <w:b/>
                <w:bCs/>
              </w:rPr>
              <w:t>5</w:t>
            </w:r>
          </w:p>
        </w:tc>
        <w:tc>
          <w:tcPr>
            <w:tcW w:w="777" w:type="pct"/>
          </w:tcPr>
          <w:p w:rsidR="009B0AD5" w:rsidRPr="009B0AD5" w:rsidRDefault="009B0AD5" w:rsidP="001C5D35">
            <w:pPr>
              <w:jc w:val="center"/>
              <w:rPr>
                <w:b/>
                <w:bCs/>
              </w:rPr>
            </w:pPr>
            <w:r w:rsidRPr="009B0AD5">
              <w:rPr>
                <w:b/>
                <w:bCs/>
              </w:rPr>
              <w:t>6</w:t>
            </w:r>
          </w:p>
        </w:tc>
      </w:tr>
      <w:tr w:rsidR="009B0AD5" w:rsidRPr="009B0AD5" w:rsidTr="001C5D35">
        <w:tc>
          <w:tcPr>
            <w:tcW w:w="255" w:type="pct"/>
          </w:tcPr>
          <w:p w:rsidR="009B0AD5" w:rsidRPr="009B0AD5" w:rsidRDefault="009B0AD5" w:rsidP="001C5D35">
            <w:pPr>
              <w:rPr>
                <w:highlight w:val="yellow"/>
              </w:rPr>
            </w:pPr>
            <w:r w:rsidRPr="009B0AD5">
              <w:t>1</w:t>
            </w:r>
          </w:p>
        </w:tc>
        <w:tc>
          <w:tcPr>
            <w:tcW w:w="936" w:type="pct"/>
          </w:tcPr>
          <w:p w:rsidR="009B0AD5" w:rsidRPr="009B0AD5" w:rsidRDefault="009B0AD5" w:rsidP="001C5D35">
            <w:r w:rsidRPr="009B0AD5">
              <w:t>Кладбище</w:t>
            </w:r>
          </w:p>
        </w:tc>
        <w:tc>
          <w:tcPr>
            <w:tcW w:w="1442" w:type="pct"/>
          </w:tcPr>
          <w:p w:rsidR="009B0AD5" w:rsidRPr="009B0AD5" w:rsidRDefault="009B0AD5" w:rsidP="001C5D35">
            <w:r w:rsidRPr="009B0AD5">
              <w:t xml:space="preserve">Россия, Волгоградская область, </w:t>
            </w:r>
            <w:proofErr w:type="spellStart"/>
            <w:r w:rsidRPr="009B0AD5">
              <w:t>Фроловский</w:t>
            </w:r>
            <w:proofErr w:type="spellEnd"/>
            <w:r w:rsidRPr="009B0AD5">
              <w:t xml:space="preserve"> район, территория </w:t>
            </w:r>
            <w:proofErr w:type="spellStart"/>
            <w:r w:rsidRPr="009B0AD5">
              <w:t>Шуруповского</w:t>
            </w:r>
            <w:proofErr w:type="spellEnd"/>
            <w:r w:rsidRPr="009B0AD5">
              <w:t xml:space="preserve"> сельского поселения</w:t>
            </w:r>
          </w:p>
        </w:tc>
        <w:tc>
          <w:tcPr>
            <w:tcW w:w="576" w:type="pct"/>
          </w:tcPr>
          <w:p w:rsidR="009B0AD5" w:rsidRPr="009B0AD5" w:rsidRDefault="009B0AD5" w:rsidP="001C5D35">
            <w:pPr>
              <w:jc w:val="center"/>
            </w:pPr>
            <w:r w:rsidRPr="009B0AD5">
              <w:t>11026</w:t>
            </w:r>
          </w:p>
        </w:tc>
        <w:tc>
          <w:tcPr>
            <w:tcW w:w="1016" w:type="pct"/>
          </w:tcPr>
          <w:p w:rsidR="009B0AD5" w:rsidRPr="009B0AD5" w:rsidRDefault="009B0AD5" w:rsidP="001C5D35">
            <w:r w:rsidRPr="009B0AD5">
              <w:t>34:32:100003:685</w:t>
            </w:r>
          </w:p>
        </w:tc>
        <w:tc>
          <w:tcPr>
            <w:tcW w:w="777" w:type="pct"/>
          </w:tcPr>
          <w:p w:rsidR="009B0AD5" w:rsidRPr="009B0AD5" w:rsidRDefault="009B0AD5" w:rsidP="001C5D35">
            <w:r w:rsidRPr="009B0AD5">
              <w:t>действует</w:t>
            </w:r>
          </w:p>
        </w:tc>
      </w:tr>
      <w:tr w:rsidR="009B0AD5" w:rsidRPr="009B0AD5" w:rsidTr="001C5D35">
        <w:tc>
          <w:tcPr>
            <w:tcW w:w="255" w:type="pct"/>
          </w:tcPr>
          <w:p w:rsidR="009B0AD5" w:rsidRPr="009B0AD5" w:rsidRDefault="009B0AD5" w:rsidP="001C5D35">
            <w:pPr>
              <w:rPr>
                <w:highlight w:val="yellow"/>
              </w:rPr>
            </w:pPr>
            <w:r w:rsidRPr="009B0AD5">
              <w:t>2</w:t>
            </w:r>
          </w:p>
        </w:tc>
        <w:tc>
          <w:tcPr>
            <w:tcW w:w="936" w:type="pct"/>
          </w:tcPr>
          <w:p w:rsidR="009B0AD5" w:rsidRPr="009B0AD5" w:rsidRDefault="009B0AD5" w:rsidP="001C5D35">
            <w:r w:rsidRPr="009B0AD5">
              <w:t xml:space="preserve">Площадка для временного </w:t>
            </w:r>
            <w:r w:rsidRPr="009B0AD5">
              <w:lastRenderedPageBreak/>
              <w:t>хранения ТКО</w:t>
            </w:r>
          </w:p>
        </w:tc>
        <w:tc>
          <w:tcPr>
            <w:tcW w:w="1442" w:type="pct"/>
          </w:tcPr>
          <w:p w:rsidR="009B0AD5" w:rsidRPr="009B0AD5" w:rsidRDefault="009B0AD5" w:rsidP="001C5D35">
            <w:r w:rsidRPr="009B0AD5">
              <w:lastRenderedPageBreak/>
              <w:t xml:space="preserve">Россия, Волгоградская область, </w:t>
            </w:r>
            <w:proofErr w:type="spellStart"/>
            <w:r w:rsidRPr="009B0AD5">
              <w:t>Фроловский</w:t>
            </w:r>
            <w:proofErr w:type="spellEnd"/>
            <w:r w:rsidRPr="009B0AD5">
              <w:t xml:space="preserve"> район, </w:t>
            </w:r>
            <w:r w:rsidRPr="009B0AD5">
              <w:lastRenderedPageBreak/>
              <w:t xml:space="preserve">территория </w:t>
            </w:r>
            <w:proofErr w:type="spellStart"/>
            <w:r w:rsidRPr="009B0AD5">
              <w:t>Шуруповского</w:t>
            </w:r>
            <w:proofErr w:type="spellEnd"/>
            <w:r w:rsidRPr="009B0AD5">
              <w:t xml:space="preserve"> сельского поселения</w:t>
            </w:r>
          </w:p>
        </w:tc>
        <w:tc>
          <w:tcPr>
            <w:tcW w:w="576" w:type="pct"/>
          </w:tcPr>
          <w:p w:rsidR="009B0AD5" w:rsidRPr="009B0AD5" w:rsidRDefault="009B0AD5" w:rsidP="001C5D35">
            <w:pPr>
              <w:jc w:val="center"/>
            </w:pPr>
            <w:r w:rsidRPr="009B0AD5">
              <w:lastRenderedPageBreak/>
              <w:t>6750</w:t>
            </w:r>
          </w:p>
        </w:tc>
        <w:tc>
          <w:tcPr>
            <w:tcW w:w="1016" w:type="pct"/>
          </w:tcPr>
          <w:p w:rsidR="009B0AD5" w:rsidRPr="009B0AD5" w:rsidRDefault="009B0AD5" w:rsidP="001C5D35">
            <w:r w:rsidRPr="009B0AD5">
              <w:t>34:32:100003:749</w:t>
            </w:r>
          </w:p>
        </w:tc>
        <w:tc>
          <w:tcPr>
            <w:tcW w:w="777" w:type="pct"/>
          </w:tcPr>
          <w:p w:rsidR="009B0AD5" w:rsidRPr="009B0AD5" w:rsidRDefault="009B0AD5" w:rsidP="001C5D35">
            <w:r w:rsidRPr="009B0AD5">
              <w:t>закрыта</w:t>
            </w:r>
          </w:p>
        </w:tc>
      </w:tr>
    </w:tbl>
    <w:p w:rsidR="009B0AD5" w:rsidRPr="009B0AD5" w:rsidRDefault="009B0AD5" w:rsidP="009B0AD5">
      <w:pPr>
        <w:pStyle w:val="3"/>
        <w:rPr>
          <w:sz w:val="20"/>
          <w:szCs w:val="20"/>
        </w:rPr>
      </w:pPr>
      <w:bookmarkStart w:id="46" w:name="_Toc47087897"/>
      <w:r w:rsidRPr="009B0AD5">
        <w:rPr>
          <w:sz w:val="20"/>
          <w:szCs w:val="20"/>
        </w:rPr>
        <w:lastRenderedPageBreak/>
        <w:t xml:space="preserve">1.9.2. Учет потребностей </w:t>
      </w:r>
      <w:proofErr w:type="spellStart"/>
      <w:r w:rsidRPr="009B0AD5">
        <w:rPr>
          <w:sz w:val="20"/>
          <w:szCs w:val="20"/>
        </w:rPr>
        <w:t>маломобильных</w:t>
      </w:r>
      <w:proofErr w:type="spellEnd"/>
      <w:r w:rsidRPr="009B0AD5">
        <w:rPr>
          <w:sz w:val="20"/>
          <w:szCs w:val="20"/>
        </w:rPr>
        <w:t xml:space="preserve"> групп населения</w:t>
      </w:r>
      <w:bookmarkEnd w:id="46"/>
    </w:p>
    <w:p w:rsidR="009B0AD5" w:rsidRPr="009B0AD5" w:rsidRDefault="009B0AD5" w:rsidP="009B0AD5">
      <w:pPr>
        <w:ind w:firstLine="851"/>
        <w:rPr>
          <w:sz w:val="20"/>
          <w:szCs w:val="20"/>
        </w:rPr>
      </w:pPr>
      <w:r w:rsidRPr="009B0AD5">
        <w:rPr>
          <w:sz w:val="20"/>
          <w:szCs w:val="20"/>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9B0AD5">
        <w:rPr>
          <w:sz w:val="20"/>
          <w:szCs w:val="20"/>
        </w:rPr>
        <w:t>маломобильных</w:t>
      </w:r>
      <w:proofErr w:type="spellEnd"/>
      <w:r w:rsidRPr="009B0AD5">
        <w:rPr>
          <w:sz w:val="20"/>
          <w:szCs w:val="20"/>
        </w:rPr>
        <w:t xml:space="preserve"> граждан, относятся: </w:t>
      </w:r>
    </w:p>
    <w:p w:rsidR="009B0AD5" w:rsidRPr="009B0AD5" w:rsidRDefault="009B0AD5" w:rsidP="009B0AD5">
      <w:pPr>
        <w:ind w:firstLine="851"/>
        <w:rPr>
          <w:sz w:val="20"/>
          <w:szCs w:val="20"/>
        </w:rPr>
      </w:pPr>
      <w:r w:rsidRPr="009B0AD5">
        <w:rPr>
          <w:sz w:val="20"/>
          <w:szCs w:val="20"/>
        </w:rPr>
        <w:t xml:space="preserve">- жилые здания; </w:t>
      </w:r>
    </w:p>
    <w:p w:rsidR="009B0AD5" w:rsidRPr="009B0AD5" w:rsidRDefault="009B0AD5" w:rsidP="009B0AD5">
      <w:pPr>
        <w:ind w:firstLine="851"/>
        <w:rPr>
          <w:sz w:val="20"/>
          <w:szCs w:val="20"/>
        </w:rPr>
      </w:pPr>
      <w:r w:rsidRPr="009B0AD5">
        <w:rPr>
          <w:sz w:val="20"/>
          <w:szCs w:val="20"/>
        </w:rPr>
        <w:t xml:space="preserve">- административные здания и сооружения; </w:t>
      </w:r>
    </w:p>
    <w:p w:rsidR="009B0AD5" w:rsidRPr="009B0AD5" w:rsidRDefault="009B0AD5" w:rsidP="009B0AD5">
      <w:pPr>
        <w:ind w:firstLine="851"/>
        <w:rPr>
          <w:sz w:val="20"/>
          <w:szCs w:val="20"/>
        </w:rPr>
      </w:pPr>
      <w:r w:rsidRPr="009B0AD5">
        <w:rPr>
          <w:sz w:val="20"/>
          <w:szCs w:val="20"/>
        </w:rPr>
        <w:t xml:space="preserve">- объекты культуры и культурно-зрелищные; </w:t>
      </w:r>
    </w:p>
    <w:p w:rsidR="009B0AD5" w:rsidRPr="009B0AD5" w:rsidRDefault="009B0AD5" w:rsidP="009B0AD5">
      <w:pPr>
        <w:ind w:firstLine="851"/>
        <w:rPr>
          <w:sz w:val="20"/>
          <w:szCs w:val="20"/>
        </w:rPr>
      </w:pPr>
      <w:r w:rsidRPr="009B0AD5">
        <w:rPr>
          <w:sz w:val="20"/>
          <w:szCs w:val="20"/>
        </w:rPr>
        <w:t xml:space="preserve">- объекты и учреждения образования и науки, здравоохранения и социальной защиты населения; </w:t>
      </w:r>
    </w:p>
    <w:p w:rsidR="009B0AD5" w:rsidRPr="009B0AD5" w:rsidRDefault="009B0AD5" w:rsidP="009B0AD5">
      <w:pPr>
        <w:ind w:firstLine="851"/>
        <w:rPr>
          <w:sz w:val="20"/>
          <w:szCs w:val="20"/>
        </w:rPr>
      </w:pPr>
      <w:r w:rsidRPr="009B0AD5">
        <w:rPr>
          <w:sz w:val="20"/>
          <w:szCs w:val="20"/>
        </w:rPr>
        <w:t xml:space="preserve">- объекты торговли, общественного питания и бытового обслуживания населения, финансово-банковские учреждения; </w:t>
      </w:r>
    </w:p>
    <w:p w:rsidR="009B0AD5" w:rsidRPr="009B0AD5" w:rsidRDefault="009B0AD5" w:rsidP="009B0AD5">
      <w:pPr>
        <w:ind w:firstLine="851"/>
        <w:rPr>
          <w:sz w:val="20"/>
          <w:szCs w:val="20"/>
        </w:rPr>
      </w:pPr>
      <w:r w:rsidRPr="009B0AD5">
        <w:rPr>
          <w:sz w:val="20"/>
          <w:szCs w:val="20"/>
        </w:rPr>
        <w:t xml:space="preserve">- физкультурно-оздоровительные, спортивные здания и сооружения, места отдыха, лесопарки, аллеи и пешеходные дорожки; </w:t>
      </w:r>
    </w:p>
    <w:p w:rsidR="009B0AD5" w:rsidRPr="009B0AD5" w:rsidRDefault="009B0AD5" w:rsidP="009B0AD5">
      <w:pPr>
        <w:ind w:firstLine="851"/>
        <w:rPr>
          <w:sz w:val="20"/>
          <w:szCs w:val="20"/>
        </w:rPr>
      </w:pPr>
      <w:r w:rsidRPr="009B0AD5">
        <w:rPr>
          <w:sz w:val="20"/>
          <w:szCs w:val="20"/>
        </w:rPr>
        <w:t>- объекты и сооружения транспортного обслуживания населения (станции и остановки всех видов городского и пригородного транспорта), связи и информации;</w:t>
      </w:r>
    </w:p>
    <w:p w:rsidR="009B0AD5" w:rsidRPr="009B0AD5" w:rsidRDefault="009B0AD5" w:rsidP="009B0AD5">
      <w:pPr>
        <w:ind w:firstLine="851"/>
        <w:rPr>
          <w:sz w:val="20"/>
          <w:szCs w:val="20"/>
        </w:rPr>
      </w:pPr>
      <w:r w:rsidRPr="009B0AD5">
        <w:rPr>
          <w:sz w:val="20"/>
          <w:szCs w:val="20"/>
        </w:rPr>
        <w:t xml:space="preserve">- почтово-телеграфные объекты; </w:t>
      </w:r>
    </w:p>
    <w:p w:rsidR="009B0AD5" w:rsidRPr="009B0AD5" w:rsidRDefault="009B0AD5" w:rsidP="009B0AD5">
      <w:pPr>
        <w:ind w:firstLine="851"/>
        <w:rPr>
          <w:sz w:val="20"/>
          <w:szCs w:val="20"/>
        </w:rPr>
      </w:pPr>
      <w:r w:rsidRPr="009B0AD5">
        <w:rPr>
          <w:sz w:val="20"/>
          <w:szCs w:val="20"/>
        </w:rPr>
        <w:t xml:space="preserve">- производственные объекты, объекты малого бизнеса и другие места приложения труда; </w:t>
      </w:r>
    </w:p>
    <w:p w:rsidR="009B0AD5" w:rsidRPr="009B0AD5" w:rsidRDefault="009B0AD5" w:rsidP="009B0AD5">
      <w:pPr>
        <w:ind w:firstLine="851"/>
        <w:rPr>
          <w:sz w:val="20"/>
          <w:szCs w:val="20"/>
        </w:rPr>
      </w:pPr>
      <w:r w:rsidRPr="009B0AD5">
        <w:rPr>
          <w:sz w:val="20"/>
          <w:szCs w:val="20"/>
        </w:rPr>
        <w:t xml:space="preserve">- мемориальные и ритуальные здания и сооружения; </w:t>
      </w:r>
    </w:p>
    <w:p w:rsidR="009B0AD5" w:rsidRPr="009B0AD5" w:rsidRDefault="009B0AD5" w:rsidP="009B0AD5">
      <w:pPr>
        <w:ind w:firstLine="851"/>
        <w:rPr>
          <w:sz w:val="20"/>
          <w:szCs w:val="20"/>
        </w:rPr>
      </w:pPr>
      <w:r w:rsidRPr="009B0AD5">
        <w:rPr>
          <w:sz w:val="20"/>
          <w:szCs w:val="20"/>
        </w:rPr>
        <w:t xml:space="preserve">- тротуары, переходы улиц, дорог и магистралей. </w:t>
      </w:r>
    </w:p>
    <w:p w:rsidR="009B0AD5" w:rsidRPr="009B0AD5" w:rsidRDefault="009B0AD5" w:rsidP="009B0AD5">
      <w:pPr>
        <w:ind w:firstLine="851"/>
        <w:rPr>
          <w:sz w:val="20"/>
          <w:szCs w:val="20"/>
          <w:highlight w:val="yellow"/>
        </w:rPr>
      </w:pPr>
    </w:p>
    <w:p w:rsidR="009B0AD5" w:rsidRPr="009B0AD5" w:rsidRDefault="009B0AD5" w:rsidP="009B0AD5">
      <w:pPr>
        <w:pStyle w:val="3"/>
        <w:rPr>
          <w:sz w:val="20"/>
          <w:szCs w:val="20"/>
        </w:rPr>
      </w:pPr>
      <w:bookmarkStart w:id="47" w:name="_Toc47087898"/>
      <w:r w:rsidRPr="009B0AD5">
        <w:rPr>
          <w:sz w:val="20"/>
          <w:szCs w:val="20"/>
        </w:rPr>
        <w:t>1.9.2. Объекты благоустройства и рекреации</w:t>
      </w:r>
      <w:bookmarkEnd w:id="47"/>
    </w:p>
    <w:p w:rsidR="009B0AD5" w:rsidRPr="009B0AD5" w:rsidRDefault="009B0AD5" w:rsidP="009B0AD5">
      <w:pPr>
        <w:ind w:firstLine="851"/>
        <w:rPr>
          <w:sz w:val="20"/>
          <w:szCs w:val="20"/>
        </w:rPr>
      </w:pPr>
      <w:r w:rsidRPr="009B0AD5">
        <w:rPr>
          <w:sz w:val="20"/>
          <w:szCs w:val="20"/>
        </w:rPr>
        <w:t xml:space="preserve">На территории поселения имеются 4 детские игровые площадки, 1 в п. </w:t>
      </w:r>
      <w:proofErr w:type="gramStart"/>
      <w:r w:rsidRPr="009B0AD5">
        <w:rPr>
          <w:sz w:val="20"/>
          <w:szCs w:val="20"/>
        </w:rPr>
        <w:t>Железнодорожный</w:t>
      </w:r>
      <w:proofErr w:type="gramEnd"/>
      <w:r w:rsidRPr="009B0AD5">
        <w:rPr>
          <w:sz w:val="20"/>
          <w:szCs w:val="20"/>
        </w:rPr>
        <w:t xml:space="preserve">, 3 в х. </w:t>
      </w:r>
      <w:proofErr w:type="spellStart"/>
      <w:r w:rsidRPr="009B0AD5">
        <w:rPr>
          <w:sz w:val="20"/>
          <w:szCs w:val="20"/>
        </w:rPr>
        <w:t>Шуруповский</w:t>
      </w:r>
      <w:proofErr w:type="spellEnd"/>
      <w:r w:rsidRPr="009B0AD5">
        <w:rPr>
          <w:sz w:val="20"/>
          <w:szCs w:val="20"/>
        </w:rPr>
        <w:t>.</w:t>
      </w:r>
    </w:p>
    <w:p w:rsidR="009B0AD5" w:rsidRPr="009B0AD5" w:rsidRDefault="009B0AD5" w:rsidP="009B0AD5">
      <w:pPr>
        <w:ind w:firstLine="851"/>
        <w:rPr>
          <w:sz w:val="20"/>
          <w:szCs w:val="20"/>
        </w:rPr>
      </w:pPr>
      <w:r w:rsidRPr="009B0AD5">
        <w:rPr>
          <w:sz w:val="20"/>
          <w:szCs w:val="20"/>
        </w:rPr>
        <w:t>Благоустроенные зоны на территории поселения имеются около зданий сельского клуба и администрации.</w:t>
      </w:r>
    </w:p>
    <w:p w:rsidR="009B0AD5" w:rsidRPr="009B0AD5" w:rsidRDefault="009B0AD5" w:rsidP="009B0AD5">
      <w:pPr>
        <w:ind w:firstLine="851"/>
        <w:rPr>
          <w:sz w:val="20"/>
          <w:szCs w:val="20"/>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22</w:t>
      </w:r>
      <w:r w:rsidR="004D3AF5" w:rsidRPr="009B0AD5">
        <w:rPr>
          <w:noProof/>
          <w:color w:val="auto"/>
          <w:sz w:val="20"/>
          <w:szCs w:val="20"/>
        </w:rPr>
        <w:fldChar w:fldCharType="end"/>
      </w:r>
      <w:r w:rsidRPr="009B0AD5">
        <w:rPr>
          <w:color w:val="auto"/>
          <w:sz w:val="20"/>
          <w:szCs w:val="20"/>
        </w:rPr>
        <w:t xml:space="preserve"> Перечень детских площадок на территории поселения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3420"/>
        <w:gridCol w:w="5670"/>
      </w:tblGrid>
      <w:tr w:rsidR="009B0AD5" w:rsidRPr="009B0AD5" w:rsidTr="001C5D35">
        <w:trPr>
          <w:tblHeader/>
        </w:trPr>
        <w:tc>
          <w:tcPr>
            <w:tcW w:w="285" w:type="pct"/>
          </w:tcPr>
          <w:p w:rsidR="009B0AD5" w:rsidRPr="009B0AD5" w:rsidRDefault="009B0AD5" w:rsidP="001C5D35">
            <w:pPr>
              <w:jc w:val="center"/>
              <w:rPr>
                <w:b/>
                <w:bCs/>
                <w:sz w:val="20"/>
                <w:szCs w:val="20"/>
              </w:rPr>
            </w:pPr>
            <w:r w:rsidRPr="009B0AD5">
              <w:rPr>
                <w:b/>
                <w:bCs/>
                <w:sz w:val="20"/>
                <w:szCs w:val="20"/>
              </w:rPr>
              <w:t>№</w:t>
            </w:r>
          </w:p>
        </w:tc>
        <w:tc>
          <w:tcPr>
            <w:tcW w:w="1774" w:type="pct"/>
          </w:tcPr>
          <w:p w:rsidR="009B0AD5" w:rsidRPr="009B0AD5" w:rsidRDefault="009B0AD5" w:rsidP="001C5D35">
            <w:pPr>
              <w:jc w:val="center"/>
              <w:rPr>
                <w:b/>
                <w:bCs/>
                <w:sz w:val="20"/>
                <w:szCs w:val="20"/>
              </w:rPr>
            </w:pPr>
            <w:r w:rsidRPr="009B0AD5">
              <w:rPr>
                <w:b/>
                <w:bCs/>
                <w:sz w:val="20"/>
                <w:szCs w:val="20"/>
              </w:rPr>
              <w:t>Наименование</w:t>
            </w:r>
          </w:p>
        </w:tc>
        <w:tc>
          <w:tcPr>
            <w:tcW w:w="2941" w:type="pct"/>
          </w:tcPr>
          <w:p w:rsidR="009B0AD5" w:rsidRPr="009B0AD5" w:rsidRDefault="009B0AD5" w:rsidP="001C5D35">
            <w:pPr>
              <w:jc w:val="center"/>
              <w:rPr>
                <w:b/>
                <w:bCs/>
                <w:sz w:val="20"/>
                <w:szCs w:val="20"/>
              </w:rPr>
            </w:pPr>
            <w:r w:rsidRPr="009B0AD5">
              <w:rPr>
                <w:b/>
                <w:bCs/>
                <w:sz w:val="20"/>
                <w:szCs w:val="20"/>
              </w:rPr>
              <w:t>Адрес</w:t>
            </w:r>
          </w:p>
        </w:tc>
      </w:tr>
      <w:tr w:rsidR="009B0AD5" w:rsidRPr="009B0AD5" w:rsidTr="001C5D35">
        <w:trPr>
          <w:tblHeader/>
        </w:trPr>
        <w:tc>
          <w:tcPr>
            <w:tcW w:w="285" w:type="pct"/>
          </w:tcPr>
          <w:p w:rsidR="009B0AD5" w:rsidRPr="009B0AD5" w:rsidRDefault="009B0AD5" w:rsidP="001C5D35">
            <w:pPr>
              <w:jc w:val="center"/>
              <w:rPr>
                <w:sz w:val="20"/>
                <w:szCs w:val="20"/>
              </w:rPr>
            </w:pPr>
            <w:r w:rsidRPr="009B0AD5">
              <w:rPr>
                <w:sz w:val="20"/>
                <w:szCs w:val="20"/>
              </w:rPr>
              <w:t>1</w:t>
            </w:r>
          </w:p>
        </w:tc>
        <w:tc>
          <w:tcPr>
            <w:tcW w:w="1774" w:type="pct"/>
          </w:tcPr>
          <w:p w:rsidR="009B0AD5" w:rsidRPr="009B0AD5" w:rsidRDefault="009B0AD5" w:rsidP="001C5D35">
            <w:pPr>
              <w:jc w:val="center"/>
              <w:rPr>
                <w:sz w:val="20"/>
                <w:szCs w:val="20"/>
              </w:rPr>
            </w:pPr>
            <w:r w:rsidRPr="009B0AD5">
              <w:rPr>
                <w:sz w:val="20"/>
                <w:szCs w:val="20"/>
              </w:rPr>
              <w:t>2</w:t>
            </w:r>
          </w:p>
        </w:tc>
        <w:tc>
          <w:tcPr>
            <w:tcW w:w="2941" w:type="pct"/>
          </w:tcPr>
          <w:p w:rsidR="009B0AD5" w:rsidRPr="009B0AD5" w:rsidRDefault="009B0AD5" w:rsidP="001C5D35">
            <w:pPr>
              <w:jc w:val="center"/>
              <w:rPr>
                <w:sz w:val="20"/>
                <w:szCs w:val="20"/>
              </w:rPr>
            </w:pPr>
            <w:r w:rsidRPr="009B0AD5">
              <w:rPr>
                <w:sz w:val="20"/>
                <w:szCs w:val="20"/>
              </w:rPr>
              <w:t>3</w:t>
            </w:r>
          </w:p>
        </w:tc>
      </w:tr>
      <w:tr w:rsidR="009B0AD5" w:rsidRPr="009B0AD5" w:rsidTr="001C5D35">
        <w:tc>
          <w:tcPr>
            <w:tcW w:w="285" w:type="pct"/>
          </w:tcPr>
          <w:p w:rsidR="009B0AD5" w:rsidRPr="009B0AD5" w:rsidRDefault="009B0AD5" w:rsidP="001C5D35">
            <w:pPr>
              <w:rPr>
                <w:sz w:val="20"/>
                <w:szCs w:val="20"/>
              </w:rPr>
            </w:pPr>
            <w:r w:rsidRPr="009B0AD5">
              <w:rPr>
                <w:sz w:val="20"/>
                <w:szCs w:val="20"/>
              </w:rPr>
              <w:t>1</w:t>
            </w:r>
          </w:p>
        </w:tc>
        <w:tc>
          <w:tcPr>
            <w:tcW w:w="1774" w:type="pct"/>
          </w:tcPr>
          <w:p w:rsidR="009B0AD5" w:rsidRPr="009B0AD5" w:rsidRDefault="009B0AD5" w:rsidP="001C5D35">
            <w:pPr>
              <w:rPr>
                <w:sz w:val="20"/>
                <w:szCs w:val="20"/>
              </w:rPr>
            </w:pPr>
            <w:r w:rsidRPr="009B0AD5">
              <w:rPr>
                <w:sz w:val="20"/>
                <w:szCs w:val="20"/>
              </w:rPr>
              <w:t xml:space="preserve">Детская игровая площадка </w:t>
            </w:r>
          </w:p>
        </w:tc>
        <w:tc>
          <w:tcPr>
            <w:tcW w:w="2941" w:type="pct"/>
          </w:tcPr>
          <w:p w:rsidR="009B0AD5" w:rsidRPr="009B0AD5" w:rsidRDefault="009B0AD5" w:rsidP="001C5D35">
            <w:pPr>
              <w:rPr>
                <w:sz w:val="20"/>
                <w:szCs w:val="20"/>
              </w:rPr>
            </w:pPr>
            <w:r w:rsidRPr="009B0AD5">
              <w:rPr>
                <w:sz w:val="20"/>
                <w:szCs w:val="20"/>
              </w:rPr>
              <w:t>п. Железнодорожный, ул. Железнодорожная</w:t>
            </w:r>
          </w:p>
        </w:tc>
      </w:tr>
      <w:tr w:rsidR="009B0AD5" w:rsidRPr="009B0AD5" w:rsidTr="001C5D35">
        <w:tc>
          <w:tcPr>
            <w:tcW w:w="285" w:type="pct"/>
          </w:tcPr>
          <w:p w:rsidR="009B0AD5" w:rsidRPr="009B0AD5" w:rsidRDefault="009B0AD5" w:rsidP="001C5D35">
            <w:pPr>
              <w:rPr>
                <w:sz w:val="20"/>
                <w:szCs w:val="20"/>
              </w:rPr>
            </w:pPr>
            <w:r w:rsidRPr="009B0AD5">
              <w:rPr>
                <w:sz w:val="20"/>
                <w:szCs w:val="20"/>
              </w:rPr>
              <w:t>2</w:t>
            </w:r>
          </w:p>
        </w:tc>
        <w:tc>
          <w:tcPr>
            <w:tcW w:w="1774" w:type="pct"/>
          </w:tcPr>
          <w:p w:rsidR="009B0AD5" w:rsidRPr="009B0AD5" w:rsidRDefault="009B0AD5" w:rsidP="001C5D35">
            <w:pPr>
              <w:rPr>
                <w:sz w:val="20"/>
                <w:szCs w:val="20"/>
              </w:rPr>
            </w:pPr>
            <w:r w:rsidRPr="009B0AD5">
              <w:rPr>
                <w:sz w:val="20"/>
                <w:szCs w:val="20"/>
              </w:rPr>
              <w:t>Детская игровая площадка</w:t>
            </w:r>
          </w:p>
        </w:tc>
        <w:tc>
          <w:tcPr>
            <w:tcW w:w="2941" w:type="pct"/>
          </w:tcPr>
          <w:p w:rsidR="009B0AD5" w:rsidRPr="009B0AD5" w:rsidRDefault="009B0AD5" w:rsidP="001C5D35">
            <w:pPr>
              <w:rPr>
                <w:sz w:val="20"/>
                <w:szCs w:val="20"/>
              </w:rPr>
            </w:pPr>
            <w:r w:rsidRPr="009B0AD5">
              <w:rPr>
                <w:sz w:val="20"/>
                <w:szCs w:val="20"/>
              </w:rPr>
              <w:t xml:space="preserve">х. </w:t>
            </w:r>
            <w:proofErr w:type="spellStart"/>
            <w:r w:rsidRPr="009B0AD5">
              <w:rPr>
                <w:sz w:val="20"/>
                <w:szCs w:val="20"/>
              </w:rPr>
              <w:t>Шуруповский</w:t>
            </w:r>
            <w:proofErr w:type="spellEnd"/>
            <w:r w:rsidRPr="009B0AD5">
              <w:rPr>
                <w:sz w:val="20"/>
                <w:szCs w:val="20"/>
              </w:rPr>
              <w:t>, ул. Совхозная</w:t>
            </w:r>
          </w:p>
        </w:tc>
      </w:tr>
      <w:tr w:rsidR="009B0AD5" w:rsidRPr="009B0AD5" w:rsidTr="001C5D35">
        <w:tc>
          <w:tcPr>
            <w:tcW w:w="285" w:type="pct"/>
          </w:tcPr>
          <w:p w:rsidR="009B0AD5" w:rsidRPr="009B0AD5" w:rsidRDefault="009B0AD5" w:rsidP="001C5D35">
            <w:pPr>
              <w:rPr>
                <w:sz w:val="20"/>
                <w:szCs w:val="20"/>
              </w:rPr>
            </w:pPr>
            <w:r w:rsidRPr="009B0AD5">
              <w:rPr>
                <w:sz w:val="20"/>
                <w:szCs w:val="20"/>
              </w:rPr>
              <w:t>3</w:t>
            </w:r>
          </w:p>
        </w:tc>
        <w:tc>
          <w:tcPr>
            <w:tcW w:w="1774" w:type="pct"/>
          </w:tcPr>
          <w:p w:rsidR="009B0AD5" w:rsidRPr="009B0AD5" w:rsidRDefault="009B0AD5" w:rsidP="001C5D35">
            <w:pPr>
              <w:rPr>
                <w:sz w:val="20"/>
                <w:szCs w:val="20"/>
              </w:rPr>
            </w:pPr>
            <w:r w:rsidRPr="009B0AD5">
              <w:rPr>
                <w:sz w:val="20"/>
                <w:szCs w:val="20"/>
              </w:rPr>
              <w:t>Детская игровая площадка</w:t>
            </w:r>
          </w:p>
        </w:tc>
        <w:tc>
          <w:tcPr>
            <w:tcW w:w="2941" w:type="pct"/>
          </w:tcPr>
          <w:p w:rsidR="009B0AD5" w:rsidRPr="009B0AD5" w:rsidRDefault="009B0AD5" w:rsidP="001C5D35">
            <w:pPr>
              <w:rPr>
                <w:sz w:val="20"/>
                <w:szCs w:val="20"/>
              </w:rPr>
            </w:pPr>
            <w:r w:rsidRPr="009B0AD5">
              <w:rPr>
                <w:sz w:val="20"/>
                <w:szCs w:val="20"/>
              </w:rPr>
              <w:t xml:space="preserve">х. </w:t>
            </w:r>
            <w:proofErr w:type="spellStart"/>
            <w:r w:rsidRPr="009B0AD5">
              <w:rPr>
                <w:sz w:val="20"/>
                <w:szCs w:val="20"/>
              </w:rPr>
              <w:t>Шуруповский</w:t>
            </w:r>
            <w:proofErr w:type="spellEnd"/>
            <w:r w:rsidRPr="009B0AD5">
              <w:rPr>
                <w:sz w:val="20"/>
                <w:szCs w:val="20"/>
              </w:rPr>
              <w:t>, ул. Новая</w:t>
            </w:r>
          </w:p>
        </w:tc>
      </w:tr>
    </w:tbl>
    <w:p w:rsidR="009B0AD5" w:rsidRPr="009B0AD5" w:rsidRDefault="009B0AD5" w:rsidP="009B0AD5">
      <w:pPr>
        <w:ind w:firstLine="851"/>
        <w:rPr>
          <w:sz w:val="20"/>
          <w:szCs w:val="20"/>
          <w:highlight w:val="yellow"/>
        </w:rPr>
      </w:pPr>
    </w:p>
    <w:p w:rsidR="009B0AD5" w:rsidRPr="009B0AD5" w:rsidRDefault="009B0AD5" w:rsidP="009B0AD5">
      <w:pPr>
        <w:pStyle w:val="2"/>
        <w:rPr>
          <w:sz w:val="20"/>
        </w:rPr>
      </w:pPr>
      <w:bookmarkStart w:id="48" w:name="_Toc47087899"/>
      <w:r w:rsidRPr="009B0AD5">
        <w:rPr>
          <w:sz w:val="20"/>
        </w:rPr>
        <w:t>1.10. Существующие ограничения использования территории</w:t>
      </w:r>
      <w:bookmarkEnd w:id="48"/>
    </w:p>
    <w:p w:rsidR="009B0AD5" w:rsidRPr="009B0AD5" w:rsidRDefault="009B0AD5" w:rsidP="009B0AD5">
      <w:pPr>
        <w:rPr>
          <w:sz w:val="20"/>
          <w:szCs w:val="20"/>
        </w:rPr>
      </w:pPr>
    </w:p>
    <w:p w:rsidR="009B0AD5" w:rsidRPr="009B0AD5" w:rsidRDefault="009B0AD5" w:rsidP="009B0AD5">
      <w:pPr>
        <w:pStyle w:val="3"/>
        <w:rPr>
          <w:sz w:val="20"/>
          <w:szCs w:val="20"/>
        </w:rPr>
      </w:pPr>
      <w:bookmarkStart w:id="49" w:name="_Toc47087900"/>
      <w:r w:rsidRPr="009B0AD5">
        <w:rPr>
          <w:sz w:val="20"/>
          <w:szCs w:val="20"/>
        </w:rPr>
        <w:t>1.10.1. Объекты культурного наследия (памятники истории и культуры) народов РФ</w:t>
      </w:r>
      <w:bookmarkEnd w:id="49"/>
    </w:p>
    <w:p w:rsidR="009B0AD5" w:rsidRPr="009B0AD5" w:rsidRDefault="009B0AD5" w:rsidP="009B0AD5">
      <w:pPr>
        <w:rPr>
          <w:sz w:val="20"/>
          <w:szCs w:val="20"/>
        </w:rPr>
      </w:pPr>
    </w:p>
    <w:p w:rsidR="009B0AD5" w:rsidRPr="009B0AD5" w:rsidRDefault="009B0AD5" w:rsidP="009B0AD5">
      <w:pPr>
        <w:shd w:val="clear" w:color="auto" w:fill="FFFFFF"/>
        <w:adjustRightInd w:val="0"/>
        <w:ind w:firstLine="851"/>
        <w:rPr>
          <w:rFonts w:cs="Arial"/>
          <w:sz w:val="20"/>
          <w:szCs w:val="20"/>
        </w:rPr>
      </w:pPr>
      <w:r w:rsidRPr="009B0AD5">
        <w:rPr>
          <w:rFonts w:cs="Arial"/>
          <w:sz w:val="20"/>
          <w:szCs w:val="20"/>
        </w:rPr>
        <w:t>На территории поселения имеются следующие объекты культурного наследия, сведения о которых имеются в реестре объектов культурного наследия РФ:</w:t>
      </w:r>
    </w:p>
    <w:p w:rsidR="009B0AD5" w:rsidRPr="009B0AD5" w:rsidRDefault="009B0AD5" w:rsidP="009B0AD5">
      <w:pPr>
        <w:shd w:val="clear" w:color="auto" w:fill="FFFFFF"/>
        <w:adjustRightInd w:val="0"/>
        <w:ind w:firstLine="851"/>
        <w:rPr>
          <w:rFonts w:cs="Arial"/>
          <w:sz w:val="20"/>
          <w:szCs w:val="20"/>
        </w:rPr>
      </w:pPr>
    </w:p>
    <w:p w:rsidR="009B0AD5" w:rsidRPr="009B0AD5" w:rsidRDefault="009B0AD5" w:rsidP="009B0AD5">
      <w:pPr>
        <w:pStyle w:val="affffffff4"/>
        <w:keepNext/>
        <w:spacing w:before="0" w:after="0"/>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23</w:t>
      </w:r>
      <w:r w:rsidR="004D3AF5" w:rsidRPr="009B0AD5">
        <w:rPr>
          <w:noProof/>
          <w:color w:val="auto"/>
          <w:sz w:val="20"/>
          <w:szCs w:val="20"/>
        </w:rPr>
        <w:fldChar w:fldCharType="end"/>
      </w:r>
      <w:r w:rsidRPr="009B0AD5">
        <w:rPr>
          <w:color w:val="auto"/>
          <w:sz w:val="20"/>
          <w:szCs w:val="20"/>
        </w:rPr>
        <w:t xml:space="preserve"> Перечень объектов культурного наследия на территории поселения</w:t>
      </w:r>
    </w:p>
    <w:p w:rsidR="009B0AD5" w:rsidRPr="009B0AD5" w:rsidRDefault="009B0AD5" w:rsidP="009B0AD5">
      <w:pPr>
        <w:pStyle w:val="affffffff4"/>
        <w:keepNext/>
        <w:rPr>
          <w:color w:val="auto"/>
          <w:sz w:val="20"/>
          <w:szCs w:val="20"/>
        </w:rPr>
      </w:pPr>
    </w:p>
    <w:tbl>
      <w:tblPr>
        <w:tblpPr w:leftFromText="180" w:rightFromText="180" w:vertAnchor="text" w:horzAnchor="margin" w:tblpX="108" w:tblpY="-40"/>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1737"/>
        <w:gridCol w:w="2027"/>
        <w:gridCol w:w="1562"/>
        <w:gridCol w:w="1488"/>
        <w:gridCol w:w="1052"/>
        <w:gridCol w:w="1322"/>
      </w:tblGrid>
      <w:tr w:rsidR="009B0AD5" w:rsidRPr="009B0AD5" w:rsidTr="001C5D35">
        <w:trPr>
          <w:tblHeader/>
        </w:trPr>
        <w:tc>
          <w:tcPr>
            <w:tcW w:w="265" w:type="pct"/>
          </w:tcPr>
          <w:p w:rsidR="009B0AD5" w:rsidRPr="009B0AD5" w:rsidRDefault="009B0AD5" w:rsidP="001C5D35">
            <w:pPr>
              <w:jc w:val="center"/>
              <w:rPr>
                <w:b/>
                <w:bCs/>
                <w:sz w:val="20"/>
                <w:szCs w:val="20"/>
              </w:rPr>
            </w:pPr>
            <w:r w:rsidRPr="009B0AD5">
              <w:rPr>
                <w:rFonts w:cs="Arial"/>
                <w:b/>
                <w:bCs/>
                <w:sz w:val="20"/>
                <w:szCs w:val="20"/>
              </w:rPr>
              <w:lastRenderedPageBreak/>
              <w:t xml:space="preserve">№ </w:t>
            </w:r>
            <w:proofErr w:type="spellStart"/>
            <w:proofErr w:type="gramStart"/>
            <w:r w:rsidRPr="009B0AD5">
              <w:rPr>
                <w:rFonts w:cs="Arial"/>
                <w:b/>
                <w:bCs/>
                <w:sz w:val="20"/>
                <w:szCs w:val="20"/>
              </w:rPr>
              <w:t>п</w:t>
            </w:r>
            <w:proofErr w:type="spellEnd"/>
            <w:proofErr w:type="gramEnd"/>
            <w:r w:rsidRPr="009B0AD5">
              <w:rPr>
                <w:rFonts w:cs="Arial"/>
                <w:b/>
                <w:bCs/>
                <w:sz w:val="20"/>
                <w:szCs w:val="20"/>
              </w:rPr>
              <w:t>/</w:t>
            </w:r>
            <w:proofErr w:type="spellStart"/>
            <w:r w:rsidRPr="009B0AD5">
              <w:rPr>
                <w:rFonts w:cs="Arial"/>
                <w:b/>
                <w:bCs/>
                <w:sz w:val="20"/>
                <w:szCs w:val="20"/>
              </w:rPr>
              <w:t>п</w:t>
            </w:r>
            <w:proofErr w:type="spellEnd"/>
          </w:p>
        </w:tc>
        <w:tc>
          <w:tcPr>
            <w:tcW w:w="907" w:type="pct"/>
          </w:tcPr>
          <w:p w:rsidR="009B0AD5" w:rsidRPr="009B0AD5" w:rsidRDefault="009B0AD5" w:rsidP="001C5D35">
            <w:pPr>
              <w:jc w:val="center"/>
              <w:rPr>
                <w:b/>
                <w:bCs/>
                <w:sz w:val="20"/>
                <w:szCs w:val="20"/>
              </w:rPr>
            </w:pPr>
            <w:r w:rsidRPr="009B0AD5">
              <w:rPr>
                <w:rFonts w:cs="Arial"/>
                <w:b/>
                <w:bCs/>
                <w:sz w:val="20"/>
                <w:szCs w:val="20"/>
              </w:rPr>
              <w:t>№ в реестре</w:t>
            </w:r>
          </w:p>
        </w:tc>
        <w:tc>
          <w:tcPr>
            <w:tcW w:w="1038" w:type="pct"/>
          </w:tcPr>
          <w:p w:rsidR="009B0AD5" w:rsidRPr="009B0AD5" w:rsidRDefault="009B0AD5" w:rsidP="001C5D35">
            <w:pPr>
              <w:jc w:val="center"/>
              <w:rPr>
                <w:b/>
                <w:bCs/>
                <w:sz w:val="20"/>
                <w:szCs w:val="20"/>
              </w:rPr>
            </w:pPr>
            <w:r w:rsidRPr="009B0AD5">
              <w:rPr>
                <w:rFonts w:cs="Arial"/>
                <w:b/>
                <w:bCs/>
                <w:sz w:val="20"/>
                <w:szCs w:val="20"/>
              </w:rPr>
              <w:t>Объект</w:t>
            </w:r>
          </w:p>
        </w:tc>
        <w:tc>
          <w:tcPr>
            <w:tcW w:w="856" w:type="pct"/>
          </w:tcPr>
          <w:p w:rsidR="009B0AD5" w:rsidRPr="009B0AD5" w:rsidRDefault="009B0AD5" w:rsidP="001C5D35">
            <w:pPr>
              <w:jc w:val="center"/>
              <w:rPr>
                <w:b/>
                <w:bCs/>
                <w:sz w:val="20"/>
                <w:szCs w:val="20"/>
              </w:rPr>
            </w:pPr>
            <w:r w:rsidRPr="009B0AD5">
              <w:rPr>
                <w:rFonts w:cs="Arial"/>
                <w:b/>
                <w:bCs/>
                <w:sz w:val="20"/>
                <w:szCs w:val="20"/>
              </w:rPr>
              <w:t>Адрес</w:t>
            </w:r>
          </w:p>
        </w:tc>
        <w:tc>
          <w:tcPr>
            <w:tcW w:w="783" w:type="pct"/>
          </w:tcPr>
          <w:p w:rsidR="009B0AD5" w:rsidRPr="009B0AD5" w:rsidRDefault="009B0AD5" w:rsidP="001C5D35">
            <w:pPr>
              <w:jc w:val="center"/>
              <w:rPr>
                <w:b/>
                <w:bCs/>
                <w:sz w:val="20"/>
                <w:szCs w:val="20"/>
              </w:rPr>
            </w:pPr>
            <w:r w:rsidRPr="009B0AD5">
              <w:rPr>
                <w:rFonts w:cs="Arial"/>
                <w:b/>
                <w:bCs/>
                <w:sz w:val="20"/>
                <w:szCs w:val="20"/>
              </w:rPr>
              <w:t>Категория историко-культурного значения</w:t>
            </w:r>
          </w:p>
        </w:tc>
        <w:tc>
          <w:tcPr>
            <w:tcW w:w="563" w:type="pct"/>
          </w:tcPr>
          <w:p w:rsidR="009B0AD5" w:rsidRPr="009B0AD5" w:rsidRDefault="009B0AD5" w:rsidP="001C5D35">
            <w:pPr>
              <w:jc w:val="center"/>
              <w:rPr>
                <w:b/>
                <w:bCs/>
                <w:sz w:val="20"/>
                <w:szCs w:val="20"/>
              </w:rPr>
            </w:pPr>
            <w:r w:rsidRPr="009B0AD5">
              <w:rPr>
                <w:rFonts w:cs="Arial"/>
                <w:b/>
                <w:bCs/>
                <w:sz w:val="20"/>
                <w:szCs w:val="20"/>
              </w:rPr>
              <w:t>Вид объекта</w:t>
            </w:r>
          </w:p>
        </w:tc>
        <w:tc>
          <w:tcPr>
            <w:tcW w:w="587" w:type="pct"/>
          </w:tcPr>
          <w:p w:rsidR="009B0AD5" w:rsidRPr="009B0AD5" w:rsidRDefault="009B0AD5" w:rsidP="001C5D35">
            <w:pPr>
              <w:jc w:val="center"/>
              <w:rPr>
                <w:b/>
                <w:bCs/>
                <w:sz w:val="20"/>
                <w:szCs w:val="20"/>
              </w:rPr>
            </w:pPr>
            <w:r w:rsidRPr="009B0AD5">
              <w:rPr>
                <w:rFonts w:cs="Arial"/>
                <w:b/>
                <w:bCs/>
                <w:sz w:val="20"/>
                <w:szCs w:val="20"/>
              </w:rPr>
              <w:t>Примечание</w:t>
            </w:r>
          </w:p>
        </w:tc>
      </w:tr>
      <w:tr w:rsidR="009B0AD5" w:rsidRPr="009B0AD5" w:rsidTr="001C5D35">
        <w:trPr>
          <w:tblHeader/>
        </w:trPr>
        <w:tc>
          <w:tcPr>
            <w:tcW w:w="265" w:type="pct"/>
          </w:tcPr>
          <w:p w:rsidR="009B0AD5" w:rsidRPr="009B0AD5" w:rsidRDefault="009B0AD5" w:rsidP="001C5D35">
            <w:pPr>
              <w:jc w:val="center"/>
              <w:rPr>
                <w:sz w:val="20"/>
                <w:szCs w:val="20"/>
              </w:rPr>
            </w:pPr>
            <w:r w:rsidRPr="009B0AD5">
              <w:rPr>
                <w:rFonts w:cs="Arial"/>
                <w:sz w:val="20"/>
                <w:szCs w:val="20"/>
              </w:rPr>
              <w:t>1</w:t>
            </w:r>
          </w:p>
        </w:tc>
        <w:tc>
          <w:tcPr>
            <w:tcW w:w="907" w:type="pct"/>
          </w:tcPr>
          <w:p w:rsidR="009B0AD5" w:rsidRPr="009B0AD5" w:rsidRDefault="009B0AD5" w:rsidP="001C5D35">
            <w:pPr>
              <w:jc w:val="center"/>
              <w:rPr>
                <w:sz w:val="20"/>
                <w:szCs w:val="20"/>
              </w:rPr>
            </w:pPr>
            <w:r w:rsidRPr="009B0AD5">
              <w:rPr>
                <w:rFonts w:cs="Arial"/>
                <w:sz w:val="20"/>
                <w:szCs w:val="20"/>
              </w:rPr>
              <w:t>2</w:t>
            </w:r>
          </w:p>
        </w:tc>
        <w:tc>
          <w:tcPr>
            <w:tcW w:w="1038" w:type="pct"/>
          </w:tcPr>
          <w:p w:rsidR="009B0AD5" w:rsidRPr="009B0AD5" w:rsidRDefault="009B0AD5" w:rsidP="001C5D35">
            <w:pPr>
              <w:jc w:val="center"/>
              <w:rPr>
                <w:sz w:val="20"/>
                <w:szCs w:val="20"/>
              </w:rPr>
            </w:pPr>
            <w:r w:rsidRPr="009B0AD5">
              <w:rPr>
                <w:rFonts w:cs="Arial"/>
                <w:sz w:val="20"/>
                <w:szCs w:val="20"/>
              </w:rPr>
              <w:t>3</w:t>
            </w:r>
          </w:p>
        </w:tc>
        <w:tc>
          <w:tcPr>
            <w:tcW w:w="856" w:type="pct"/>
          </w:tcPr>
          <w:p w:rsidR="009B0AD5" w:rsidRPr="009B0AD5" w:rsidRDefault="009B0AD5" w:rsidP="001C5D35">
            <w:pPr>
              <w:jc w:val="center"/>
              <w:rPr>
                <w:sz w:val="20"/>
                <w:szCs w:val="20"/>
              </w:rPr>
            </w:pPr>
            <w:r w:rsidRPr="009B0AD5">
              <w:rPr>
                <w:rFonts w:cs="Arial"/>
                <w:sz w:val="20"/>
                <w:szCs w:val="20"/>
              </w:rPr>
              <w:t>4</w:t>
            </w:r>
          </w:p>
        </w:tc>
        <w:tc>
          <w:tcPr>
            <w:tcW w:w="783" w:type="pct"/>
          </w:tcPr>
          <w:p w:rsidR="009B0AD5" w:rsidRPr="009B0AD5" w:rsidRDefault="009B0AD5" w:rsidP="001C5D35">
            <w:pPr>
              <w:jc w:val="center"/>
              <w:rPr>
                <w:sz w:val="20"/>
                <w:szCs w:val="20"/>
              </w:rPr>
            </w:pPr>
            <w:r w:rsidRPr="009B0AD5">
              <w:rPr>
                <w:rFonts w:cs="Arial"/>
                <w:sz w:val="20"/>
                <w:szCs w:val="20"/>
              </w:rPr>
              <w:t>5</w:t>
            </w:r>
          </w:p>
        </w:tc>
        <w:tc>
          <w:tcPr>
            <w:tcW w:w="563" w:type="pct"/>
          </w:tcPr>
          <w:p w:rsidR="009B0AD5" w:rsidRPr="009B0AD5" w:rsidRDefault="009B0AD5" w:rsidP="001C5D35">
            <w:pPr>
              <w:jc w:val="center"/>
              <w:rPr>
                <w:sz w:val="20"/>
                <w:szCs w:val="20"/>
              </w:rPr>
            </w:pPr>
            <w:r w:rsidRPr="009B0AD5">
              <w:rPr>
                <w:rFonts w:cs="Arial"/>
                <w:sz w:val="20"/>
                <w:szCs w:val="20"/>
              </w:rPr>
              <w:t>6</w:t>
            </w:r>
          </w:p>
        </w:tc>
        <w:tc>
          <w:tcPr>
            <w:tcW w:w="587" w:type="pct"/>
          </w:tcPr>
          <w:p w:rsidR="009B0AD5" w:rsidRPr="009B0AD5" w:rsidRDefault="009B0AD5" w:rsidP="001C5D35">
            <w:pPr>
              <w:jc w:val="center"/>
              <w:rPr>
                <w:sz w:val="20"/>
                <w:szCs w:val="20"/>
              </w:rPr>
            </w:pPr>
            <w:r w:rsidRPr="009B0AD5">
              <w:rPr>
                <w:rFonts w:cs="Arial"/>
                <w:sz w:val="20"/>
                <w:szCs w:val="20"/>
              </w:rPr>
              <w:t>7</w:t>
            </w:r>
          </w:p>
        </w:tc>
      </w:tr>
      <w:tr w:rsidR="009B0AD5" w:rsidRPr="009B0AD5" w:rsidTr="001C5D35">
        <w:tc>
          <w:tcPr>
            <w:tcW w:w="265" w:type="pct"/>
          </w:tcPr>
          <w:p w:rsidR="009B0AD5" w:rsidRPr="009B0AD5" w:rsidRDefault="009B0AD5" w:rsidP="001C5D35">
            <w:pPr>
              <w:rPr>
                <w:sz w:val="20"/>
                <w:szCs w:val="20"/>
              </w:rPr>
            </w:pPr>
            <w:r w:rsidRPr="009B0AD5">
              <w:rPr>
                <w:sz w:val="20"/>
                <w:szCs w:val="20"/>
              </w:rPr>
              <w:t>1</w:t>
            </w:r>
          </w:p>
        </w:tc>
        <w:tc>
          <w:tcPr>
            <w:tcW w:w="907" w:type="pct"/>
          </w:tcPr>
          <w:p w:rsidR="009B0AD5" w:rsidRPr="009B0AD5" w:rsidRDefault="009B0AD5" w:rsidP="001C5D35">
            <w:pPr>
              <w:rPr>
                <w:sz w:val="20"/>
                <w:szCs w:val="20"/>
              </w:rPr>
            </w:pPr>
            <w:r w:rsidRPr="009B0AD5">
              <w:rPr>
                <w:sz w:val="20"/>
                <w:szCs w:val="20"/>
              </w:rPr>
              <w:t>341711123310005</w:t>
            </w:r>
          </w:p>
        </w:tc>
        <w:tc>
          <w:tcPr>
            <w:tcW w:w="1038" w:type="pct"/>
          </w:tcPr>
          <w:p w:rsidR="009B0AD5" w:rsidRPr="009B0AD5" w:rsidRDefault="009B0AD5" w:rsidP="001C5D35">
            <w:pPr>
              <w:rPr>
                <w:sz w:val="20"/>
                <w:szCs w:val="20"/>
              </w:rPr>
            </w:pPr>
            <w:r w:rsidRPr="009B0AD5">
              <w:rPr>
                <w:sz w:val="20"/>
                <w:szCs w:val="20"/>
              </w:rPr>
              <w:t xml:space="preserve">Братская могила советских воинов, погибших в период </w:t>
            </w:r>
            <w:proofErr w:type="spellStart"/>
            <w:r w:rsidRPr="009B0AD5">
              <w:rPr>
                <w:sz w:val="20"/>
                <w:szCs w:val="20"/>
              </w:rPr>
              <w:t>Сталинграской</w:t>
            </w:r>
            <w:proofErr w:type="spellEnd"/>
            <w:r w:rsidRPr="009B0AD5">
              <w:rPr>
                <w:sz w:val="20"/>
                <w:szCs w:val="20"/>
              </w:rPr>
              <w:t xml:space="preserve"> битвы</w:t>
            </w:r>
          </w:p>
        </w:tc>
        <w:tc>
          <w:tcPr>
            <w:tcW w:w="856" w:type="pct"/>
          </w:tcPr>
          <w:p w:rsidR="009B0AD5" w:rsidRPr="009B0AD5" w:rsidRDefault="009B0AD5" w:rsidP="001C5D35">
            <w:pPr>
              <w:rPr>
                <w:sz w:val="20"/>
                <w:szCs w:val="20"/>
              </w:rPr>
            </w:pPr>
            <w:r w:rsidRPr="009B0AD5">
              <w:rPr>
                <w:sz w:val="20"/>
                <w:szCs w:val="20"/>
              </w:rPr>
              <w:t xml:space="preserve">Россия, Волгоградская область, </w:t>
            </w:r>
            <w:proofErr w:type="spellStart"/>
            <w:r w:rsidRPr="009B0AD5">
              <w:rPr>
                <w:sz w:val="20"/>
                <w:szCs w:val="20"/>
              </w:rPr>
              <w:t>Фроловский</w:t>
            </w:r>
            <w:proofErr w:type="spellEnd"/>
            <w:r w:rsidRPr="009B0AD5">
              <w:rPr>
                <w:sz w:val="20"/>
                <w:szCs w:val="20"/>
              </w:rPr>
              <w:t xml:space="preserve"> район, </w:t>
            </w:r>
            <w:proofErr w:type="spellStart"/>
            <w:r w:rsidRPr="009B0AD5">
              <w:rPr>
                <w:sz w:val="20"/>
                <w:szCs w:val="20"/>
              </w:rPr>
              <w:t>х</w:t>
            </w:r>
            <w:proofErr w:type="gramStart"/>
            <w:r w:rsidRPr="009B0AD5">
              <w:rPr>
                <w:sz w:val="20"/>
                <w:szCs w:val="20"/>
              </w:rPr>
              <w:t>.Ш</w:t>
            </w:r>
            <w:proofErr w:type="gramEnd"/>
            <w:r w:rsidRPr="009B0AD5">
              <w:rPr>
                <w:sz w:val="20"/>
                <w:szCs w:val="20"/>
              </w:rPr>
              <w:t>уруповский</w:t>
            </w:r>
            <w:proofErr w:type="spellEnd"/>
            <w:r w:rsidRPr="009B0AD5">
              <w:rPr>
                <w:sz w:val="20"/>
                <w:szCs w:val="20"/>
              </w:rPr>
              <w:t>, ул. Седова, площадь перед СДК</w:t>
            </w:r>
          </w:p>
        </w:tc>
        <w:tc>
          <w:tcPr>
            <w:tcW w:w="783" w:type="pct"/>
          </w:tcPr>
          <w:p w:rsidR="009B0AD5" w:rsidRPr="009B0AD5" w:rsidRDefault="009B0AD5" w:rsidP="001C5D35">
            <w:pPr>
              <w:rPr>
                <w:sz w:val="20"/>
                <w:szCs w:val="20"/>
              </w:rPr>
            </w:pPr>
            <w:r w:rsidRPr="009B0AD5">
              <w:rPr>
                <w:sz w:val="20"/>
                <w:szCs w:val="20"/>
              </w:rPr>
              <w:t xml:space="preserve">Регионального </w:t>
            </w:r>
          </w:p>
          <w:p w:rsidR="009B0AD5" w:rsidRPr="009B0AD5" w:rsidRDefault="009B0AD5" w:rsidP="001C5D35">
            <w:pPr>
              <w:rPr>
                <w:sz w:val="20"/>
                <w:szCs w:val="20"/>
              </w:rPr>
            </w:pPr>
            <w:r w:rsidRPr="009B0AD5">
              <w:rPr>
                <w:sz w:val="20"/>
                <w:szCs w:val="20"/>
              </w:rPr>
              <w:t>значения</w:t>
            </w:r>
          </w:p>
        </w:tc>
        <w:tc>
          <w:tcPr>
            <w:tcW w:w="563" w:type="pct"/>
          </w:tcPr>
          <w:p w:rsidR="009B0AD5" w:rsidRPr="009B0AD5" w:rsidRDefault="009B0AD5" w:rsidP="001C5D35">
            <w:pPr>
              <w:rPr>
                <w:sz w:val="20"/>
                <w:szCs w:val="20"/>
              </w:rPr>
            </w:pPr>
            <w:r w:rsidRPr="009B0AD5">
              <w:rPr>
                <w:sz w:val="20"/>
                <w:szCs w:val="20"/>
              </w:rPr>
              <w:t xml:space="preserve">Памятник </w:t>
            </w:r>
          </w:p>
        </w:tc>
        <w:tc>
          <w:tcPr>
            <w:tcW w:w="587" w:type="pct"/>
          </w:tcPr>
          <w:p w:rsidR="009B0AD5" w:rsidRPr="009B0AD5" w:rsidRDefault="009B0AD5" w:rsidP="001C5D35">
            <w:pPr>
              <w:rPr>
                <w:sz w:val="20"/>
                <w:szCs w:val="20"/>
              </w:rPr>
            </w:pPr>
            <w:r w:rsidRPr="009B0AD5">
              <w:rPr>
                <w:sz w:val="20"/>
                <w:szCs w:val="20"/>
              </w:rPr>
              <w:t>Сведения в ЕГРН отсутствуют</w:t>
            </w:r>
          </w:p>
        </w:tc>
      </w:tr>
      <w:tr w:rsidR="009B0AD5" w:rsidRPr="009B0AD5" w:rsidTr="001C5D35">
        <w:tc>
          <w:tcPr>
            <w:tcW w:w="265" w:type="pct"/>
          </w:tcPr>
          <w:p w:rsidR="009B0AD5" w:rsidRPr="009B0AD5" w:rsidRDefault="009B0AD5" w:rsidP="001C5D35">
            <w:pPr>
              <w:rPr>
                <w:sz w:val="20"/>
                <w:szCs w:val="20"/>
              </w:rPr>
            </w:pPr>
            <w:r w:rsidRPr="009B0AD5">
              <w:rPr>
                <w:sz w:val="20"/>
                <w:szCs w:val="20"/>
              </w:rPr>
              <w:t>2</w:t>
            </w:r>
          </w:p>
        </w:tc>
        <w:tc>
          <w:tcPr>
            <w:tcW w:w="907" w:type="pct"/>
          </w:tcPr>
          <w:p w:rsidR="009B0AD5" w:rsidRPr="009B0AD5" w:rsidRDefault="009B0AD5" w:rsidP="001C5D35">
            <w:pPr>
              <w:rPr>
                <w:sz w:val="20"/>
                <w:szCs w:val="20"/>
              </w:rPr>
            </w:pPr>
            <w:r w:rsidRPr="009B0AD5">
              <w:rPr>
                <w:sz w:val="20"/>
                <w:szCs w:val="20"/>
              </w:rPr>
              <w:t>341711123410005</w:t>
            </w:r>
          </w:p>
        </w:tc>
        <w:tc>
          <w:tcPr>
            <w:tcW w:w="1038" w:type="pct"/>
          </w:tcPr>
          <w:p w:rsidR="009B0AD5" w:rsidRPr="009B0AD5" w:rsidRDefault="009B0AD5" w:rsidP="001C5D35">
            <w:pPr>
              <w:rPr>
                <w:sz w:val="20"/>
                <w:szCs w:val="20"/>
              </w:rPr>
            </w:pPr>
            <w:r w:rsidRPr="009B0AD5">
              <w:rPr>
                <w:sz w:val="20"/>
                <w:szCs w:val="20"/>
              </w:rPr>
              <w:t xml:space="preserve">Братская могила железнодорожников и советских воинов, погибших в период </w:t>
            </w:r>
            <w:proofErr w:type="spellStart"/>
            <w:r w:rsidRPr="009B0AD5">
              <w:rPr>
                <w:sz w:val="20"/>
                <w:szCs w:val="20"/>
              </w:rPr>
              <w:t>Сталнградской</w:t>
            </w:r>
            <w:proofErr w:type="spellEnd"/>
            <w:r w:rsidRPr="009B0AD5">
              <w:rPr>
                <w:sz w:val="20"/>
                <w:szCs w:val="20"/>
              </w:rPr>
              <w:t xml:space="preserve"> битвы</w:t>
            </w:r>
          </w:p>
        </w:tc>
        <w:tc>
          <w:tcPr>
            <w:tcW w:w="856" w:type="pct"/>
          </w:tcPr>
          <w:p w:rsidR="009B0AD5" w:rsidRPr="009B0AD5" w:rsidRDefault="009B0AD5" w:rsidP="001C5D35">
            <w:pPr>
              <w:rPr>
                <w:sz w:val="20"/>
                <w:szCs w:val="20"/>
              </w:rPr>
            </w:pPr>
            <w:r w:rsidRPr="009B0AD5">
              <w:rPr>
                <w:sz w:val="20"/>
                <w:szCs w:val="20"/>
              </w:rPr>
              <w:t xml:space="preserve">Россия, Волгоградская область, </w:t>
            </w:r>
            <w:proofErr w:type="spellStart"/>
            <w:r w:rsidRPr="009B0AD5">
              <w:rPr>
                <w:sz w:val="20"/>
                <w:szCs w:val="20"/>
              </w:rPr>
              <w:t>Фроловский</w:t>
            </w:r>
            <w:proofErr w:type="spellEnd"/>
            <w:r w:rsidRPr="009B0AD5">
              <w:rPr>
                <w:sz w:val="20"/>
                <w:szCs w:val="20"/>
              </w:rPr>
              <w:t xml:space="preserve"> район, станция Калинино (правая часть перрона)</w:t>
            </w:r>
          </w:p>
        </w:tc>
        <w:tc>
          <w:tcPr>
            <w:tcW w:w="783" w:type="pct"/>
          </w:tcPr>
          <w:p w:rsidR="009B0AD5" w:rsidRPr="009B0AD5" w:rsidRDefault="009B0AD5" w:rsidP="001C5D35">
            <w:pPr>
              <w:rPr>
                <w:sz w:val="20"/>
                <w:szCs w:val="20"/>
              </w:rPr>
            </w:pPr>
            <w:r w:rsidRPr="009B0AD5">
              <w:rPr>
                <w:sz w:val="20"/>
                <w:szCs w:val="20"/>
              </w:rPr>
              <w:t xml:space="preserve">Регионального </w:t>
            </w:r>
          </w:p>
          <w:p w:rsidR="009B0AD5" w:rsidRPr="009B0AD5" w:rsidRDefault="009B0AD5" w:rsidP="001C5D35">
            <w:pPr>
              <w:rPr>
                <w:sz w:val="20"/>
                <w:szCs w:val="20"/>
              </w:rPr>
            </w:pPr>
            <w:r w:rsidRPr="009B0AD5">
              <w:rPr>
                <w:sz w:val="20"/>
                <w:szCs w:val="20"/>
              </w:rPr>
              <w:t>значения</w:t>
            </w:r>
          </w:p>
        </w:tc>
        <w:tc>
          <w:tcPr>
            <w:tcW w:w="563" w:type="pct"/>
          </w:tcPr>
          <w:p w:rsidR="009B0AD5" w:rsidRPr="009B0AD5" w:rsidRDefault="009B0AD5" w:rsidP="001C5D35">
            <w:pPr>
              <w:rPr>
                <w:sz w:val="20"/>
                <w:szCs w:val="20"/>
              </w:rPr>
            </w:pPr>
            <w:r w:rsidRPr="009B0AD5">
              <w:rPr>
                <w:sz w:val="20"/>
                <w:szCs w:val="20"/>
              </w:rPr>
              <w:t>Памятник</w:t>
            </w:r>
          </w:p>
        </w:tc>
        <w:tc>
          <w:tcPr>
            <w:tcW w:w="587" w:type="pct"/>
          </w:tcPr>
          <w:p w:rsidR="009B0AD5" w:rsidRPr="009B0AD5" w:rsidRDefault="009B0AD5" w:rsidP="001C5D35">
            <w:pPr>
              <w:rPr>
                <w:sz w:val="20"/>
                <w:szCs w:val="20"/>
                <w:highlight w:val="yellow"/>
              </w:rPr>
            </w:pPr>
            <w:r w:rsidRPr="009B0AD5">
              <w:rPr>
                <w:sz w:val="20"/>
                <w:szCs w:val="20"/>
              </w:rPr>
              <w:t>Сведения в ЕГРН отсутствуют</w:t>
            </w:r>
          </w:p>
        </w:tc>
      </w:tr>
    </w:tbl>
    <w:p w:rsidR="009B0AD5" w:rsidRPr="009B0AD5" w:rsidRDefault="009B0AD5" w:rsidP="009B0AD5">
      <w:pPr>
        <w:pStyle w:val="1"/>
        <w:spacing w:before="0"/>
        <w:rPr>
          <w:b w:val="0"/>
          <w:sz w:val="20"/>
          <w:szCs w:val="20"/>
        </w:rPr>
      </w:pPr>
      <w:bookmarkStart w:id="50" w:name="_Toc47087901"/>
      <w:r w:rsidRPr="009B0AD5">
        <w:rPr>
          <w:b w:val="0"/>
          <w:sz w:val="20"/>
          <w:szCs w:val="20"/>
        </w:rPr>
        <w:t>1.10.1.1. Зоны охраны объектов культурного наследия</w:t>
      </w:r>
      <w:bookmarkStart w:id="51" w:name="dst1866"/>
      <w:bookmarkEnd w:id="50"/>
      <w:bookmarkEnd w:id="51"/>
    </w:p>
    <w:p w:rsidR="009B0AD5" w:rsidRPr="009B0AD5" w:rsidRDefault="009B0AD5" w:rsidP="009B0AD5">
      <w:pPr>
        <w:rPr>
          <w:sz w:val="20"/>
          <w:szCs w:val="20"/>
        </w:rPr>
      </w:pPr>
    </w:p>
    <w:p w:rsidR="009B0AD5" w:rsidRPr="009B0AD5" w:rsidRDefault="009B0AD5" w:rsidP="009B0AD5">
      <w:pPr>
        <w:ind w:firstLine="851"/>
        <w:rPr>
          <w:sz w:val="20"/>
          <w:szCs w:val="20"/>
        </w:rPr>
      </w:pPr>
      <w:r w:rsidRPr="009B0AD5">
        <w:rPr>
          <w:sz w:val="20"/>
          <w:szCs w:val="20"/>
        </w:rPr>
        <w:t xml:space="preserve">Проекты зон охраны объектов культурного наследия, расположенных на территории </w:t>
      </w:r>
      <w:proofErr w:type="spellStart"/>
      <w:r w:rsidRPr="009B0AD5">
        <w:rPr>
          <w:sz w:val="20"/>
          <w:szCs w:val="20"/>
        </w:rPr>
        <w:t>Наголенского</w:t>
      </w:r>
      <w:proofErr w:type="spellEnd"/>
      <w:r w:rsidRPr="009B0AD5">
        <w:rPr>
          <w:sz w:val="20"/>
          <w:szCs w:val="20"/>
        </w:rPr>
        <w:t xml:space="preserve"> сельского поселения, отсутствуют.</w:t>
      </w:r>
    </w:p>
    <w:p w:rsidR="009B0AD5" w:rsidRPr="009B0AD5" w:rsidRDefault="009B0AD5" w:rsidP="009B0AD5">
      <w:pPr>
        <w:ind w:firstLine="851"/>
        <w:rPr>
          <w:rStyle w:val="blk"/>
          <w:sz w:val="20"/>
          <w:szCs w:val="20"/>
          <w:highlight w:val="yellow"/>
        </w:rPr>
      </w:pPr>
    </w:p>
    <w:p w:rsidR="009B0AD5" w:rsidRPr="009B0AD5" w:rsidRDefault="009B0AD5" w:rsidP="009B0AD5">
      <w:pPr>
        <w:pStyle w:val="1"/>
        <w:spacing w:before="0"/>
        <w:rPr>
          <w:b w:val="0"/>
          <w:sz w:val="20"/>
          <w:szCs w:val="20"/>
        </w:rPr>
      </w:pPr>
      <w:bookmarkStart w:id="52" w:name="_Toc47087902"/>
      <w:r w:rsidRPr="009B0AD5">
        <w:rPr>
          <w:b w:val="0"/>
          <w:sz w:val="20"/>
          <w:szCs w:val="20"/>
        </w:rPr>
        <w:t>1.10.1.2. Защитная </w:t>
      </w:r>
      <w:hyperlink r:id="rId13" w:anchor="dst852" w:history="1">
        <w:r w:rsidRPr="009B0AD5">
          <w:rPr>
            <w:b w:val="0"/>
            <w:sz w:val="20"/>
            <w:szCs w:val="20"/>
          </w:rPr>
          <w:t>зона</w:t>
        </w:r>
      </w:hyperlink>
      <w:r w:rsidRPr="009B0AD5">
        <w:rPr>
          <w:b w:val="0"/>
          <w:sz w:val="20"/>
          <w:szCs w:val="20"/>
        </w:rPr>
        <w:t> объекта культурного наследия</w:t>
      </w:r>
      <w:bookmarkEnd w:id="52"/>
    </w:p>
    <w:p w:rsidR="009B0AD5" w:rsidRPr="009B0AD5" w:rsidRDefault="009B0AD5" w:rsidP="009B0AD5">
      <w:pPr>
        <w:shd w:val="clear" w:color="auto" w:fill="FFFFFF"/>
        <w:adjustRightInd w:val="0"/>
        <w:ind w:firstLine="851"/>
        <w:rPr>
          <w:rFonts w:cs="Arial"/>
          <w:sz w:val="20"/>
          <w:szCs w:val="20"/>
          <w:u w:val="single"/>
        </w:rPr>
      </w:pPr>
    </w:p>
    <w:p w:rsidR="009B0AD5" w:rsidRPr="009B0AD5" w:rsidRDefault="009B0AD5" w:rsidP="009B0AD5">
      <w:pPr>
        <w:shd w:val="clear" w:color="auto" w:fill="FFFFFF"/>
        <w:ind w:firstLine="851"/>
        <w:rPr>
          <w:sz w:val="20"/>
          <w:szCs w:val="20"/>
        </w:rPr>
      </w:pPr>
      <w:r w:rsidRPr="009B0AD5">
        <w:rPr>
          <w:rStyle w:val="blk"/>
          <w:sz w:val="20"/>
          <w:szCs w:val="20"/>
        </w:rPr>
        <w:t>Защитными зонами объектов культурного наследия являются территории, прилегающие к включенным в реестр памятникам и ансамблям, в границах которых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B0AD5" w:rsidRPr="009B0AD5" w:rsidRDefault="009B0AD5" w:rsidP="009B0AD5">
      <w:pPr>
        <w:shd w:val="clear" w:color="auto" w:fill="FFFFFF"/>
        <w:ind w:firstLine="851"/>
        <w:rPr>
          <w:rStyle w:val="blk"/>
          <w:sz w:val="20"/>
          <w:szCs w:val="20"/>
        </w:rPr>
      </w:pPr>
      <w:bookmarkStart w:id="53" w:name="dst854"/>
      <w:bookmarkEnd w:id="53"/>
      <w:r w:rsidRPr="009B0AD5">
        <w:rPr>
          <w:rStyle w:val="blk"/>
          <w:sz w:val="20"/>
          <w:szCs w:val="20"/>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федеральным законодательством требования и ограничения.</w:t>
      </w:r>
    </w:p>
    <w:p w:rsidR="009B0AD5" w:rsidRPr="009B0AD5" w:rsidRDefault="009B0AD5" w:rsidP="009B0AD5">
      <w:pPr>
        <w:shd w:val="clear" w:color="auto" w:fill="FFFFFF"/>
        <w:ind w:firstLine="851"/>
        <w:rPr>
          <w:rStyle w:val="blk"/>
          <w:sz w:val="20"/>
          <w:szCs w:val="20"/>
        </w:rPr>
      </w:pPr>
    </w:p>
    <w:p w:rsidR="009B0AD5" w:rsidRPr="009B0AD5" w:rsidRDefault="009B0AD5" w:rsidP="009B0AD5">
      <w:pPr>
        <w:pStyle w:val="affffffff4"/>
        <w:keepNext/>
        <w:spacing w:before="0" w:after="0"/>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24</w:t>
      </w:r>
      <w:r w:rsidR="004D3AF5" w:rsidRPr="009B0AD5">
        <w:rPr>
          <w:noProof/>
          <w:color w:val="auto"/>
          <w:sz w:val="20"/>
          <w:szCs w:val="20"/>
        </w:rPr>
        <w:fldChar w:fldCharType="end"/>
      </w:r>
      <w:r w:rsidRPr="009B0AD5">
        <w:rPr>
          <w:color w:val="auto"/>
          <w:sz w:val="20"/>
          <w:szCs w:val="20"/>
        </w:rPr>
        <w:t xml:space="preserve"> Защитные зоны объектов культурного наследия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260"/>
        <w:gridCol w:w="858"/>
        <w:gridCol w:w="2977"/>
        <w:gridCol w:w="1810"/>
      </w:tblGrid>
      <w:tr w:rsidR="009B0AD5" w:rsidRPr="009B0AD5" w:rsidTr="001C5D35">
        <w:trPr>
          <w:tblHeader/>
        </w:trPr>
        <w:tc>
          <w:tcPr>
            <w:tcW w:w="596" w:type="dxa"/>
          </w:tcPr>
          <w:p w:rsidR="009B0AD5" w:rsidRPr="009B0AD5" w:rsidRDefault="009B0AD5" w:rsidP="001C5D35">
            <w:pPr>
              <w:spacing w:line="240" w:lineRule="exact"/>
              <w:jc w:val="center"/>
              <w:rPr>
                <w:rFonts w:eastAsiaTheme="minorEastAsia"/>
                <w:b/>
                <w:spacing w:val="15"/>
                <w:sz w:val="20"/>
                <w:szCs w:val="20"/>
              </w:rPr>
            </w:pPr>
            <w:r w:rsidRPr="009B0AD5">
              <w:rPr>
                <w:rFonts w:eastAsiaTheme="minorEastAsia"/>
                <w:b/>
                <w:spacing w:val="15"/>
                <w:sz w:val="20"/>
                <w:szCs w:val="20"/>
              </w:rPr>
              <w:t xml:space="preserve">№ </w:t>
            </w:r>
            <w:proofErr w:type="spellStart"/>
            <w:proofErr w:type="gramStart"/>
            <w:r w:rsidRPr="009B0AD5">
              <w:rPr>
                <w:rFonts w:eastAsiaTheme="minorEastAsia"/>
                <w:b/>
                <w:spacing w:val="15"/>
                <w:sz w:val="20"/>
                <w:szCs w:val="20"/>
              </w:rPr>
              <w:t>п</w:t>
            </w:r>
            <w:proofErr w:type="spellEnd"/>
            <w:proofErr w:type="gramEnd"/>
            <w:r w:rsidRPr="009B0AD5">
              <w:rPr>
                <w:rFonts w:eastAsiaTheme="minorEastAsia"/>
                <w:b/>
                <w:spacing w:val="15"/>
                <w:sz w:val="20"/>
                <w:szCs w:val="20"/>
              </w:rPr>
              <w:t>/</w:t>
            </w:r>
            <w:proofErr w:type="spellStart"/>
            <w:r w:rsidRPr="009B0AD5">
              <w:rPr>
                <w:rFonts w:eastAsiaTheme="minorEastAsia"/>
                <w:b/>
                <w:spacing w:val="15"/>
                <w:sz w:val="20"/>
                <w:szCs w:val="20"/>
              </w:rPr>
              <w:t>п</w:t>
            </w:r>
            <w:proofErr w:type="spellEnd"/>
          </w:p>
        </w:tc>
        <w:tc>
          <w:tcPr>
            <w:tcW w:w="3260" w:type="dxa"/>
          </w:tcPr>
          <w:p w:rsidR="009B0AD5" w:rsidRPr="009B0AD5" w:rsidRDefault="009B0AD5" w:rsidP="001C5D35">
            <w:pPr>
              <w:spacing w:line="240" w:lineRule="exact"/>
              <w:jc w:val="center"/>
              <w:rPr>
                <w:b/>
                <w:sz w:val="20"/>
                <w:szCs w:val="20"/>
              </w:rPr>
            </w:pPr>
            <w:r w:rsidRPr="009B0AD5">
              <w:rPr>
                <w:b/>
                <w:sz w:val="20"/>
                <w:szCs w:val="20"/>
              </w:rPr>
              <w:t>Наименование</w:t>
            </w:r>
          </w:p>
          <w:p w:rsidR="009B0AD5" w:rsidRPr="009B0AD5" w:rsidRDefault="009B0AD5" w:rsidP="001C5D35">
            <w:pPr>
              <w:spacing w:line="240" w:lineRule="exact"/>
              <w:jc w:val="center"/>
              <w:rPr>
                <w:rFonts w:eastAsiaTheme="minorEastAsia"/>
                <w:b/>
                <w:spacing w:val="15"/>
                <w:sz w:val="20"/>
                <w:szCs w:val="20"/>
              </w:rPr>
            </w:pPr>
            <w:r w:rsidRPr="009B0AD5">
              <w:rPr>
                <w:b/>
                <w:sz w:val="20"/>
                <w:szCs w:val="20"/>
              </w:rPr>
              <w:t>объекта</w:t>
            </w:r>
          </w:p>
          <w:p w:rsidR="009B0AD5" w:rsidRPr="009B0AD5" w:rsidRDefault="009B0AD5" w:rsidP="001C5D35">
            <w:pPr>
              <w:spacing w:line="240" w:lineRule="exact"/>
              <w:jc w:val="center"/>
              <w:rPr>
                <w:rFonts w:eastAsiaTheme="minorEastAsia"/>
                <w:b/>
                <w:spacing w:val="15"/>
                <w:sz w:val="20"/>
                <w:szCs w:val="20"/>
              </w:rPr>
            </w:pPr>
          </w:p>
        </w:tc>
        <w:tc>
          <w:tcPr>
            <w:tcW w:w="855" w:type="dxa"/>
          </w:tcPr>
          <w:p w:rsidR="009B0AD5" w:rsidRPr="009B0AD5" w:rsidRDefault="009B0AD5" w:rsidP="001C5D35">
            <w:pPr>
              <w:spacing w:line="240" w:lineRule="exact"/>
              <w:jc w:val="center"/>
              <w:rPr>
                <w:b/>
                <w:sz w:val="20"/>
                <w:szCs w:val="20"/>
              </w:rPr>
            </w:pPr>
            <w:r w:rsidRPr="009B0AD5">
              <w:rPr>
                <w:b/>
                <w:sz w:val="20"/>
                <w:szCs w:val="20"/>
              </w:rPr>
              <w:t>Размер</w:t>
            </w:r>
          </w:p>
          <w:p w:rsidR="009B0AD5" w:rsidRPr="009B0AD5" w:rsidRDefault="009B0AD5" w:rsidP="001C5D35">
            <w:pPr>
              <w:spacing w:line="240" w:lineRule="exact"/>
              <w:jc w:val="center"/>
              <w:rPr>
                <w:b/>
                <w:sz w:val="20"/>
                <w:szCs w:val="20"/>
              </w:rPr>
            </w:pPr>
            <w:r w:rsidRPr="009B0AD5">
              <w:rPr>
                <w:b/>
                <w:sz w:val="20"/>
                <w:szCs w:val="20"/>
              </w:rPr>
              <w:t>зоны, м</w:t>
            </w:r>
            <w:proofErr w:type="gramStart"/>
            <w:r w:rsidRPr="009B0AD5">
              <w:rPr>
                <w:b/>
                <w:sz w:val="20"/>
                <w:szCs w:val="20"/>
                <w:vertAlign w:val="superscript"/>
              </w:rPr>
              <w:t>2</w:t>
            </w:r>
            <w:proofErr w:type="gramEnd"/>
          </w:p>
        </w:tc>
        <w:tc>
          <w:tcPr>
            <w:tcW w:w="2977" w:type="dxa"/>
          </w:tcPr>
          <w:p w:rsidR="009B0AD5" w:rsidRPr="009B0AD5" w:rsidRDefault="009B0AD5" w:rsidP="001C5D35">
            <w:pPr>
              <w:spacing w:line="240" w:lineRule="exact"/>
              <w:jc w:val="center"/>
              <w:rPr>
                <w:b/>
                <w:sz w:val="20"/>
                <w:szCs w:val="20"/>
              </w:rPr>
            </w:pPr>
            <w:r w:rsidRPr="009B0AD5">
              <w:rPr>
                <w:b/>
                <w:sz w:val="20"/>
                <w:szCs w:val="20"/>
              </w:rPr>
              <w:t>Основание</w:t>
            </w:r>
          </w:p>
        </w:tc>
        <w:tc>
          <w:tcPr>
            <w:tcW w:w="1810" w:type="dxa"/>
          </w:tcPr>
          <w:p w:rsidR="009B0AD5" w:rsidRPr="009B0AD5" w:rsidRDefault="009B0AD5" w:rsidP="001C5D35">
            <w:pPr>
              <w:spacing w:line="240" w:lineRule="exact"/>
              <w:jc w:val="center"/>
              <w:rPr>
                <w:b/>
                <w:sz w:val="20"/>
                <w:szCs w:val="20"/>
              </w:rPr>
            </w:pPr>
            <w:r w:rsidRPr="009B0AD5">
              <w:rPr>
                <w:b/>
                <w:sz w:val="20"/>
                <w:szCs w:val="20"/>
              </w:rPr>
              <w:t>Информация о внесении</w:t>
            </w:r>
          </w:p>
          <w:p w:rsidR="009B0AD5" w:rsidRPr="009B0AD5" w:rsidRDefault="009B0AD5" w:rsidP="001C5D35">
            <w:pPr>
              <w:spacing w:line="240" w:lineRule="exact"/>
              <w:jc w:val="center"/>
              <w:rPr>
                <w:b/>
                <w:sz w:val="20"/>
                <w:szCs w:val="20"/>
              </w:rPr>
            </w:pPr>
            <w:r w:rsidRPr="009B0AD5">
              <w:rPr>
                <w:b/>
                <w:sz w:val="20"/>
                <w:szCs w:val="20"/>
              </w:rPr>
              <w:t>в ЕГРН</w:t>
            </w:r>
          </w:p>
        </w:tc>
      </w:tr>
      <w:tr w:rsidR="009B0AD5" w:rsidRPr="009B0AD5" w:rsidTr="001C5D35">
        <w:trPr>
          <w:tblHeader/>
        </w:trPr>
        <w:tc>
          <w:tcPr>
            <w:tcW w:w="596" w:type="dxa"/>
          </w:tcPr>
          <w:p w:rsidR="009B0AD5" w:rsidRPr="009B0AD5" w:rsidRDefault="009B0AD5" w:rsidP="001C5D35">
            <w:pPr>
              <w:spacing w:line="240" w:lineRule="exact"/>
              <w:jc w:val="center"/>
              <w:rPr>
                <w:rFonts w:eastAsiaTheme="minorEastAsia"/>
                <w:spacing w:val="15"/>
                <w:sz w:val="20"/>
                <w:szCs w:val="20"/>
              </w:rPr>
            </w:pPr>
            <w:r w:rsidRPr="009B0AD5">
              <w:rPr>
                <w:rFonts w:eastAsiaTheme="minorEastAsia"/>
                <w:spacing w:val="15"/>
                <w:sz w:val="20"/>
                <w:szCs w:val="20"/>
              </w:rPr>
              <w:t>1</w:t>
            </w:r>
          </w:p>
        </w:tc>
        <w:tc>
          <w:tcPr>
            <w:tcW w:w="3260" w:type="dxa"/>
          </w:tcPr>
          <w:p w:rsidR="009B0AD5" w:rsidRPr="009B0AD5" w:rsidRDefault="009B0AD5" w:rsidP="001C5D35">
            <w:pPr>
              <w:spacing w:line="240" w:lineRule="exact"/>
              <w:jc w:val="center"/>
              <w:rPr>
                <w:rFonts w:eastAsiaTheme="minorEastAsia"/>
                <w:spacing w:val="15"/>
                <w:sz w:val="20"/>
                <w:szCs w:val="20"/>
              </w:rPr>
            </w:pPr>
            <w:r w:rsidRPr="009B0AD5">
              <w:rPr>
                <w:rFonts w:eastAsiaTheme="minorEastAsia"/>
                <w:spacing w:val="15"/>
                <w:sz w:val="20"/>
                <w:szCs w:val="20"/>
              </w:rPr>
              <w:t>2</w:t>
            </w:r>
          </w:p>
        </w:tc>
        <w:tc>
          <w:tcPr>
            <w:tcW w:w="855" w:type="dxa"/>
          </w:tcPr>
          <w:p w:rsidR="009B0AD5" w:rsidRPr="009B0AD5" w:rsidRDefault="009B0AD5" w:rsidP="001C5D35">
            <w:pPr>
              <w:spacing w:line="240" w:lineRule="exact"/>
              <w:jc w:val="center"/>
              <w:rPr>
                <w:rFonts w:eastAsiaTheme="minorEastAsia"/>
                <w:spacing w:val="15"/>
                <w:sz w:val="20"/>
                <w:szCs w:val="20"/>
              </w:rPr>
            </w:pPr>
            <w:r w:rsidRPr="009B0AD5">
              <w:rPr>
                <w:rFonts w:eastAsiaTheme="minorEastAsia"/>
                <w:spacing w:val="15"/>
                <w:sz w:val="20"/>
                <w:szCs w:val="20"/>
              </w:rPr>
              <w:t>3</w:t>
            </w:r>
          </w:p>
        </w:tc>
        <w:tc>
          <w:tcPr>
            <w:tcW w:w="2977" w:type="dxa"/>
          </w:tcPr>
          <w:p w:rsidR="009B0AD5" w:rsidRPr="009B0AD5" w:rsidRDefault="009B0AD5" w:rsidP="001C5D35">
            <w:pPr>
              <w:spacing w:line="240" w:lineRule="exact"/>
              <w:jc w:val="center"/>
              <w:rPr>
                <w:rFonts w:eastAsiaTheme="minorEastAsia"/>
                <w:spacing w:val="15"/>
                <w:sz w:val="20"/>
                <w:szCs w:val="20"/>
              </w:rPr>
            </w:pPr>
            <w:r w:rsidRPr="009B0AD5">
              <w:rPr>
                <w:rFonts w:eastAsiaTheme="minorEastAsia"/>
                <w:spacing w:val="15"/>
                <w:sz w:val="20"/>
                <w:szCs w:val="20"/>
              </w:rPr>
              <w:t>4</w:t>
            </w:r>
          </w:p>
        </w:tc>
        <w:tc>
          <w:tcPr>
            <w:tcW w:w="1810" w:type="dxa"/>
          </w:tcPr>
          <w:p w:rsidR="009B0AD5" w:rsidRPr="009B0AD5" w:rsidRDefault="009B0AD5" w:rsidP="001C5D35">
            <w:pPr>
              <w:spacing w:line="240" w:lineRule="exact"/>
              <w:jc w:val="center"/>
              <w:rPr>
                <w:rFonts w:eastAsiaTheme="minorEastAsia"/>
                <w:spacing w:val="15"/>
                <w:sz w:val="20"/>
                <w:szCs w:val="20"/>
              </w:rPr>
            </w:pPr>
            <w:r w:rsidRPr="009B0AD5">
              <w:rPr>
                <w:rFonts w:eastAsiaTheme="minorEastAsia"/>
                <w:spacing w:val="15"/>
                <w:sz w:val="20"/>
                <w:szCs w:val="20"/>
              </w:rPr>
              <w:t>5</w:t>
            </w:r>
          </w:p>
        </w:tc>
      </w:tr>
      <w:tr w:rsidR="009B0AD5" w:rsidRPr="009B0AD5" w:rsidTr="001C5D35">
        <w:tc>
          <w:tcPr>
            <w:tcW w:w="596" w:type="dxa"/>
          </w:tcPr>
          <w:p w:rsidR="009B0AD5" w:rsidRPr="009B0AD5" w:rsidRDefault="009B0AD5" w:rsidP="001C5D35">
            <w:pPr>
              <w:rPr>
                <w:sz w:val="20"/>
                <w:szCs w:val="20"/>
              </w:rPr>
            </w:pPr>
            <w:bookmarkStart w:id="54" w:name="_Hlk30668757"/>
            <w:r w:rsidRPr="009B0AD5">
              <w:rPr>
                <w:sz w:val="20"/>
                <w:szCs w:val="20"/>
              </w:rPr>
              <w:t>1</w:t>
            </w:r>
          </w:p>
        </w:tc>
        <w:tc>
          <w:tcPr>
            <w:tcW w:w="3260" w:type="dxa"/>
          </w:tcPr>
          <w:p w:rsidR="009B0AD5" w:rsidRPr="009B0AD5" w:rsidRDefault="009B0AD5" w:rsidP="001C5D35">
            <w:pPr>
              <w:rPr>
                <w:sz w:val="20"/>
                <w:szCs w:val="20"/>
              </w:rPr>
            </w:pPr>
            <w:r w:rsidRPr="009B0AD5">
              <w:rPr>
                <w:sz w:val="20"/>
                <w:szCs w:val="20"/>
              </w:rPr>
              <w:t>Братская могила советских воинов, погибших в период Сталинградской битвы</w:t>
            </w:r>
          </w:p>
        </w:tc>
        <w:tc>
          <w:tcPr>
            <w:tcW w:w="855" w:type="dxa"/>
          </w:tcPr>
          <w:p w:rsidR="009B0AD5" w:rsidRPr="009B0AD5" w:rsidRDefault="009B0AD5" w:rsidP="001C5D35">
            <w:pPr>
              <w:jc w:val="center"/>
              <w:rPr>
                <w:sz w:val="20"/>
                <w:szCs w:val="20"/>
              </w:rPr>
            </w:pPr>
            <w:r w:rsidRPr="009B0AD5">
              <w:rPr>
                <w:sz w:val="20"/>
                <w:szCs w:val="20"/>
              </w:rPr>
              <w:t>200</w:t>
            </w:r>
          </w:p>
        </w:tc>
        <w:tc>
          <w:tcPr>
            <w:tcW w:w="2977" w:type="dxa"/>
            <w:vMerge w:val="restart"/>
          </w:tcPr>
          <w:p w:rsidR="009B0AD5" w:rsidRPr="009B0AD5" w:rsidRDefault="009B0AD5" w:rsidP="001C5D35">
            <w:pPr>
              <w:rPr>
                <w:sz w:val="20"/>
                <w:szCs w:val="20"/>
              </w:rPr>
            </w:pPr>
            <w:r w:rsidRPr="009B0AD5">
              <w:rPr>
                <w:sz w:val="20"/>
                <w:szCs w:val="20"/>
              </w:rPr>
              <w:t>Федеральный закон от 25.06.2002 № 73 «Об объектах культурного наследия (памятниках истории и культуры) народов Российской Федерации»</w:t>
            </w:r>
          </w:p>
        </w:tc>
        <w:tc>
          <w:tcPr>
            <w:tcW w:w="1810" w:type="dxa"/>
          </w:tcPr>
          <w:p w:rsidR="009B0AD5" w:rsidRPr="009B0AD5" w:rsidRDefault="009B0AD5" w:rsidP="001C5D35">
            <w:pPr>
              <w:rPr>
                <w:sz w:val="20"/>
                <w:szCs w:val="20"/>
              </w:rPr>
            </w:pPr>
            <w:r w:rsidRPr="009B0AD5">
              <w:rPr>
                <w:sz w:val="20"/>
                <w:szCs w:val="20"/>
              </w:rPr>
              <w:t>отсутствует</w:t>
            </w:r>
          </w:p>
        </w:tc>
      </w:tr>
      <w:tr w:rsidR="009B0AD5" w:rsidRPr="009B0AD5" w:rsidTr="001C5D35">
        <w:tc>
          <w:tcPr>
            <w:tcW w:w="596" w:type="dxa"/>
          </w:tcPr>
          <w:p w:rsidR="009B0AD5" w:rsidRPr="009B0AD5" w:rsidRDefault="009B0AD5" w:rsidP="001C5D35">
            <w:pPr>
              <w:rPr>
                <w:sz w:val="20"/>
                <w:szCs w:val="20"/>
              </w:rPr>
            </w:pPr>
            <w:r w:rsidRPr="009B0AD5">
              <w:rPr>
                <w:sz w:val="20"/>
                <w:szCs w:val="20"/>
              </w:rPr>
              <w:t>2</w:t>
            </w:r>
          </w:p>
        </w:tc>
        <w:tc>
          <w:tcPr>
            <w:tcW w:w="3260" w:type="dxa"/>
          </w:tcPr>
          <w:p w:rsidR="009B0AD5" w:rsidRPr="009B0AD5" w:rsidRDefault="009B0AD5" w:rsidP="001C5D35">
            <w:pPr>
              <w:rPr>
                <w:sz w:val="20"/>
                <w:szCs w:val="20"/>
              </w:rPr>
            </w:pPr>
            <w:r w:rsidRPr="009B0AD5">
              <w:rPr>
                <w:sz w:val="20"/>
                <w:szCs w:val="20"/>
              </w:rPr>
              <w:t>Братская могила железнодорожников и советских воинов, погибших в период Сталинградской битвы</w:t>
            </w:r>
          </w:p>
        </w:tc>
        <w:tc>
          <w:tcPr>
            <w:tcW w:w="855" w:type="dxa"/>
          </w:tcPr>
          <w:p w:rsidR="009B0AD5" w:rsidRPr="009B0AD5" w:rsidRDefault="009B0AD5" w:rsidP="001C5D35">
            <w:pPr>
              <w:jc w:val="center"/>
              <w:rPr>
                <w:sz w:val="20"/>
                <w:szCs w:val="20"/>
                <w:lang w:val="en-US"/>
              </w:rPr>
            </w:pPr>
            <w:r w:rsidRPr="009B0AD5">
              <w:rPr>
                <w:sz w:val="20"/>
                <w:szCs w:val="20"/>
              </w:rPr>
              <w:t>300</w:t>
            </w:r>
          </w:p>
        </w:tc>
        <w:tc>
          <w:tcPr>
            <w:tcW w:w="2977" w:type="dxa"/>
            <w:vMerge/>
          </w:tcPr>
          <w:p w:rsidR="009B0AD5" w:rsidRPr="009B0AD5" w:rsidRDefault="009B0AD5" w:rsidP="001C5D35">
            <w:pPr>
              <w:rPr>
                <w:sz w:val="20"/>
                <w:szCs w:val="20"/>
              </w:rPr>
            </w:pPr>
          </w:p>
        </w:tc>
        <w:tc>
          <w:tcPr>
            <w:tcW w:w="1810" w:type="dxa"/>
          </w:tcPr>
          <w:p w:rsidR="009B0AD5" w:rsidRPr="009B0AD5" w:rsidRDefault="009B0AD5" w:rsidP="001C5D35">
            <w:pPr>
              <w:rPr>
                <w:sz w:val="20"/>
                <w:szCs w:val="20"/>
              </w:rPr>
            </w:pPr>
            <w:r w:rsidRPr="009B0AD5">
              <w:rPr>
                <w:sz w:val="20"/>
                <w:szCs w:val="20"/>
              </w:rPr>
              <w:t>отсутствует</w:t>
            </w:r>
          </w:p>
        </w:tc>
      </w:tr>
      <w:bookmarkEnd w:id="54"/>
    </w:tbl>
    <w:p w:rsidR="009B0AD5" w:rsidRPr="009B0AD5" w:rsidRDefault="009B0AD5" w:rsidP="009B0AD5">
      <w:pPr>
        <w:rPr>
          <w:sz w:val="20"/>
          <w:szCs w:val="20"/>
        </w:rPr>
      </w:pPr>
    </w:p>
    <w:p w:rsidR="009B0AD5" w:rsidRPr="009B0AD5" w:rsidRDefault="009B0AD5" w:rsidP="009B0AD5">
      <w:pPr>
        <w:pStyle w:val="1"/>
        <w:spacing w:before="0"/>
        <w:rPr>
          <w:b w:val="0"/>
          <w:sz w:val="20"/>
          <w:szCs w:val="20"/>
        </w:rPr>
      </w:pPr>
      <w:bookmarkStart w:id="55" w:name="_Toc47087903"/>
      <w:r w:rsidRPr="009B0AD5">
        <w:rPr>
          <w:b w:val="0"/>
          <w:sz w:val="20"/>
          <w:szCs w:val="20"/>
        </w:rPr>
        <w:t>1.10.1.3.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55"/>
    </w:p>
    <w:p w:rsidR="009B0AD5" w:rsidRPr="009B0AD5" w:rsidRDefault="009B0AD5" w:rsidP="009B0AD5">
      <w:pPr>
        <w:rPr>
          <w:sz w:val="20"/>
          <w:szCs w:val="20"/>
          <w:u w:val="single"/>
        </w:rPr>
      </w:pPr>
    </w:p>
    <w:p w:rsidR="009B0AD5" w:rsidRPr="009B0AD5" w:rsidRDefault="009B0AD5" w:rsidP="009B0AD5">
      <w:pPr>
        <w:shd w:val="clear" w:color="auto" w:fill="FFFFFF"/>
        <w:adjustRightInd w:val="0"/>
        <w:ind w:firstLine="851"/>
        <w:rPr>
          <w:sz w:val="20"/>
          <w:szCs w:val="20"/>
        </w:rPr>
      </w:pPr>
      <w:r w:rsidRPr="009B0AD5">
        <w:rPr>
          <w:sz w:val="20"/>
          <w:szCs w:val="20"/>
        </w:rPr>
        <w:t>Исторические поселения федерального значения и исторические поселения регионального значения на рассматриваемой территории отсутствуют.</w:t>
      </w:r>
    </w:p>
    <w:p w:rsidR="009B0AD5" w:rsidRPr="009B0AD5" w:rsidRDefault="009B0AD5" w:rsidP="009B0AD5">
      <w:pPr>
        <w:rPr>
          <w:sz w:val="20"/>
          <w:szCs w:val="20"/>
          <w:u w:val="single"/>
        </w:rPr>
      </w:pPr>
    </w:p>
    <w:p w:rsidR="009B0AD5" w:rsidRPr="009B0AD5" w:rsidRDefault="009B0AD5" w:rsidP="009B0AD5">
      <w:pPr>
        <w:pStyle w:val="3"/>
        <w:rPr>
          <w:sz w:val="20"/>
          <w:szCs w:val="20"/>
        </w:rPr>
      </w:pPr>
      <w:bookmarkStart w:id="56" w:name="_Toc47087904"/>
      <w:r w:rsidRPr="009B0AD5">
        <w:rPr>
          <w:sz w:val="20"/>
          <w:szCs w:val="20"/>
        </w:rPr>
        <w:lastRenderedPageBreak/>
        <w:t>1.10.2. Объекты транспортной инфраструктуры</w:t>
      </w:r>
      <w:bookmarkEnd w:id="56"/>
    </w:p>
    <w:p w:rsidR="009B0AD5" w:rsidRPr="009B0AD5" w:rsidRDefault="009B0AD5" w:rsidP="009B0AD5">
      <w:pPr>
        <w:pStyle w:val="1"/>
        <w:spacing w:before="0"/>
        <w:rPr>
          <w:b w:val="0"/>
          <w:sz w:val="20"/>
          <w:szCs w:val="20"/>
        </w:rPr>
      </w:pPr>
      <w:bookmarkStart w:id="57" w:name="_Toc47087905"/>
      <w:r w:rsidRPr="009B0AD5">
        <w:rPr>
          <w:b w:val="0"/>
          <w:sz w:val="20"/>
          <w:szCs w:val="20"/>
        </w:rPr>
        <w:t>1.10.2.1. Охранная зона железных дорог</w:t>
      </w:r>
      <w:bookmarkEnd w:id="57"/>
    </w:p>
    <w:p w:rsidR="009B0AD5" w:rsidRPr="009B0AD5" w:rsidRDefault="009B0AD5" w:rsidP="009B0AD5">
      <w:pPr>
        <w:rPr>
          <w:sz w:val="20"/>
          <w:szCs w:val="20"/>
        </w:rPr>
      </w:pPr>
    </w:p>
    <w:p w:rsidR="009B0AD5" w:rsidRPr="009B0AD5" w:rsidRDefault="009B0AD5" w:rsidP="009B0AD5">
      <w:pPr>
        <w:ind w:firstLine="851"/>
        <w:rPr>
          <w:sz w:val="20"/>
          <w:szCs w:val="20"/>
        </w:rPr>
      </w:pPr>
      <w:r w:rsidRPr="009B0AD5">
        <w:rPr>
          <w:sz w:val="20"/>
          <w:szCs w:val="20"/>
        </w:rPr>
        <w:t xml:space="preserve">Через </w:t>
      </w:r>
      <w:proofErr w:type="spellStart"/>
      <w:r w:rsidRPr="009B0AD5">
        <w:rPr>
          <w:sz w:val="20"/>
          <w:szCs w:val="20"/>
        </w:rPr>
        <w:t>Шуруповское</w:t>
      </w:r>
      <w:proofErr w:type="spellEnd"/>
      <w:r w:rsidRPr="009B0AD5">
        <w:rPr>
          <w:sz w:val="20"/>
          <w:szCs w:val="20"/>
        </w:rPr>
        <w:t xml:space="preserve"> сельское поселение проходит железнодорожный путь общего пользования «</w:t>
      </w:r>
      <w:proofErr w:type="gramStart"/>
      <w:r w:rsidRPr="009B0AD5">
        <w:rPr>
          <w:sz w:val="20"/>
          <w:szCs w:val="20"/>
        </w:rPr>
        <w:t>Волгоград-Грязи</w:t>
      </w:r>
      <w:proofErr w:type="gramEnd"/>
      <w:r w:rsidRPr="009B0AD5">
        <w:rPr>
          <w:sz w:val="20"/>
          <w:szCs w:val="20"/>
        </w:rPr>
        <w:t xml:space="preserve"> Приволжской железной дороги».</w:t>
      </w:r>
    </w:p>
    <w:p w:rsidR="009B0AD5" w:rsidRPr="009B0AD5" w:rsidRDefault="009B0AD5" w:rsidP="009B0AD5">
      <w:pPr>
        <w:shd w:val="clear" w:color="auto" w:fill="FFFFFF"/>
        <w:ind w:firstLine="851"/>
        <w:textAlignment w:val="baseline"/>
        <w:rPr>
          <w:sz w:val="20"/>
          <w:szCs w:val="20"/>
        </w:rPr>
      </w:pPr>
      <w:r w:rsidRPr="009B0AD5">
        <w:rPr>
          <w:sz w:val="20"/>
          <w:szCs w:val="20"/>
        </w:rPr>
        <w:t xml:space="preserve">Информация об утвержденных границах охранных зон железных дорог, расположенных на территории </w:t>
      </w:r>
      <w:proofErr w:type="spellStart"/>
      <w:r w:rsidRPr="009B0AD5">
        <w:rPr>
          <w:sz w:val="20"/>
          <w:szCs w:val="20"/>
        </w:rPr>
        <w:t>Шуруповского</w:t>
      </w:r>
      <w:proofErr w:type="spellEnd"/>
      <w:r w:rsidRPr="009B0AD5">
        <w:rPr>
          <w:sz w:val="20"/>
          <w:szCs w:val="20"/>
        </w:rPr>
        <w:t xml:space="preserve"> сельского поселения, отсутствует.</w:t>
      </w:r>
    </w:p>
    <w:p w:rsidR="009B0AD5" w:rsidRPr="009B0AD5" w:rsidRDefault="009B0AD5" w:rsidP="009B0AD5">
      <w:pPr>
        <w:shd w:val="clear" w:color="auto" w:fill="FFFFFF"/>
        <w:spacing w:line="288" w:lineRule="atLeast"/>
        <w:ind w:firstLine="851"/>
        <w:textAlignment w:val="baseline"/>
        <w:rPr>
          <w:sz w:val="20"/>
          <w:szCs w:val="20"/>
        </w:rPr>
      </w:pPr>
      <w:r w:rsidRPr="009B0AD5">
        <w:rPr>
          <w:sz w:val="20"/>
          <w:szCs w:val="20"/>
        </w:rPr>
        <w:t xml:space="preserve">В соответствии с СП 42.13330.2016 Градостроительство. Планировка и застройка городских и сельских поселений. Актуализированная редакция </w:t>
      </w:r>
      <w:hyperlink r:id="rId14" w:history="1">
        <w:proofErr w:type="spellStart"/>
        <w:r w:rsidRPr="009B0AD5">
          <w:rPr>
            <w:sz w:val="20"/>
            <w:szCs w:val="20"/>
          </w:rPr>
          <w:t>СНиП</w:t>
        </w:r>
        <w:proofErr w:type="spellEnd"/>
        <w:r w:rsidRPr="009B0AD5">
          <w:rPr>
            <w:sz w:val="20"/>
            <w:szCs w:val="20"/>
          </w:rPr>
          <w:t xml:space="preserve"> 2.07.01-89*</w:t>
        </w:r>
      </w:hyperlink>
      <w:r w:rsidRPr="009B0AD5">
        <w:rPr>
          <w:sz w:val="20"/>
          <w:szCs w:val="20"/>
        </w:rPr>
        <w:t xml:space="preserve"> жилую застройку необходимо отделять от железных дорог санитарным разрывом, значение которого определяется расчетом с учетом санитарных требований, но не может быть менее 50 м от полосы отвода железной дороги.</w:t>
      </w:r>
    </w:p>
    <w:p w:rsidR="009B0AD5" w:rsidRPr="009B0AD5" w:rsidRDefault="009B0AD5" w:rsidP="009B0AD5">
      <w:pPr>
        <w:rPr>
          <w:sz w:val="20"/>
          <w:szCs w:val="20"/>
        </w:rPr>
      </w:pPr>
    </w:p>
    <w:p w:rsidR="009B0AD5" w:rsidRPr="009B0AD5" w:rsidRDefault="009B0AD5" w:rsidP="009B0AD5">
      <w:pPr>
        <w:keepNext/>
        <w:suppressLineNumbers/>
        <w:ind w:firstLine="851"/>
        <w:rPr>
          <w:rFonts w:cs="Mangal"/>
          <w:i/>
          <w:iCs/>
          <w:sz w:val="20"/>
          <w:szCs w:val="20"/>
        </w:rPr>
      </w:pPr>
      <w:r w:rsidRPr="009B0AD5">
        <w:rPr>
          <w:i/>
          <w:iCs/>
          <w:sz w:val="20"/>
          <w:szCs w:val="20"/>
        </w:rPr>
        <w:t xml:space="preserve">Таблица </w:t>
      </w:r>
      <w:r w:rsidR="004D3AF5" w:rsidRPr="009B0AD5">
        <w:rPr>
          <w:i/>
          <w:iCs/>
          <w:sz w:val="20"/>
          <w:szCs w:val="20"/>
        </w:rPr>
        <w:fldChar w:fldCharType="begin"/>
      </w:r>
      <w:r w:rsidRPr="009B0AD5">
        <w:rPr>
          <w:i/>
          <w:iCs/>
          <w:sz w:val="20"/>
          <w:szCs w:val="20"/>
        </w:rPr>
        <w:instrText xml:space="preserve"> SEQ Таблица \* ARABIC </w:instrText>
      </w:r>
      <w:r w:rsidR="004D3AF5" w:rsidRPr="009B0AD5">
        <w:rPr>
          <w:i/>
          <w:iCs/>
          <w:sz w:val="20"/>
          <w:szCs w:val="20"/>
        </w:rPr>
        <w:fldChar w:fldCharType="separate"/>
      </w:r>
      <w:r w:rsidR="00041B02">
        <w:rPr>
          <w:i/>
          <w:iCs/>
          <w:noProof/>
          <w:sz w:val="20"/>
          <w:szCs w:val="20"/>
        </w:rPr>
        <w:t>25</w:t>
      </w:r>
      <w:r w:rsidR="004D3AF5" w:rsidRPr="009B0AD5">
        <w:rPr>
          <w:i/>
          <w:iCs/>
          <w:sz w:val="20"/>
          <w:szCs w:val="20"/>
        </w:rPr>
        <w:fldChar w:fldCharType="end"/>
      </w:r>
      <w:r w:rsidRPr="009B0AD5">
        <w:rPr>
          <w:rFonts w:cs="Mangal"/>
          <w:i/>
          <w:iCs/>
          <w:sz w:val="20"/>
          <w:szCs w:val="20"/>
        </w:rPr>
        <w:t xml:space="preserve"> Санитарные разрывы от полосы отвода железной дороги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260"/>
        <w:gridCol w:w="858"/>
        <w:gridCol w:w="2977"/>
        <w:gridCol w:w="1951"/>
      </w:tblGrid>
      <w:tr w:rsidR="009B0AD5" w:rsidRPr="009B0AD5" w:rsidTr="001C5D35">
        <w:trPr>
          <w:tblHeader/>
        </w:trPr>
        <w:tc>
          <w:tcPr>
            <w:tcW w:w="596" w:type="dxa"/>
          </w:tcPr>
          <w:p w:rsidR="009B0AD5" w:rsidRPr="009B0AD5" w:rsidRDefault="009B0AD5" w:rsidP="001C5D35">
            <w:pPr>
              <w:spacing w:line="240" w:lineRule="exact"/>
              <w:jc w:val="center"/>
              <w:rPr>
                <w:rFonts w:eastAsiaTheme="minorEastAsia"/>
                <w:b/>
                <w:spacing w:val="15"/>
                <w:sz w:val="20"/>
                <w:szCs w:val="20"/>
              </w:rPr>
            </w:pPr>
            <w:r w:rsidRPr="009B0AD5">
              <w:rPr>
                <w:rFonts w:eastAsiaTheme="minorEastAsia"/>
                <w:b/>
                <w:spacing w:val="15"/>
                <w:sz w:val="20"/>
                <w:szCs w:val="20"/>
              </w:rPr>
              <w:t xml:space="preserve">№ </w:t>
            </w:r>
            <w:proofErr w:type="spellStart"/>
            <w:proofErr w:type="gramStart"/>
            <w:r w:rsidRPr="009B0AD5">
              <w:rPr>
                <w:rFonts w:eastAsiaTheme="minorEastAsia"/>
                <w:b/>
                <w:spacing w:val="15"/>
                <w:sz w:val="20"/>
                <w:szCs w:val="20"/>
              </w:rPr>
              <w:t>п</w:t>
            </w:r>
            <w:proofErr w:type="spellEnd"/>
            <w:proofErr w:type="gramEnd"/>
            <w:r w:rsidRPr="009B0AD5">
              <w:rPr>
                <w:rFonts w:eastAsiaTheme="minorEastAsia"/>
                <w:b/>
                <w:spacing w:val="15"/>
                <w:sz w:val="20"/>
                <w:szCs w:val="20"/>
              </w:rPr>
              <w:t>/</w:t>
            </w:r>
            <w:proofErr w:type="spellStart"/>
            <w:r w:rsidRPr="009B0AD5">
              <w:rPr>
                <w:rFonts w:eastAsiaTheme="minorEastAsia"/>
                <w:b/>
                <w:spacing w:val="15"/>
                <w:sz w:val="20"/>
                <w:szCs w:val="20"/>
              </w:rPr>
              <w:t>п</w:t>
            </w:r>
            <w:proofErr w:type="spellEnd"/>
          </w:p>
        </w:tc>
        <w:tc>
          <w:tcPr>
            <w:tcW w:w="3260" w:type="dxa"/>
          </w:tcPr>
          <w:p w:rsidR="009B0AD5" w:rsidRPr="009B0AD5" w:rsidRDefault="009B0AD5" w:rsidP="001C5D35">
            <w:pPr>
              <w:spacing w:line="240" w:lineRule="exact"/>
              <w:jc w:val="center"/>
              <w:rPr>
                <w:b/>
                <w:sz w:val="20"/>
                <w:szCs w:val="20"/>
              </w:rPr>
            </w:pPr>
            <w:r w:rsidRPr="009B0AD5">
              <w:rPr>
                <w:b/>
                <w:sz w:val="20"/>
                <w:szCs w:val="20"/>
              </w:rPr>
              <w:t>Наименование</w:t>
            </w:r>
          </w:p>
          <w:p w:rsidR="009B0AD5" w:rsidRPr="009B0AD5" w:rsidRDefault="009B0AD5" w:rsidP="001C5D35">
            <w:pPr>
              <w:spacing w:line="240" w:lineRule="exact"/>
              <w:jc w:val="center"/>
              <w:rPr>
                <w:rFonts w:eastAsiaTheme="minorEastAsia"/>
                <w:b/>
                <w:spacing w:val="15"/>
                <w:sz w:val="20"/>
                <w:szCs w:val="20"/>
              </w:rPr>
            </w:pPr>
            <w:r w:rsidRPr="009B0AD5">
              <w:rPr>
                <w:b/>
                <w:sz w:val="20"/>
                <w:szCs w:val="20"/>
              </w:rPr>
              <w:t>объекта</w:t>
            </w:r>
          </w:p>
          <w:p w:rsidR="009B0AD5" w:rsidRPr="009B0AD5" w:rsidRDefault="009B0AD5" w:rsidP="001C5D35">
            <w:pPr>
              <w:spacing w:line="240" w:lineRule="exact"/>
              <w:jc w:val="center"/>
              <w:rPr>
                <w:rFonts w:eastAsiaTheme="minorEastAsia"/>
                <w:b/>
                <w:spacing w:val="15"/>
                <w:sz w:val="20"/>
                <w:szCs w:val="20"/>
              </w:rPr>
            </w:pPr>
          </w:p>
        </w:tc>
        <w:tc>
          <w:tcPr>
            <w:tcW w:w="855" w:type="dxa"/>
          </w:tcPr>
          <w:p w:rsidR="009B0AD5" w:rsidRPr="009B0AD5" w:rsidRDefault="009B0AD5" w:rsidP="001C5D35">
            <w:pPr>
              <w:spacing w:line="240" w:lineRule="exact"/>
              <w:jc w:val="center"/>
              <w:rPr>
                <w:b/>
                <w:sz w:val="20"/>
                <w:szCs w:val="20"/>
              </w:rPr>
            </w:pPr>
            <w:r w:rsidRPr="009B0AD5">
              <w:rPr>
                <w:b/>
                <w:sz w:val="20"/>
                <w:szCs w:val="20"/>
              </w:rPr>
              <w:t>Размер</w:t>
            </w:r>
          </w:p>
          <w:p w:rsidR="009B0AD5" w:rsidRPr="009B0AD5" w:rsidRDefault="009B0AD5" w:rsidP="001C5D35">
            <w:pPr>
              <w:spacing w:line="240" w:lineRule="exact"/>
              <w:jc w:val="center"/>
              <w:rPr>
                <w:b/>
                <w:sz w:val="20"/>
                <w:szCs w:val="20"/>
              </w:rPr>
            </w:pPr>
            <w:r w:rsidRPr="009B0AD5">
              <w:rPr>
                <w:b/>
                <w:sz w:val="20"/>
                <w:szCs w:val="20"/>
              </w:rPr>
              <w:t xml:space="preserve">зоны, </w:t>
            </w:r>
            <w:proofErr w:type="gramStart"/>
            <w:r w:rsidRPr="009B0AD5">
              <w:rPr>
                <w:b/>
                <w:sz w:val="20"/>
                <w:szCs w:val="20"/>
              </w:rPr>
              <w:t>м</w:t>
            </w:r>
            <w:proofErr w:type="gramEnd"/>
          </w:p>
        </w:tc>
        <w:tc>
          <w:tcPr>
            <w:tcW w:w="2977" w:type="dxa"/>
          </w:tcPr>
          <w:p w:rsidR="009B0AD5" w:rsidRPr="009B0AD5" w:rsidRDefault="009B0AD5" w:rsidP="001C5D35">
            <w:pPr>
              <w:spacing w:line="240" w:lineRule="exact"/>
              <w:jc w:val="center"/>
              <w:rPr>
                <w:b/>
                <w:sz w:val="20"/>
                <w:szCs w:val="20"/>
              </w:rPr>
            </w:pPr>
            <w:r w:rsidRPr="009B0AD5">
              <w:rPr>
                <w:b/>
                <w:sz w:val="20"/>
                <w:szCs w:val="20"/>
              </w:rPr>
              <w:t>Основание</w:t>
            </w:r>
          </w:p>
        </w:tc>
        <w:tc>
          <w:tcPr>
            <w:tcW w:w="1951" w:type="dxa"/>
          </w:tcPr>
          <w:p w:rsidR="009B0AD5" w:rsidRPr="009B0AD5" w:rsidRDefault="009B0AD5" w:rsidP="001C5D35">
            <w:pPr>
              <w:spacing w:line="240" w:lineRule="exact"/>
              <w:jc w:val="center"/>
              <w:rPr>
                <w:b/>
                <w:sz w:val="20"/>
                <w:szCs w:val="20"/>
              </w:rPr>
            </w:pPr>
            <w:r w:rsidRPr="009B0AD5">
              <w:rPr>
                <w:b/>
                <w:sz w:val="20"/>
                <w:szCs w:val="20"/>
              </w:rPr>
              <w:t>Информация о внесении</w:t>
            </w:r>
          </w:p>
          <w:p w:rsidR="009B0AD5" w:rsidRPr="009B0AD5" w:rsidRDefault="009B0AD5" w:rsidP="001C5D35">
            <w:pPr>
              <w:spacing w:line="240" w:lineRule="exact"/>
              <w:jc w:val="center"/>
              <w:rPr>
                <w:b/>
                <w:sz w:val="20"/>
                <w:szCs w:val="20"/>
              </w:rPr>
            </w:pPr>
            <w:r w:rsidRPr="009B0AD5">
              <w:rPr>
                <w:b/>
                <w:sz w:val="20"/>
                <w:szCs w:val="20"/>
              </w:rPr>
              <w:t>в ЕГРН</w:t>
            </w:r>
          </w:p>
        </w:tc>
      </w:tr>
      <w:tr w:rsidR="009B0AD5" w:rsidRPr="009B0AD5" w:rsidTr="001C5D35">
        <w:trPr>
          <w:tblHeader/>
        </w:trPr>
        <w:tc>
          <w:tcPr>
            <w:tcW w:w="596" w:type="dxa"/>
          </w:tcPr>
          <w:p w:rsidR="009B0AD5" w:rsidRPr="009B0AD5" w:rsidRDefault="009B0AD5" w:rsidP="001C5D35">
            <w:pPr>
              <w:spacing w:line="240" w:lineRule="exact"/>
              <w:jc w:val="center"/>
              <w:rPr>
                <w:rFonts w:eastAsiaTheme="minorEastAsia"/>
                <w:spacing w:val="15"/>
                <w:sz w:val="20"/>
                <w:szCs w:val="20"/>
              </w:rPr>
            </w:pPr>
            <w:r w:rsidRPr="009B0AD5">
              <w:rPr>
                <w:rFonts w:eastAsiaTheme="minorEastAsia"/>
                <w:spacing w:val="15"/>
                <w:sz w:val="20"/>
                <w:szCs w:val="20"/>
              </w:rPr>
              <w:t>1</w:t>
            </w:r>
          </w:p>
        </w:tc>
        <w:tc>
          <w:tcPr>
            <w:tcW w:w="3260" w:type="dxa"/>
          </w:tcPr>
          <w:p w:rsidR="009B0AD5" w:rsidRPr="009B0AD5" w:rsidRDefault="009B0AD5" w:rsidP="001C5D35">
            <w:pPr>
              <w:spacing w:line="240" w:lineRule="exact"/>
              <w:jc w:val="center"/>
              <w:rPr>
                <w:rFonts w:eastAsiaTheme="minorEastAsia"/>
                <w:spacing w:val="15"/>
                <w:sz w:val="20"/>
                <w:szCs w:val="20"/>
              </w:rPr>
            </w:pPr>
            <w:r w:rsidRPr="009B0AD5">
              <w:rPr>
                <w:rFonts w:eastAsiaTheme="minorEastAsia"/>
                <w:spacing w:val="15"/>
                <w:sz w:val="20"/>
                <w:szCs w:val="20"/>
              </w:rPr>
              <w:t>2</w:t>
            </w:r>
          </w:p>
        </w:tc>
        <w:tc>
          <w:tcPr>
            <w:tcW w:w="855" w:type="dxa"/>
          </w:tcPr>
          <w:p w:rsidR="009B0AD5" w:rsidRPr="009B0AD5" w:rsidRDefault="009B0AD5" w:rsidP="001C5D35">
            <w:pPr>
              <w:spacing w:line="240" w:lineRule="exact"/>
              <w:jc w:val="center"/>
              <w:rPr>
                <w:rFonts w:eastAsiaTheme="minorEastAsia"/>
                <w:spacing w:val="15"/>
                <w:sz w:val="20"/>
                <w:szCs w:val="20"/>
              </w:rPr>
            </w:pPr>
            <w:r w:rsidRPr="009B0AD5">
              <w:rPr>
                <w:rFonts w:eastAsiaTheme="minorEastAsia"/>
                <w:spacing w:val="15"/>
                <w:sz w:val="20"/>
                <w:szCs w:val="20"/>
              </w:rPr>
              <w:t>3</w:t>
            </w:r>
          </w:p>
        </w:tc>
        <w:tc>
          <w:tcPr>
            <w:tcW w:w="2977" w:type="dxa"/>
          </w:tcPr>
          <w:p w:rsidR="009B0AD5" w:rsidRPr="009B0AD5" w:rsidRDefault="009B0AD5" w:rsidP="001C5D35">
            <w:pPr>
              <w:spacing w:line="240" w:lineRule="exact"/>
              <w:jc w:val="center"/>
              <w:rPr>
                <w:rFonts w:eastAsiaTheme="minorEastAsia"/>
                <w:spacing w:val="15"/>
                <w:sz w:val="20"/>
                <w:szCs w:val="20"/>
              </w:rPr>
            </w:pPr>
            <w:r w:rsidRPr="009B0AD5">
              <w:rPr>
                <w:rFonts w:eastAsiaTheme="minorEastAsia"/>
                <w:spacing w:val="15"/>
                <w:sz w:val="20"/>
                <w:szCs w:val="20"/>
              </w:rPr>
              <w:t>4</w:t>
            </w:r>
          </w:p>
        </w:tc>
        <w:tc>
          <w:tcPr>
            <w:tcW w:w="1951" w:type="dxa"/>
          </w:tcPr>
          <w:p w:rsidR="009B0AD5" w:rsidRPr="009B0AD5" w:rsidRDefault="009B0AD5" w:rsidP="001C5D35">
            <w:pPr>
              <w:spacing w:line="240" w:lineRule="exact"/>
              <w:jc w:val="center"/>
              <w:rPr>
                <w:rFonts w:eastAsiaTheme="minorEastAsia"/>
                <w:spacing w:val="15"/>
                <w:sz w:val="20"/>
                <w:szCs w:val="20"/>
              </w:rPr>
            </w:pPr>
            <w:r w:rsidRPr="009B0AD5">
              <w:rPr>
                <w:rFonts w:eastAsiaTheme="minorEastAsia"/>
                <w:spacing w:val="15"/>
                <w:sz w:val="20"/>
                <w:szCs w:val="20"/>
              </w:rPr>
              <w:t>5</w:t>
            </w:r>
          </w:p>
        </w:tc>
      </w:tr>
      <w:tr w:rsidR="009B0AD5" w:rsidRPr="009B0AD5" w:rsidTr="001C5D35">
        <w:tc>
          <w:tcPr>
            <w:tcW w:w="596" w:type="dxa"/>
          </w:tcPr>
          <w:p w:rsidR="009B0AD5" w:rsidRPr="009B0AD5" w:rsidRDefault="009B0AD5" w:rsidP="001C5D35">
            <w:pPr>
              <w:rPr>
                <w:sz w:val="20"/>
                <w:szCs w:val="20"/>
              </w:rPr>
            </w:pPr>
            <w:r w:rsidRPr="009B0AD5">
              <w:rPr>
                <w:sz w:val="20"/>
                <w:szCs w:val="20"/>
              </w:rPr>
              <w:t>1</w:t>
            </w:r>
          </w:p>
        </w:tc>
        <w:tc>
          <w:tcPr>
            <w:tcW w:w="3260" w:type="dxa"/>
          </w:tcPr>
          <w:p w:rsidR="009B0AD5" w:rsidRPr="009B0AD5" w:rsidRDefault="009B0AD5" w:rsidP="001C5D35">
            <w:pPr>
              <w:rPr>
                <w:sz w:val="20"/>
                <w:szCs w:val="20"/>
              </w:rPr>
            </w:pPr>
            <w:r w:rsidRPr="009B0AD5">
              <w:rPr>
                <w:sz w:val="20"/>
                <w:szCs w:val="20"/>
              </w:rPr>
              <w:t xml:space="preserve">Железнодорожная линия </w:t>
            </w:r>
            <w:proofErr w:type="gramStart"/>
            <w:r w:rsidRPr="009B0AD5">
              <w:rPr>
                <w:sz w:val="20"/>
                <w:szCs w:val="20"/>
              </w:rPr>
              <w:t>Волгоград-Грязи</w:t>
            </w:r>
            <w:proofErr w:type="gramEnd"/>
          </w:p>
        </w:tc>
        <w:tc>
          <w:tcPr>
            <w:tcW w:w="855" w:type="dxa"/>
          </w:tcPr>
          <w:p w:rsidR="009B0AD5" w:rsidRPr="009B0AD5" w:rsidRDefault="009B0AD5" w:rsidP="001C5D35">
            <w:pPr>
              <w:rPr>
                <w:sz w:val="20"/>
                <w:szCs w:val="20"/>
              </w:rPr>
            </w:pPr>
            <w:r w:rsidRPr="009B0AD5">
              <w:rPr>
                <w:sz w:val="20"/>
                <w:szCs w:val="20"/>
              </w:rPr>
              <w:t>от 50</w:t>
            </w:r>
          </w:p>
        </w:tc>
        <w:tc>
          <w:tcPr>
            <w:tcW w:w="2977" w:type="dxa"/>
          </w:tcPr>
          <w:p w:rsidR="009B0AD5" w:rsidRPr="009B0AD5" w:rsidRDefault="009B0AD5" w:rsidP="001C5D35">
            <w:pPr>
              <w:rPr>
                <w:sz w:val="20"/>
                <w:szCs w:val="20"/>
              </w:rPr>
            </w:pPr>
            <w:r w:rsidRPr="009B0AD5">
              <w:rPr>
                <w:sz w:val="20"/>
                <w:szCs w:val="20"/>
              </w:rPr>
              <w:t xml:space="preserve">СП 42.13330.2016 Градостроительство. Планировка и застройка городских и сельских поселений. Актуализированная редакция </w:t>
            </w:r>
            <w:proofErr w:type="spellStart"/>
            <w:r w:rsidRPr="009B0AD5">
              <w:rPr>
                <w:sz w:val="20"/>
                <w:szCs w:val="20"/>
              </w:rPr>
              <w:t>СНиП</w:t>
            </w:r>
            <w:proofErr w:type="spellEnd"/>
            <w:r w:rsidRPr="009B0AD5">
              <w:rPr>
                <w:sz w:val="20"/>
                <w:szCs w:val="20"/>
              </w:rPr>
              <w:t xml:space="preserve"> 2.07.01-89*</w:t>
            </w:r>
          </w:p>
        </w:tc>
        <w:tc>
          <w:tcPr>
            <w:tcW w:w="1951" w:type="dxa"/>
          </w:tcPr>
          <w:p w:rsidR="009B0AD5" w:rsidRPr="009B0AD5" w:rsidRDefault="009B0AD5" w:rsidP="001C5D35">
            <w:pPr>
              <w:rPr>
                <w:sz w:val="20"/>
                <w:szCs w:val="20"/>
              </w:rPr>
            </w:pPr>
            <w:r w:rsidRPr="009B0AD5">
              <w:rPr>
                <w:sz w:val="20"/>
                <w:szCs w:val="20"/>
              </w:rPr>
              <w:t>отсутствует</w:t>
            </w:r>
          </w:p>
        </w:tc>
      </w:tr>
    </w:tbl>
    <w:p w:rsidR="009B0AD5" w:rsidRPr="009B0AD5" w:rsidRDefault="009B0AD5" w:rsidP="009B0AD5">
      <w:pPr>
        <w:rPr>
          <w:sz w:val="20"/>
          <w:szCs w:val="20"/>
          <w:highlight w:val="yellow"/>
        </w:rPr>
      </w:pPr>
    </w:p>
    <w:p w:rsidR="009B0AD5" w:rsidRPr="009B0AD5" w:rsidRDefault="009B0AD5" w:rsidP="009B0AD5">
      <w:pPr>
        <w:pStyle w:val="1"/>
        <w:spacing w:before="0"/>
        <w:rPr>
          <w:b w:val="0"/>
          <w:sz w:val="20"/>
          <w:szCs w:val="20"/>
        </w:rPr>
      </w:pPr>
      <w:bookmarkStart w:id="58" w:name="_Toc47087906"/>
      <w:r w:rsidRPr="009B0AD5">
        <w:rPr>
          <w:b w:val="0"/>
          <w:sz w:val="20"/>
          <w:szCs w:val="20"/>
        </w:rPr>
        <w:t>1.10.2.2. Придорожные </w:t>
      </w:r>
      <w:hyperlink r:id="rId15" w:anchor="dst100285" w:history="1">
        <w:r w:rsidRPr="009B0AD5">
          <w:rPr>
            <w:b w:val="0"/>
            <w:sz w:val="20"/>
            <w:szCs w:val="20"/>
          </w:rPr>
          <w:t>полосы</w:t>
        </w:r>
      </w:hyperlink>
      <w:r w:rsidRPr="009B0AD5">
        <w:rPr>
          <w:b w:val="0"/>
          <w:sz w:val="20"/>
          <w:szCs w:val="20"/>
        </w:rPr>
        <w:t> автомобильных дорог</w:t>
      </w:r>
      <w:bookmarkEnd w:id="58"/>
    </w:p>
    <w:p w:rsidR="009B0AD5" w:rsidRPr="009B0AD5" w:rsidRDefault="009B0AD5" w:rsidP="009B0AD5">
      <w:pPr>
        <w:rPr>
          <w:sz w:val="20"/>
          <w:szCs w:val="20"/>
        </w:rPr>
      </w:pPr>
    </w:p>
    <w:p w:rsidR="009B0AD5" w:rsidRPr="009B0AD5" w:rsidRDefault="009B0AD5" w:rsidP="009B0AD5">
      <w:pPr>
        <w:ind w:firstLine="851"/>
        <w:rPr>
          <w:sz w:val="20"/>
          <w:szCs w:val="20"/>
        </w:rPr>
      </w:pPr>
      <w:r w:rsidRPr="009B0AD5">
        <w:rPr>
          <w:sz w:val="20"/>
          <w:szCs w:val="20"/>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9B0AD5" w:rsidRPr="009B0AD5" w:rsidRDefault="009B0AD5" w:rsidP="009B0AD5">
      <w:pPr>
        <w:ind w:firstLine="851"/>
        <w:rPr>
          <w:sz w:val="20"/>
          <w:szCs w:val="20"/>
        </w:rPr>
      </w:pPr>
      <w:r w:rsidRPr="009B0AD5">
        <w:rPr>
          <w:sz w:val="20"/>
          <w:szCs w:val="20"/>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9B0AD5" w:rsidRPr="009B0AD5" w:rsidRDefault="009B0AD5" w:rsidP="009B0AD5">
      <w:pPr>
        <w:ind w:firstLine="851"/>
        <w:rPr>
          <w:strike/>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26</w:t>
      </w:r>
      <w:r w:rsidR="004D3AF5" w:rsidRPr="009B0AD5">
        <w:rPr>
          <w:color w:val="auto"/>
          <w:sz w:val="20"/>
          <w:szCs w:val="20"/>
        </w:rPr>
        <w:fldChar w:fldCharType="end"/>
      </w:r>
      <w:r w:rsidRPr="009B0AD5">
        <w:rPr>
          <w:color w:val="auto"/>
          <w:sz w:val="20"/>
          <w:szCs w:val="20"/>
        </w:rPr>
        <w:t xml:space="preserve"> Придорожные полосы автомобильных дорог</w:t>
      </w:r>
    </w:p>
    <w:tbl>
      <w:tblPr>
        <w:tblStyle w:val="affffffff3"/>
        <w:tblW w:w="0" w:type="auto"/>
        <w:tblInd w:w="108" w:type="dxa"/>
        <w:tblLook w:val="04A0"/>
      </w:tblPr>
      <w:tblGrid>
        <w:gridCol w:w="596"/>
        <w:gridCol w:w="3260"/>
        <w:gridCol w:w="1247"/>
        <w:gridCol w:w="2377"/>
        <w:gridCol w:w="2159"/>
      </w:tblGrid>
      <w:tr w:rsidR="009B0AD5" w:rsidRPr="009B0AD5" w:rsidTr="001C5D35">
        <w:trPr>
          <w:tblHeader/>
        </w:trPr>
        <w:tc>
          <w:tcPr>
            <w:tcW w:w="596" w:type="dxa"/>
          </w:tcPr>
          <w:p w:rsidR="009B0AD5" w:rsidRPr="009B0AD5" w:rsidRDefault="009B0AD5" w:rsidP="001C5D35">
            <w:pPr>
              <w:jc w:val="center"/>
              <w:rPr>
                <w:rFonts w:eastAsiaTheme="minorEastAsia"/>
                <w:b/>
              </w:rPr>
            </w:pPr>
            <w:r w:rsidRPr="009B0AD5">
              <w:rPr>
                <w:rFonts w:eastAsiaTheme="minorEastAsia"/>
                <w:b/>
              </w:rPr>
              <w:t xml:space="preserve">№ </w:t>
            </w:r>
            <w:proofErr w:type="spellStart"/>
            <w:proofErr w:type="gramStart"/>
            <w:r w:rsidRPr="009B0AD5">
              <w:rPr>
                <w:rFonts w:eastAsiaTheme="minorEastAsia"/>
                <w:b/>
              </w:rPr>
              <w:t>п</w:t>
            </w:r>
            <w:proofErr w:type="spellEnd"/>
            <w:proofErr w:type="gramEnd"/>
            <w:r w:rsidRPr="009B0AD5">
              <w:rPr>
                <w:rFonts w:eastAsiaTheme="minorEastAsia"/>
                <w:b/>
              </w:rPr>
              <w:t>/</w:t>
            </w:r>
            <w:proofErr w:type="spellStart"/>
            <w:r w:rsidRPr="009B0AD5">
              <w:rPr>
                <w:rFonts w:eastAsiaTheme="minorEastAsia"/>
                <w:b/>
              </w:rPr>
              <w:t>п</w:t>
            </w:r>
            <w:proofErr w:type="spellEnd"/>
          </w:p>
        </w:tc>
        <w:tc>
          <w:tcPr>
            <w:tcW w:w="3260" w:type="dxa"/>
          </w:tcPr>
          <w:p w:rsidR="009B0AD5" w:rsidRPr="009B0AD5" w:rsidRDefault="009B0AD5" w:rsidP="001C5D35">
            <w:pPr>
              <w:jc w:val="center"/>
              <w:rPr>
                <w:b/>
              </w:rPr>
            </w:pPr>
            <w:r w:rsidRPr="009B0AD5">
              <w:rPr>
                <w:b/>
              </w:rPr>
              <w:t>Наименование</w:t>
            </w:r>
          </w:p>
          <w:p w:rsidR="009B0AD5" w:rsidRPr="009B0AD5" w:rsidRDefault="009B0AD5" w:rsidP="001C5D35">
            <w:pPr>
              <w:jc w:val="center"/>
              <w:rPr>
                <w:rFonts w:eastAsiaTheme="minorEastAsia"/>
                <w:b/>
              </w:rPr>
            </w:pPr>
            <w:r w:rsidRPr="009B0AD5">
              <w:rPr>
                <w:b/>
              </w:rPr>
              <w:t>объекта</w:t>
            </w:r>
          </w:p>
          <w:p w:rsidR="009B0AD5" w:rsidRPr="009B0AD5" w:rsidRDefault="009B0AD5" w:rsidP="001C5D35">
            <w:pPr>
              <w:jc w:val="center"/>
              <w:rPr>
                <w:rFonts w:eastAsiaTheme="minorEastAsia"/>
                <w:b/>
              </w:rPr>
            </w:pPr>
          </w:p>
        </w:tc>
        <w:tc>
          <w:tcPr>
            <w:tcW w:w="1247" w:type="dxa"/>
          </w:tcPr>
          <w:p w:rsidR="009B0AD5" w:rsidRPr="009B0AD5" w:rsidRDefault="009B0AD5" w:rsidP="001C5D35">
            <w:pPr>
              <w:jc w:val="center"/>
              <w:rPr>
                <w:rFonts w:eastAsiaTheme="minorEastAsia"/>
                <w:b/>
              </w:rPr>
            </w:pPr>
            <w:r w:rsidRPr="009B0AD5">
              <w:rPr>
                <w:rFonts w:eastAsiaTheme="minorEastAsia"/>
                <w:b/>
              </w:rPr>
              <w:t>Размер</w:t>
            </w:r>
          </w:p>
          <w:p w:rsidR="009B0AD5" w:rsidRPr="009B0AD5" w:rsidRDefault="009B0AD5" w:rsidP="001C5D35">
            <w:pPr>
              <w:jc w:val="center"/>
              <w:rPr>
                <w:rFonts w:eastAsiaTheme="minorEastAsia"/>
                <w:b/>
              </w:rPr>
            </w:pPr>
            <w:r w:rsidRPr="009B0AD5">
              <w:rPr>
                <w:rFonts w:eastAsiaTheme="minorEastAsia"/>
                <w:b/>
              </w:rPr>
              <w:t xml:space="preserve">зоны, </w:t>
            </w:r>
            <w:proofErr w:type="gramStart"/>
            <w:r w:rsidRPr="009B0AD5">
              <w:rPr>
                <w:rFonts w:eastAsiaTheme="minorEastAsia"/>
                <w:b/>
              </w:rPr>
              <w:t>м</w:t>
            </w:r>
            <w:proofErr w:type="gramEnd"/>
          </w:p>
        </w:tc>
        <w:tc>
          <w:tcPr>
            <w:tcW w:w="2377" w:type="dxa"/>
          </w:tcPr>
          <w:p w:rsidR="009B0AD5" w:rsidRPr="009B0AD5" w:rsidRDefault="009B0AD5" w:rsidP="001C5D35">
            <w:pPr>
              <w:jc w:val="center"/>
              <w:rPr>
                <w:rFonts w:eastAsiaTheme="minorEastAsia"/>
                <w:b/>
              </w:rPr>
            </w:pPr>
            <w:r w:rsidRPr="009B0AD5">
              <w:rPr>
                <w:rFonts w:eastAsiaTheme="minorEastAsia"/>
                <w:b/>
              </w:rPr>
              <w:t>Основание</w:t>
            </w:r>
          </w:p>
        </w:tc>
        <w:tc>
          <w:tcPr>
            <w:tcW w:w="2159" w:type="dxa"/>
          </w:tcPr>
          <w:p w:rsidR="009B0AD5" w:rsidRPr="009B0AD5" w:rsidRDefault="009B0AD5" w:rsidP="001C5D35">
            <w:pPr>
              <w:jc w:val="center"/>
              <w:rPr>
                <w:rFonts w:eastAsiaTheme="minorEastAsia"/>
                <w:b/>
              </w:rPr>
            </w:pPr>
            <w:r w:rsidRPr="009B0AD5">
              <w:rPr>
                <w:rFonts w:eastAsiaTheme="minorEastAsia"/>
                <w:b/>
              </w:rPr>
              <w:t>Информация о внесении в ЕГРН</w:t>
            </w:r>
          </w:p>
        </w:tc>
      </w:tr>
      <w:tr w:rsidR="009B0AD5" w:rsidRPr="009B0AD5" w:rsidTr="001C5D35">
        <w:trPr>
          <w:tblHeader/>
        </w:trPr>
        <w:tc>
          <w:tcPr>
            <w:tcW w:w="596" w:type="dxa"/>
          </w:tcPr>
          <w:p w:rsidR="009B0AD5" w:rsidRPr="009B0AD5" w:rsidRDefault="009B0AD5" w:rsidP="001C5D35">
            <w:pPr>
              <w:jc w:val="center"/>
              <w:rPr>
                <w:rFonts w:eastAsiaTheme="minorEastAsia"/>
              </w:rPr>
            </w:pPr>
            <w:r w:rsidRPr="009B0AD5">
              <w:rPr>
                <w:rFonts w:eastAsiaTheme="minorEastAsia"/>
              </w:rPr>
              <w:t>1</w:t>
            </w:r>
          </w:p>
        </w:tc>
        <w:tc>
          <w:tcPr>
            <w:tcW w:w="3260" w:type="dxa"/>
          </w:tcPr>
          <w:p w:rsidR="009B0AD5" w:rsidRPr="009B0AD5" w:rsidRDefault="009B0AD5" w:rsidP="001C5D35">
            <w:pPr>
              <w:jc w:val="center"/>
              <w:rPr>
                <w:rFonts w:eastAsiaTheme="minorEastAsia"/>
              </w:rPr>
            </w:pPr>
            <w:r w:rsidRPr="009B0AD5">
              <w:rPr>
                <w:rFonts w:eastAsiaTheme="minorEastAsia"/>
              </w:rPr>
              <w:t>2</w:t>
            </w:r>
          </w:p>
        </w:tc>
        <w:tc>
          <w:tcPr>
            <w:tcW w:w="1247" w:type="dxa"/>
          </w:tcPr>
          <w:p w:rsidR="009B0AD5" w:rsidRPr="009B0AD5" w:rsidRDefault="009B0AD5" w:rsidP="001C5D35">
            <w:pPr>
              <w:jc w:val="center"/>
              <w:rPr>
                <w:rFonts w:eastAsiaTheme="minorEastAsia"/>
              </w:rPr>
            </w:pPr>
            <w:r w:rsidRPr="009B0AD5">
              <w:rPr>
                <w:rFonts w:eastAsiaTheme="minorEastAsia"/>
              </w:rPr>
              <w:t>3</w:t>
            </w:r>
          </w:p>
        </w:tc>
        <w:tc>
          <w:tcPr>
            <w:tcW w:w="2377" w:type="dxa"/>
          </w:tcPr>
          <w:p w:rsidR="009B0AD5" w:rsidRPr="009B0AD5" w:rsidRDefault="009B0AD5" w:rsidP="001C5D35">
            <w:pPr>
              <w:jc w:val="center"/>
              <w:rPr>
                <w:rFonts w:eastAsiaTheme="minorEastAsia"/>
              </w:rPr>
            </w:pPr>
            <w:r w:rsidRPr="009B0AD5">
              <w:rPr>
                <w:rFonts w:eastAsiaTheme="minorEastAsia"/>
              </w:rPr>
              <w:t>4</w:t>
            </w:r>
          </w:p>
        </w:tc>
        <w:tc>
          <w:tcPr>
            <w:tcW w:w="2159" w:type="dxa"/>
          </w:tcPr>
          <w:p w:rsidR="009B0AD5" w:rsidRPr="009B0AD5" w:rsidRDefault="009B0AD5" w:rsidP="001C5D35">
            <w:pPr>
              <w:jc w:val="center"/>
              <w:rPr>
                <w:rFonts w:eastAsiaTheme="minorEastAsia"/>
              </w:rPr>
            </w:pPr>
            <w:r w:rsidRPr="009B0AD5">
              <w:rPr>
                <w:rFonts w:eastAsiaTheme="minorEastAsia"/>
              </w:rPr>
              <w:t>5</w:t>
            </w:r>
          </w:p>
        </w:tc>
      </w:tr>
      <w:tr w:rsidR="009B0AD5" w:rsidRPr="009B0AD5" w:rsidTr="001C5D35">
        <w:tc>
          <w:tcPr>
            <w:tcW w:w="596" w:type="dxa"/>
          </w:tcPr>
          <w:p w:rsidR="009B0AD5" w:rsidRPr="009B0AD5" w:rsidRDefault="009B0AD5" w:rsidP="009B0AD5">
            <w:pPr>
              <w:pStyle w:val="affffffff7"/>
              <w:numPr>
                <w:ilvl w:val="0"/>
                <w:numId w:val="27"/>
              </w:numPr>
              <w:rPr>
                <w:sz w:val="20"/>
                <w:szCs w:val="20"/>
              </w:rPr>
            </w:pPr>
          </w:p>
        </w:tc>
        <w:tc>
          <w:tcPr>
            <w:tcW w:w="3260" w:type="dxa"/>
          </w:tcPr>
          <w:p w:rsidR="009B0AD5" w:rsidRPr="009B0AD5" w:rsidRDefault="009B0AD5" w:rsidP="001C5D35">
            <w:pPr>
              <w:spacing w:line="240" w:lineRule="exact"/>
            </w:pPr>
            <w:r w:rsidRPr="009B0AD5">
              <w:t xml:space="preserve">18 ОП РЗ 18А-4 </w:t>
            </w:r>
          </w:p>
          <w:p w:rsidR="009B0AD5" w:rsidRPr="009B0AD5" w:rsidRDefault="009B0AD5" w:rsidP="001C5D35">
            <w:pPr>
              <w:spacing w:line="240" w:lineRule="exact"/>
            </w:pPr>
            <w:r w:rsidRPr="009B0AD5">
              <w:t xml:space="preserve">"М-6 "Каспий" - Фролово - Ольховка - </w:t>
            </w:r>
            <w:proofErr w:type="spellStart"/>
            <w:r w:rsidRPr="009B0AD5">
              <w:t>Липовка</w:t>
            </w:r>
            <w:proofErr w:type="spellEnd"/>
            <w:r w:rsidRPr="009B0AD5">
              <w:t xml:space="preserve"> - автомобильная дорога 1Р 228 "Сызрань - Саратов - Волгоград" к карьеру</w:t>
            </w:r>
          </w:p>
        </w:tc>
        <w:tc>
          <w:tcPr>
            <w:tcW w:w="1247" w:type="dxa"/>
          </w:tcPr>
          <w:p w:rsidR="009B0AD5" w:rsidRPr="009B0AD5" w:rsidRDefault="009B0AD5" w:rsidP="001C5D35">
            <w:pPr>
              <w:shd w:val="clear" w:color="auto" w:fill="FFFFFF"/>
              <w:autoSpaceDE w:val="0"/>
              <w:autoSpaceDN w:val="0"/>
              <w:adjustRightInd w:val="0"/>
              <w:jc w:val="center"/>
            </w:pPr>
            <w:r w:rsidRPr="009B0AD5">
              <w:t>50</w:t>
            </w:r>
          </w:p>
        </w:tc>
        <w:tc>
          <w:tcPr>
            <w:tcW w:w="2377" w:type="dxa"/>
            <w:vMerge w:val="restart"/>
          </w:tcPr>
          <w:p w:rsidR="009B0AD5" w:rsidRPr="009B0AD5" w:rsidRDefault="009B0AD5" w:rsidP="001C5D35">
            <w:r w:rsidRPr="009B0AD5">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159" w:type="dxa"/>
          </w:tcPr>
          <w:p w:rsidR="009B0AD5" w:rsidRPr="009B0AD5" w:rsidRDefault="009B0AD5" w:rsidP="001C5D35">
            <w:pPr>
              <w:jc w:val="center"/>
            </w:pPr>
            <w:r w:rsidRPr="009B0AD5">
              <w:t>отсутствует</w:t>
            </w:r>
          </w:p>
        </w:tc>
      </w:tr>
      <w:tr w:rsidR="009B0AD5" w:rsidRPr="009B0AD5" w:rsidTr="001C5D35">
        <w:tc>
          <w:tcPr>
            <w:tcW w:w="596" w:type="dxa"/>
          </w:tcPr>
          <w:p w:rsidR="009B0AD5" w:rsidRPr="009B0AD5" w:rsidRDefault="009B0AD5" w:rsidP="009B0AD5">
            <w:pPr>
              <w:pStyle w:val="affffffff7"/>
              <w:numPr>
                <w:ilvl w:val="0"/>
                <w:numId w:val="27"/>
              </w:numPr>
              <w:rPr>
                <w:sz w:val="20"/>
                <w:szCs w:val="20"/>
              </w:rPr>
            </w:pPr>
          </w:p>
        </w:tc>
        <w:tc>
          <w:tcPr>
            <w:tcW w:w="3260" w:type="dxa"/>
          </w:tcPr>
          <w:p w:rsidR="009B0AD5" w:rsidRPr="009B0AD5" w:rsidRDefault="009B0AD5" w:rsidP="001C5D35">
            <w:r w:rsidRPr="009B0AD5">
              <w:t>18 ОП МЗ 18Н-134 автомобильная дорога "Фролово – Верхние Липки"</w:t>
            </w:r>
          </w:p>
        </w:tc>
        <w:tc>
          <w:tcPr>
            <w:tcW w:w="1247" w:type="dxa"/>
          </w:tcPr>
          <w:p w:rsidR="009B0AD5" w:rsidRPr="009B0AD5" w:rsidRDefault="009B0AD5" w:rsidP="001C5D35">
            <w:pPr>
              <w:shd w:val="clear" w:color="auto" w:fill="FFFFFF"/>
              <w:autoSpaceDE w:val="0"/>
              <w:autoSpaceDN w:val="0"/>
              <w:adjustRightInd w:val="0"/>
              <w:jc w:val="center"/>
            </w:pPr>
            <w:r w:rsidRPr="009B0AD5">
              <w:t>50</w:t>
            </w:r>
          </w:p>
        </w:tc>
        <w:tc>
          <w:tcPr>
            <w:tcW w:w="2377" w:type="dxa"/>
            <w:vMerge/>
          </w:tcPr>
          <w:p w:rsidR="009B0AD5" w:rsidRPr="009B0AD5" w:rsidRDefault="009B0AD5" w:rsidP="001C5D35"/>
        </w:tc>
        <w:tc>
          <w:tcPr>
            <w:tcW w:w="2159" w:type="dxa"/>
          </w:tcPr>
          <w:p w:rsidR="009B0AD5" w:rsidRPr="009B0AD5" w:rsidRDefault="009B0AD5" w:rsidP="001C5D35">
            <w:pPr>
              <w:jc w:val="center"/>
            </w:pPr>
            <w:r w:rsidRPr="009B0AD5">
              <w:t>отсутствует</w:t>
            </w:r>
          </w:p>
        </w:tc>
      </w:tr>
    </w:tbl>
    <w:p w:rsidR="009B0AD5" w:rsidRPr="009B0AD5" w:rsidRDefault="009B0AD5" w:rsidP="009B0AD5">
      <w:pPr>
        <w:rPr>
          <w:i/>
          <w:sz w:val="20"/>
          <w:szCs w:val="20"/>
          <w:highlight w:val="yellow"/>
        </w:rPr>
      </w:pPr>
    </w:p>
    <w:p w:rsidR="009B0AD5" w:rsidRPr="009B0AD5" w:rsidRDefault="009B0AD5" w:rsidP="009B0AD5">
      <w:pPr>
        <w:pStyle w:val="1"/>
        <w:spacing w:before="0"/>
        <w:rPr>
          <w:b w:val="0"/>
          <w:sz w:val="20"/>
          <w:szCs w:val="20"/>
        </w:rPr>
      </w:pPr>
      <w:bookmarkStart w:id="59" w:name="_Toc47087907"/>
      <w:r w:rsidRPr="009B0AD5">
        <w:rPr>
          <w:b w:val="0"/>
          <w:sz w:val="20"/>
          <w:szCs w:val="20"/>
        </w:rPr>
        <w:t>1.10.2.3. Охранная зона объектов инфраструктуры метрополитена</w:t>
      </w:r>
      <w:bookmarkEnd w:id="59"/>
    </w:p>
    <w:p w:rsidR="009B0AD5" w:rsidRPr="009B0AD5" w:rsidRDefault="009B0AD5" w:rsidP="009B0AD5">
      <w:pPr>
        <w:rPr>
          <w:i/>
          <w:sz w:val="20"/>
          <w:szCs w:val="20"/>
        </w:rPr>
      </w:pPr>
    </w:p>
    <w:p w:rsidR="009B0AD5" w:rsidRPr="009B0AD5" w:rsidRDefault="009B0AD5" w:rsidP="009B0AD5">
      <w:pPr>
        <w:ind w:firstLine="851"/>
        <w:rPr>
          <w:sz w:val="20"/>
          <w:szCs w:val="20"/>
        </w:rPr>
      </w:pPr>
      <w:r w:rsidRPr="009B0AD5">
        <w:rPr>
          <w:sz w:val="20"/>
          <w:szCs w:val="20"/>
        </w:rPr>
        <w:t xml:space="preserve">В связи с отсутствием на территории </w:t>
      </w:r>
      <w:proofErr w:type="spellStart"/>
      <w:r w:rsidRPr="009B0AD5">
        <w:rPr>
          <w:sz w:val="20"/>
          <w:szCs w:val="20"/>
        </w:rPr>
        <w:t>Шуруповского</w:t>
      </w:r>
      <w:proofErr w:type="spellEnd"/>
      <w:r w:rsidRPr="009B0AD5">
        <w:rPr>
          <w:sz w:val="20"/>
          <w:szCs w:val="20"/>
        </w:rPr>
        <w:t xml:space="preserve"> сельского поселения объектов инфраструктуры метрополитена, охранные зоны объектов инфраструктуры метрополитена отсутствуют.</w:t>
      </w:r>
    </w:p>
    <w:p w:rsidR="009B0AD5" w:rsidRPr="009B0AD5" w:rsidRDefault="009B0AD5" w:rsidP="009B0AD5">
      <w:pPr>
        <w:rPr>
          <w:sz w:val="20"/>
          <w:szCs w:val="20"/>
          <w:highlight w:val="yellow"/>
        </w:rPr>
      </w:pPr>
    </w:p>
    <w:p w:rsidR="009B0AD5" w:rsidRPr="009B0AD5" w:rsidRDefault="009B0AD5" w:rsidP="009B0AD5">
      <w:pPr>
        <w:pStyle w:val="3"/>
        <w:rPr>
          <w:sz w:val="20"/>
          <w:szCs w:val="20"/>
        </w:rPr>
      </w:pPr>
      <w:bookmarkStart w:id="60" w:name="_Toc10186205"/>
      <w:bookmarkStart w:id="61" w:name="_Toc47087908"/>
      <w:r w:rsidRPr="009B0AD5">
        <w:rPr>
          <w:sz w:val="20"/>
          <w:szCs w:val="20"/>
        </w:rPr>
        <w:lastRenderedPageBreak/>
        <w:t>1.10.3. Объекты инженерной инфраструктуры</w:t>
      </w:r>
      <w:bookmarkEnd w:id="60"/>
      <w:bookmarkEnd w:id="61"/>
    </w:p>
    <w:p w:rsidR="009B0AD5" w:rsidRPr="009B0AD5" w:rsidRDefault="009B0AD5" w:rsidP="009B0AD5">
      <w:pPr>
        <w:pStyle w:val="ConsPlusNormal"/>
        <w:widowControl/>
        <w:ind w:firstLine="851"/>
        <w:jc w:val="both"/>
        <w:rPr>
          <w:rFonts w:ascii="Times New Roman" w:hAnsi="Times New Roman"/>
          <w:sz w:val="20"/>
        </w:rPr>
      </w:pPr>
      <w:r w:rsidRPr="009B0AD5">
        <w:rPr>
          <w:rFonts w:ascii="Times New Roman" w:hAnsi="Times New Roman"/>
          <w:sz w:val="20"/>
        </w:rPr>
        <w:t>В целях обеспечения нормальной эксплуатации сооружений, устройств и других объектов инженерной инфраструктуры, на землях, прилегающих к этим объектам, могут устанавливаться охранные зоны, в которых вводятся особые условия землепользования.</w:t>
      </w:r>
    </w:p>
    <w:p w:rsidR="009B0AD5" w:rsidRPr="009B0AD5" w:rsidRDefault="009B0AD5" w:rsidP="009B0AD5">
      <w:pPr>
        <w:pStyle w:val="ConsPlusNormal"/>
        <w:widowControl/>
        <w:ind w:firstLine="851"/>
        <w:jc w:val="both"/>
        <w:rPr>
          <w:rFonts w:ascii="Times New Roman" w:hAnsi="Times New Roman"/>
          <w:sz w:val="20"/>
        </w:rPr>
      </w:pPr>
      <w:r w:rsidRPr="009B0AD5">
        <w:rPr>
          <w:rFonts w:ascii="Times New Roman" w:hAnsi="Times New Roman"/>
          <w:sz w:val="20"/>
        </w:rPr>
        <w:t>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9B0AD5" w:rsidRPr="009B0AD5" w:rsidRDefault="009B0AD5" w:rsidP="009B0AD5">
      <w:pPr>
        <w:rPr>
          <w:rFonts w:eastAsiaTheme="majorEastAsia"/>
          <w:sz w:val="20"/>
          <w:szCs w:val="20"/>
          <w:highlight w:val="yellow"/>
        </w:rPr>
      </w:pPr>
    </w:p>
    <w:p w:rsidR="009B0AD5" w:rsidRPr="009B0AD5" w:rsidRDefault="009B0AD5" w:rsidP="009B0AD5">
      <w:pPr>
        <w:pStyle w:val="1"/>
        <w:spacing w:before="0"/>
        <w:rPr>
          <w:b w:val="0"/>
          <w:sz w:val="20"/>
          <w:szCs w:val="20"/>
        </w:rPr>
      </w:pPr>
      <w:bookmarkStart w:id="62" w:name="dst1867"/>
      <w:bookmarkStart w:id="63" w:name="_Toc47087909"/>
      <w:bookmarkEnd w:id="62"/>
      <w:r w:rsidRPr="009B0AD5">
        <w:rPr>
          <w:b w:val="0"/>
          <w:sz w:val="20"/>
          <w:szCs w:val="20"/>
        </w:rPr>
        <w:t xml:space="preserve">1.10.3.1. Охранная зона объектов электроэнергетики (объектов </w:t>
      </w:r>
      <w:proofErr w:type="spellStart"/>
      <w:r w:rsidRPr="009B0AD5">
        <w:rPr>
          <w:b w:val="0"/>
          <w:sz w:val="20"/>
          <w:szCs w:val="20"/>
        </w:rPr>
        <w:t>электросетевого</w:t>
      </w:r>
      <w:proofErr w:type="spellEnd"/>
      <w:r w:rsidRPr="009B0AD5">
        <w:rPr>
          <w:b w:val="0"/>
          <w:sz w:val="20"/>
          <w:szCs w:val="20"/>
        </w:rPr>
        <w:t xml:space="preserve"> хозяйства и объектов по производству электрической энергии)</w:t>
      </w:r>
      <w:bookmarkEnd w:id="63"/>
    </w:p>
    <w:p w:rsidR="009B0AD5" w:rsidRPr="009B0AD5" w:rsidRDefault="009B0AD5" w:rsidP="009B0AD5">
      <w:pPr>
        <w:pStyle w:val="ConsPlusNormal"/>
        <w:widowControl/>
        <w:ind w:firstLine="851"/>
        <w:jc w:val="both"/>
        <w:rPr>
          <w:rFonts w:ascii="Times New Roman" w:hAnsi="Times New Roman"/>
          <w:sz w:val="20"/>
          <w:highlight w:val="yellow"/>
        </w:rPr>
      </w:pPr>
    </w:p>
    <w:p w:rsidR="009B0AD5" w:rsidRPr="009B0AD5" w:rsidRDefault="009B0AD5" w:rsidP="009B0AD5">
      <w:pPr>
        <w:pStyle w:val="ConsPlusNormal"/>
        <w:widowControl/>
        <w:ind w:firstLine="851"/>
        <w:jc w:val="both"/>
        <w:rPr>
          <w:rFonts w:ascii="Times New Roman" w:hAnsi="Times New Roman"/>
          <w:sz w:val="20"/>
        </w:rPr>
      </w:pPr>
      <w:r w:rsidRPr="009B0AD5">
        <w:rPr>
          <w:rFonts w:ascii="Times New Roman" w:hAnsi="Times New Roman"/>
          <w:sz w:val="20"/>
        </w:rPr>
        <w:t>Земельные участки, входящие в охранные зоны электрических сетей, не изымаются у землепользователей и используются ими с обязательным соблюдением правил охраны электрических сетей. В соответствии с Постановлением Правительства РФ от 24.02.2009 № 160 в пределах охранных зон без письменного решения о согласовании сетевых организаций юридическим и физическим лицам запрещаются:</w:t>
      </w:r>
    </w:p>
    <w:p w:rsidR="009B0AD5" w:rsidRPr="009B0AD5" w:rsidRDefault="009B0AD5" w:rsidP="009B0AD5">
      <w:pPr>
        <w:pStyle w:val="ConsPlusNormal"/>
        <w:widowControl/>
        <w:ind w:firstLine="851"/>
        <w:jc w:val="both"/>
        <w:rPr>
          <w:rFonts w:ascii="Times New Roman" w:hAnsi="Times New Roman"/>
          <w:sz w:val="20"/>
        </w:rPr>
      </w:pPr>
      <w:r w:rsidRPr="009B0AD5">
        <w:rPr>
          <w:rFonts w:ascii="Times New Roman" w:hAnsi="Times New Roman"/>
          <w:sz w:val="20"/>
        </w:rPr>
        <w:t>а) строительство, капитальный ремонт, реконструкция или снос зданий и сооружений;</w:t>
      </w:r>
    </w:p>
    <w:p w:rsidR="009B0AD5" w:rsidRPr="009B0AD5" w:rsidRDefault="009B0AD5" w:rsidP="009B0AD5">
      <w:pPr>
        <w:pStyle w:val="ConsPlusNormal"/>
        <w:widowControl/>
        <w:ind w:firstLine="851"/>
        <w:jc w:val="both"/>
        <w:rPr>
          <w:rFonts w:ascii="Times New Roman" w:hAnsi="Times New Roman"/>
          <w:sz w:val="20"/>
        </w:rPr>
      </w:pPr>
      <w:r w:rsidRPr="009B0AD5">
        <w:rPr>
          <w:rFonts w:ascii="Times New Roman" w:hAnsi="Times New Roman"/>
          <w:sz w:val="20"/>
        </w:rPr>
        <w:t>б) горные, взрывные, мелиоративные работы, в том числе связанные с временным затоплением земель;</w:t>
      </w:r>
    </w:p>
    <w:p w:rsidR="009B0AD5" w:rsidRPr="009B0AD5" w:rsidRDefault="009B0AD5" w:rsidP="009B0AD5">
      <w:pPr>
        <w:pStyle w:val="ConsPlusNormal"/>
        <w:widowControl/>
        <w:ind w:firstLine="851"/>
        <w:jc w:val="both"/>
        <w:rPr>
          <w:rFonts w:ascii="Times New Roman" w:hAnsi="Times New Roman"/>
          <w:sz w:val="20"/>
        </w:rPr>
      </w:pPr>
      <w:r w:rsidRPr="009B0AD5">
        <w:rPr>
          <w:rFonts w:ascii="Times New Roman" w:hAnsi="Times New Roman"/>
          <w:sz w:val="20"/>
        </w:rPr>
        <w:t>в) посадка и вырубка деревьев и кустарников;</w:t>
      </w:r>
    </w:p>
    <w:p w:rsidR="009B0AD5" w:rsidRPr="009B0AD5" w:rsidRDefault="009B0AD5" w:rsidP="009B0AD5">
      <w:pPr>
        <w:pStyle w:val="ConsPlusNormal"/>
        <w:widowControl/>
        <w:ind w:firstLine="851"/>
        <w:jc w:val="both"/>
        <w:rPr>
          <w:rFonts w:ascii="Times New Roman" w:hAnsi="Times New Roman"/>
          <w:sz w:val="20"/>
        </w:rPr>
      </w:pPr>
      <w:r w:rsidRPr="009B0AD5">
        <w:rPr>
          <w:rFonts w:ascii="Times New Roman" w:hAnsi="Times New Roman"/>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B0AD5" w:rsidRPr="009B0AD5" w:rsidRDefault="009B0AD5" w:rsidP="009B0AD5">
      <w:pPr>
        <w:pStyle w:val="ConsPlusNormal"/>
        <w:widowControl/>
        <w:ind w:firstLine="851"/>
        <w:jc w:val="both"/>
        <w:rPr>
          <w:rFonts w:ascii="Times New Roman" w:hAnsi="Times New Roman"/>
          <w:sz w:val="20"/>
        </w:rPr>
      </w:pPr>
      <w:proofErr w:type="spellStart"/>
      <w:r w:rsidRPr="009B0AD5">
        <w:rPr>
          <w:rFonts w:ascii="Times New Roman" w:hAnsi="Times New Roman"/>
          <w:sz w:val="20"/>
        </w:rPr>
        <w:t>д</w:t>
      </w:r>
      <w:proofErr w:type="spellEnd"/>
      <w:r w:rsidRPr="009B0AD5">
        <w:rPr>
          <w:rFonts w:ascii="Times New Roman" w:hAnsi="Times New Roman"/>
          <w:sz w:val="20"/>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9B0AD5">
        <w:rPr>
          <w:rFonts w:ascii="Times New Roman" w:hAnsi="Times New Roman"/>
          <w:sz w:val="20"/>
        </w:rPr>
        <w:t>провеса проводов переходов воздушных линий электропередачи</w:t>
      </w:r>
      <w:proofErr w:type="gramEnd"/>
      <w:r w:rsidRPr="009B0AD5">
        <w:rPr>
          <w:rFonts w:ascii="Times New Roman" w:hAnsi="Times New Roman"/>
          <w:sz w:val="20"/>
        </w:rPr>
        <w:t xml:space="preserve"> через водоемы менее минимально допустимого расстояния, в том числе с учетом максимального уровня подъема воды при паводке;</w:t>
      </w:r>
    </w:p>
    <w:p w:rsidR="009B0AD5" w:rsidRPr="009B0AD5" w:rsidRDefault="009B0AD5" w:rsidP="009B0AD5">
      <w:pPr>
        <w:pStyle w:val="ConsPlusNormal"/>
        <w:widowControl/>
        <w:ind w:firstLine="851"/>
        <w:jc w:val="both"/>
        <w:rPr>
          <w:rFonts w:ascii="Times New Roman" w:hAnsi="Times New Roman"/>
          <w:sz w:val="20"/>
        </w:rPr>
      </w:pPr>
      <w:r w:rsidRPr="009B0AD5">
        <w:rPr>
          <w:rFonts w:ascii="Times New Roman" w:hAnsi="Times New Roman"/>
          <w:sz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B0AD5" w:rsidRPr="009B0AD5" w:rsidRDefault="009B0AD5" w:rsidP="009B0AD5">
      <w:pPr>
        <w:pStyle w:val="ConsPlusNormal"/>
        <w:widowControl/>
        <w:ind w:firstLine="851"/>
        <w:jc w:val="both"/>
        <w:rPr>
          <w:rFonts w:ascii="Times New Roman" w:hAnsi="Times New Roman"/>
          <w:sz w:val="20"/>
        </w:rPr>
      </w:pPr>
      <w:r w:rsidRPr="009B0AD5">
        <w:rPr>
          <w:rFonts w:ascii="Times New Roman" w:hAnsi="Times New Roman"/>
          <w:sz w:val="20"/>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B0AD5" w:rsidRPr="009B0AD5" w:rsidRDefault="009B0AD5" w:rsidP="009B0AD5">
      <w:pPr>
        <w:pStyle w:val="ConsPlusNormal"/>
        <w:widowControl/>
        <w:ind w:firstLine="851"/>
        <w:jc w:val="both"/>
        <w:rPr>
          <w:rFonts w:ascii="Times New Roman" w:hAnsi="Times New Roman"/>
          <w:sz w:val="20"/>
        </w:rPr>
      </w:pPr>
      <w:proofErr w:type="spellStart"/>
      <w:r w:rsidRPr="009B0AD5">
        <w:rPr>
          <w:rFonts w:ascii="Times New Roman" w:hAnsi="Times New Roman"/>
          <w:sz w:val="20"/>
        </w:rPr>
        <w:t>з</w:t>
      </w:r>
      <w:proofErr w:type="spellEnd"/>
      <w:r w:rsidRPr="009B0AD5">
        <w:rPr>
          <w:rFonts w:ascii="Times New Roman" w:hAnsi="Times New Roman"/>
          <w:sz w:val="20"/>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B0AD5" w:rsidRPr="009B0AD5" w:rsidRDefault="009B0AD5" w:rsidP="009B0AD5">
      <w:pPr>
        <w:pStyle w:val="ConsPlusNormal"/>
        <w:widowControl/>
        <w:ind w:firstLine="851"/>
        <w:jc w:val="both"/>
        <w:rPr>
          <w:rFonts w:ascii="Times New Roman" w:hAnsi="Times New Roman"/>
          <w:sz w:val="20"/>
        </w:rPr>
      </w:pPr>
      <w:r w:rsidRPr="009B0AD5">
        <w:rPr>
          <w:rFonts w:ascii="Times New Roman" w:hAnsi="Times New Roman"/>
          <w:sz w:val="20"/>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w:t>
      </w:r>
    </w:p>
    <w:p w:rsidR="009B0AD5" w:rsidRPr="009B0AD5" w:rsidRDefault="009B0AD5" w:rsidP="009B0AD5">
      <w:pPr>
        <w:pStyle w:val="s1"/>
        <w:shd w:val="clear" w:color="auto" w:fill="FFFFFF"/>
        <w:spacing w:before="0" w:beforeAutospacing="0" w:after="0" w:afterAutospacing="0"/>
        <w:ind w:firstLine="851"/>
        <w:jc w:val="both"/>
        <w:rPr>
          <w:sz w:val="20"/>
          <w:szCs w:val="20"/>
        </w:rPr>
      </w:pPr>
      <w:proofErr w:type="gramStart"/>
      <w:r w:rsidRPr="009B0AD5">
        <w:rPr>
          <w:sz w:val="20"/>
          <w:szCs w:val="20"/>
        </w:rPr>
        <w:t xml:space="preserve">к)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roofErr w:type="gramEnd"/>
    </w:p>
    <w:p w:rsidR="009B0AD5" w:rsidRPr="009B0AD5" w:rsidRDefault="009B0AD5" w:rsidP="009B0AD5">
      <w:pPr>
        <w:pStyle w:val="s1"/>
        <w:shd w:val="clear" w:color="auto" w:fill="FFFFFF"/>
        <w:spacing w:before="0" w:beforeAutospacing="0" w:after="0" w:afterAutospacing="0"/>
        <w:ind w:firstLine="851"/>
        <w:jc w:val="both"/>
        <w:rPr>
          <w:sz w:val="20"/>
          <w:szCs w:val="20"/>
        </w:rPr>
      </w:pPr>
      <w:r w:rsidRPr="009B0AD5">
        <w:rPr>
          <w:sz w:val="20"/>
          <w:szCs w:val="20"/>
        </w:rPr>
        <w:t>л) складировать или размещать хранилища любых, в том числе горюче-смазочных, материалов;</w:t>
      </w:r>
    </w:p>
    <w:p w:rsidR="009B0AD5" w:rsidRPr="009B0AD5" w:rsidRDefault="009B0AD5" w:rsidP="009B0AD5">
      <w:pPr>
        <w:pStyle w:val="s1"/>
        <w:shd w:val="clear" w:color="auto" w:fill="FFFFFF"/>
        <w:spacing w:before="0" w:beforeAutospacing="0" w:after="0" w:afterAutospacing="0"/>
        <w:ind w:firstLine="851"/>
        <w:jc w:val="both"/>
        <w:rPr>
          <w:sz w:val="20"/>
          <w:szCs w:val="20"/>
        </w:rPr>
      </w:pPr>
      <w:r w:rsidRPr="009B0AD5">
        <w:rPr>
          <w:sz w:val="20"/>
          <w:szCs w:val="20"/>
        </w:rPr>
        <w:t>м)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B0AD5" w:rsidRPr="009B0AD5" w:rsidRDefault="009B0AD5" w:rsidP="009B0AD5">
      <w:pPr>
        <w:pStyle w:val="s1"/>
        <w:shd w:val="clear" w:color="auto" w:fill="FFFFFF"/>
        <w:spacing w:before="0" w:beforeAutospacing="0" w:after="0" w:afterAutospacing="0"/>
        <w:ind w:firstLine="851"/>
        <w:jc w:val="both"/>
        <w:rPr>
          <w:kern w:val="2"/>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27</w:t>
      </w:r>
      <w:r w:rsidR="004D3AF5" w:rsidRPr="009B0AD5">
        <w:rPr>
          <w:color w:val="auto"/>
          <w:sz w:val="20"/>
          <w:szCs w:val="20"/>
        </w:rPr>
        <w:fldChar w:fldCharType="end"/>
      </w:r>
      <w:r w:rsidRPr="009B0AD5">
        <w:rPr>
          <w:color w:val="auto"/>
          <w:sz w:val="20"/>
          <w:szCs w:val="20"/>
        </w:rPr>
        <w:t xml:space="preserve"> Охранные зоны объектов электроэнергетики</w:t>
      </w:r>
    </w:p>
    <w:tbl>
      <w:tblPr>
        <w:tblStyle w:val="affffffff3"/>
        <w:tblW w:w="0" w:type="auto"/>
        <w:tblInd w:w="108" w:type="dxa"/>
        <w:tblLook w:val="04A0"/>
      </w:tblPr>
      <w:tblGrid>
        <w:gridCol w:w="596"/>
        <w:gridCol w:w="2381"/>
        <w:gridCol w:w="1276"/>
        <w:gridCol w:w="3544"/>
        <w:gridCol w:w="1701"/>
      </w:tblGrid>
      <w:tr w:rsidR="009B0AD5" w:rsidRPr="009B0AD5" w:rsidTr="001C5D35">
        <w:trPr>
          <w:tblHeader/>
        </w:trPr>
        <w:tc>
          <w:tcPr>
            <w:tcW w:w="596" w:type="dxa"/>
          </w:tcPr>
          <w:p w:rsidR="009B0AD5" w:rsidRPr="009B0AD5" w:rsidRDefault="009B0AD5" w:rsidP="001C5D35">
            <w:pPr>
              <w:jc w:val="center"/>
              <w:rPr>
                <w:rFonts w:eastAsiaTheme="minorEastAsia"/>
                <w:b/>
              </w:rPr>
            </w:pPr>
            <w:r w:rsidRPr="009B0AD5">
              <w:rPr>
                <w:rFonts w:eastAsiaTheme="minorEastAsia"/>
                <w:b/>
              </w:rPr>
              <w:t xml:space="preserve">№ </w:t>
            </w:r>
            <w:proofErr w:type="spellStart"/>
            <w:proofErr w:type="gramStart"/>
            <w:r w:rsidRPr="009B0AD5">
              <w:rPr>
                <w:rFonts w:eastAsiaTheme="minorEastAsia"/>
                <w:b/>
              </w:rPr>
              <w:t>п</w:t>
            </w:r>
            <w:proofErr w:type="spellEnd"/>
            <w:proofErr w:type="gramEnd"/>
            <w:r w:rsidRPr="009B0AD5">
              <w:rPr>
                <w:rFonts w:eastAsiaTheme="minorEastAsia"/>
                <w:b/>
              </w:rPr>
              <w:t>/</w:t>
            </w:r>
            <w:proofErr w:type="spellStart"/>
            <w:r w:rsidRPr="009B0AD5">
              <w:rPr>
                <w:rFonts w:eastAsiaTheme="minorEastAsia"/>
                <w:b/>
              </w:rPr>
              <w:t>п</w:t>
            </w:r>
            <w:proofErr w:type="spellEnd"/>
          </w:p>
        </w:tc>
        <w:tc>
          <w:tcPr>
            <w:tcW w:w="2381" w:type="dxa"/>
          </w:tcPr>
          <w:p w:rsidR="009B0AD5" w:rsidRPr="009B0AD5" w:rsidRDefault="009B0AD5" w:rsidP="001C5D35">
            <w:pPr>
              <w:jc w:val="center"/>
              <w:rPr>
                <w:b/>
              </w:rPr>
            </w:pPr>
            <w:r w:rsidRPr="009B0AD5">
              <w:rPr>
                <w:b/>
              </w:rPr>
              <w:t>Наименование</w:t>
            </w:r>
          </w:p>
          <w:p w:rsidR="009B0AD5" w:rsidRPr="009B0AD5" w:rsidRDefault="009B0AD5" w:rsidP="001C5D35">
            <w:pPr>
              <w:jc w:val="center"/>
              <w:rPr>
                <w:rFonts w:eastAsiaTheme="minorEastAsia"/>
                <w:b/>
              </w:rPr>
            </w:pPr>
            <w:r w:rsidRPr="009B0AD5">
              <w:rPr>
                <w:b/>
              </w:rPr>
              <w:t>объекта</w:t>
            </w:r>
          </w:p>
          <w:p w:rsidR="009B0AD5" w:rsidRPr="009B0AD5" w:rsidRDefault="009B0AD5" w:rsidP="001C5D35">
            <w:pPr>
              <w:jc w:val="center"/>
              <w:rPr>
                <w:rFonts w:eastAsiaTheme="minorEastAsia"/>
                <w:b/>
              </w:rPr>
            </w:pPr>
          </w:p>
        </w:tc>
        <w:tc>
          <w:tcPr>
            <w:tcW w:w="1276" w:type="dxa"/>
          </w:tcPr>
          <w:p w:rsidR="009B0AD5" w:rsidRPr="009B0AD5" w:rsidRDefault="009B0AD5" w:rsidP="001C5D35">
            <w:pPr>
              <w:jc w:val="center"/>
              <w:rPr>
                <w:rFonts w:eastAsiaTheme="minorEastAsia"/>
                <w:b/>
              </w:rPr>
            </w:pPr>
            <w:r w:rsidRPr="009B0AD5">
              <w:rPr>
                <w:rFonts w:eastAsiaTheme="minorEastAsia"/>
                <w:b/>
              </w:rPr>
              <w:t>Размер</w:t>
            </w:r>
          </w:p>
          <w:p w:rsidR="009B0AD5" w:rsidRPr="009B0AD5" w:rsidRDefault="009B0AD5" w:rsidP="001C5D35">
            <w:pPr>
              <w:jc w:val="center"/>
              <w:rPr>
                <w:rFonts w:eastAsiaTheme="minorEastAsia"/>
                <w:b/>
              </w:rPr>
            </w:pPr>
            <w:r w:rsidRPr="009B0AD5">
              <w:rPr>
                <w:rFonts w:eastAsiaTheme="minorEastAsia"/>
                <w:b/>
              </w:rPr>
              <w:t xml:space="preserve">зоны, </w:t>
            </w:r>
            <w:proofErr w:type="gramStart"/>
            <w:r w:rsidRPr="009B0AD5">
              <w:rPr>
                <w:rFonts w:eastAsiaTheme="minorEastAsia"/>
                <w:b/>
              </w:rPr>
              <w:t>м</w:t>
            </w:r>
            <w:proofErr w:type="gramEnd"/>
          </w:p>
        </w:tc>
        <w:tc>
          <w:tcPr>
            <w:tcW w:w="3544" w:type="dxa"/>
          </w:tcPr>
          <w:p w:rsidR="009B0AD5" w:rsidRPr="009B0AD5" w:rsidRDefault="009B0AD5" w:rsidP="001C5D35">
            <w:pPr>
              <w:jc w:val="center"/>
              <w:rPr>
                <w:rFonts w:eastAsiaTheme="minorEastAsia"/>
                <w:b/>
              </w:rPr>
            </w:pPr>
            <w:r w:rsidRPr="009B0AD5">
              <w:rPr>
                <w:rFonts w:eastAsiaTheme="minorEastAsia"/>
                <w:b/>
              </w:rPr>
              <w:t>Основание</w:t>
            </w:r>
          </w:p>
        </w:tc>
        <w:tc>
          <w:tcPr>
            <w:tcW w:w="1701" w:type="dxa"/>
          </w:tcPr>
          <w:p w:rsidR="009B0AD5" w:rsidRPr="009B0AD5" w:rsidRDefault="009B0AD5" w:rsidP="001C5D35">
            <w:pPr>
              <w:jc w:val="center"/>
              <w:rPr>
                <w:rFonts w:eastAsiaTheme="minorEastAsia"/>
                <w:b/>
              </w:rPr>
            </w:pPr>
            <w:r w:rsidRPr="009B0AD5">
              <w:rPr>
                <w:rFonts w:eastAsiaTheme="minorEastAsia"/>
                <w:b/>
              </w:rPr>
              <w:t>Информация о внесении в ЕГРН</w:t>
            </w:r>
          </w:p>
        </w:tc>
      </w:tr>
      <w:tr w:rsidR="009B0AD5" w:rsidRPr="009B0AD5" w:rsidTr="001C5D35">
        <w:trPr>
          <w:tblHeader/>
        </w:trPr>
        <w:tc>
          <w:tcPr>
            <w:tcW w:w="596" w:type="dxa"/>
          </w:tcPr>
          <w:p w:rsidR="009B0AD5" w:rsidRPr="009B0AD5" w:rsidRDefault="009B0AD5" w:rsidP="001C5D35">
            <w:pPr>
              <w:jc w:val="center"/>
              <w:rPr>
                <w:rFonts w:eastAsiaTheme="minorEastAsia"/>
              </w:rPr>
            </w:pPr>
            <w:r w:rsidRPr="009B0AD5">
              <w:rPr>
                <w:rFonts w:eastAsiaTheme="minorEastAsia"/>
              </w:rPr>
              <w:t>1</w:t>
            </w:r>
          </w:p>
        </w:tc>
        <w:tc>
          <w:tcPr>
            <w:tcW w:w="2381" w:type="dxa"/>
          </w:tcPr>
          <w:p w:rsidR="009B0AD5" w:rsidRPr="009B0AD5" w:rsidRDefault="009B0AD5" w:rsidP="001C5D35">
            <w:pPr>
              <w:jc w:val="center"/>
              <w:rPr>
                <w:rFonts w:eastAsiaTheme="minorEastAsia"/>
              </w:rPr>
            </w:pPr>
            <w:r w:rsidRPr="009B0AD5">
              <w:rPr>
                <w:rFonts w:eastAsiaTheme="minorEastAsia"/>
              </w:rPr>
              <w:t>2</w:t>
            </w:r>
          </w:p>
        </w:tc>
        <w:tc>
          <w:tcPr>
            <w:tcW w:w="1276" w:type="dxa"/>
          </w:tcPr>
          <w:p w:rsidR="009B0AD5" w:rsidRPr="009B0AD5" w:rsidRDefault="009B0AD5" w:rsidP="001C5D35">
            <w:pPr>
              <w:jc w:val="center"/>
              <w:rPr>
                <w:rFonts w:eastAsiaTheme="minorEastAsia"/>
              </w:rPr>
            </w:pPr>
            <w:r w:rsidRPr="009B0AD5">
              <w:rPr>
                <w:rFonts w:eastAsiaTheme="minorEastAsia"/>
              </w:rPr>
              <w:t>3</w:t>
            </w:r>
          </w:p>
        </w:tc>
        <w:tc>
          <w:tcPr>
            <w:tcW w:w="3544" w:type="dxa"/>
          </w:tcPr>
          <w:p w:rsidR="009B0AD5" w:rsidRPr="009B0AD5" w:rsidRDefault="009B0AD5" w:rsidP="001C5D35">
            <w:pPr>
              <w:jc w:val="center"/>
              <w:rPr>
                <w:rFonts w:eastAsiaTheme="minorEastAsia"/>
              </w:rPr>
            </w:pPr>
            <w:r w:rsidRPr="009B0AD5">
              <w:rPr>
                <w:rFonts w:eastAsiaTheme="minorEastAsia"/>
              </w:rPr>
              <w:t>4</w:t>
            </w:r>
          </w:p>
        </w:tc>
        <w:tc>
          <w:tcPr>
            <w:tcW w:w="1701" w:type="dxa"/>
          </w:tcPr>
          <w:p w:rsidR="009B0AD5" w:rsidRPr="009B0AD5" w:rsidRDefault="009B0AD5" w:rsidP="001C5D35">
            <w:pPr>
              <w:jc w:val="center"/>
              <w:rPr>
                <w:rFonts w:eastAsiaTheme="minorEastAsia"/>
              </w:rPr>
            </w:pPr>
            <w:r w:rsidRPr="009B0AD5">
              <w:rPr>
                <w:rFonts w:eastAsiaTheme="minorEastAsia"/>
              </w:rPr>
              <w:t>5</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roofErr w:type="gramStart"/>
            <w:r w:rsidRPr="009B0AD5">
              <w:t>ВЛ</w:t>
            </w:r>
            <w:proofErr w:type="gramEnd"/>
            <w:r w:rsidRPr="009B0AD5">
              <w:t xml:space="preserve"> 110 кВ "ЛЭП-110 №555"</w:t>
            </w:r>
          </w:p>
        </w:tc>
        <w:tc>
          <w:tcPr>
            <w:tcW w:w="1276" w:type="dxa"/>
          </w:tcPr>
          <w:p w:rsidR="009B0AD5" w:rsidRPr="009B0AD5" w:rsidRDefault="009B0AD5" w:rsidP="001C5D35">
            <w:pPr>
              <w:shd w:val="clear" w:color="auto" w:fill="FFFFFF"/>
              <w:autoSpaceDE w:val="0"/>
              <w:autoSpaceDN w:val="0"/>
              <w:adjustRightInd w:val="0"/>
            </w:pPr>
            <w:r w:rsidRPr="009B0AD5">
              <w:t>45</w:t>
            </w:r>
          </w:p>
        </w:tc>
        <w:tc>
          <w:tcPr>
            <w:tcW w:w="3544" w:type="dxa"/>
            <w:vMerge w:val="restart"/>
          </w:tcPr>
          <w:p w:rsidR="009B0AD5" w:rsidRPr="009B0AD5" w:rsidRDefault="009B0AD5" w:rsidP="001C5D35">
            <w:r w:rsidRPr="009B0AD5">
              <w:t xml:space="preserve">Постановление Правительства РФ "О некоторых вопросах установления охранных зон объектов </w:t>
            </w:r>
            <w:proofErr w:type="spellStart"/>
            <w:r w:rsidRPr="009B0AD5">
              <w:t>электросетевого</w:t>
            </w:r>
            <w:proofErr w:type="spellEnd"/>
            <w:r w:rsidRPr="009B0AD5">
              <w:t xml:space="preserve"> хозяйства" № 736 от 26.08.2013</w:t>
            </w:r>
          </w:p>
          <w:p w:rsidR="009B0AD5" w:rsidRPr="009B0AD5" w:rsidRDefault="009B0AD5" w:rsidP="001C5D35">
            <w:r w:rsidRPr="009B0AD5">
              <w:t xml:space="preserve">Постановление Правительства РФ "О порядке установления охранных зон объектов </w:t>
            </w:r>
            <w:proofErr w:type="spellStart"/>
            <w:r w:rsidRPr="009B0AD5">
              <w:t>электросетевого</w:t>
            </w:r>
            <w:proofErr w:type="spellEnd"/>
            <w:r w:rsidRPr="009B0AD5">
              <w:t xml:space="preserve"> хозяйства и особых условий использования земельных участков, расположенных </w:t>
            </w:r>
            <w:r w:rsidRPr="009B0AD5">
              <w:lastRenderedPageBreak/>
              <w:t>в границах таких зон" № 160 от 24.02.2009</w:t>
            </w:r>
          </w:p>
        </w:tc>
        <w:tc>
          <w:tcPr>
            <w:tcW w:w="1701" w:type="dxa"/>
          </w:tcPr>
          <w:p w:rsidR="009B0AD5" w:rsidRPr="009B0AD5" w:rsidRDefault="009B0AD5" w:rsidP="001C5D35">
            <w:r w:rsidRPr="009B0AD5">
              <w:lastRenderedPageBreak/>
              <w:t>внесено</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proofErr w:type="gramStart"/>
            <w:r w:rsidRPr="009B0AD5">
              <w:t>ВЛ</w:t>
            </w:r>
            <w:proofErr w:type="gramEnd"/>
            <w:r w:rsidRPr="009B0AD5">
              <w:t xml:space="preserve"> 500 кВ </w:t>
            </w:r>
            <w:proofErr w:type="spellStart"/>
            <w:r w:rsidRPr="009B0AD5">
              <w:t>Волжская-Восточная</w:t>
            </w:r>
            <w:proofErr w:type="spellEnd"/>
            <w:r w:rsidRPr="009B0AD5">
              <w:t xml:space="preserve"> (Волжская </w:t>
            </w:r>
            <w:proofErr w:type="spellStart"/>
            <w:r w:rsidRPr="009B0AD5">
              <w:t>ГЭС-Фроловская</w:t>
            </w:r>
            <w:proofErr w:type="spellEnd"/>
            <w:r w:rsidRPr="009B0AD5">
              <w:t>)</w:t>
            </w:r>
          </w:p>
        </w:tc>
        <w:tc>
          <w:tcPr>
            <w:tcW w:w="1276" w:type="dxa"/>
          </w:tcPr>
          <w:p w:rsidR="009B0AD5" w:rsidRPr="009B0AD5" w:rsidRDefault="009B0AD5" w:rsidP="001C5D35">
            <w:pPr>
              <w:shd w:val="clear" w:color="auto" w:fill="FFFFFF"/>
              <w:autoSpaceDE w:val="0"/>
              <w:autoSpaceDN w:val="0"/>
              <w:adjustRightInd w:val="0"/>
            </w:pPr>
            <w:r w:rsidRPr="009B0AD5">
              <w:t>80</w:t>
            </w:r>
          </w:p>
        </w:tc>
        <w:tc>
          <w:tcPr>
            <w:tcW w:w="3544" w:type="dxa"/>
            <w:vMerge/>
          </w:tcPr>
          <w:p w:rsidR="009B0AD5" w:rsidRPr="009B0AD5" w:rsidRDefault="009B0AD5" w:rsidP="001C5D35"/>
        </w:tc>
        <w:tc>
          <w:tcPr>
            <w:tcW w:w="1701" w:type="dxa"/>
          </w:tcPr>
          <w:p w:rsidR="009B0AD5" w:rsidRPr="009B0AD5" w:rsidRDefault="009B0AD5" w:rsidP="001C5D35">
            <w:r w:rsidRPr="009B0AD5">
              <w:t>внесено</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proofErr w:type="gramStart"/>
            <w:r w:rsidRPr="009B0AD5">
              <w:t>ВЛ</w:t>
            </w:r>
            <w:proofErr w:type="gramEnd"/>
            <w:r w:rsidRPr="009B0AD5">
              <w:t xml:space="preserve"> 500КВ Волгоградская Западная (</w:t>
            </w:r>
            <w:proofErr w:type="spellStart"/>
            <w:r w:rsidRPr="009B0AD5">
              <w:t>Балашовская-Волга</w:t>
            </w:r>
            <w:proofErr w:type="spellEnd"/>
            <w:r w:rsidRPr="009B0AD5">
              <w:t>)</w:t>
            </w:r>
          </w:p>
        </w:tc>
        <w:tc>
          <w:tcPr>
            <w:tcW w:w="1276" w:type="dxa"/>
          </w:tcPr>
          <w:p w:rsidR="009B0AD5" w:rsidRPr="009B0AD5" w:rsidRDefault="009B0AD5" w:rsidP="001C5D35">
            <w:pPr>
              <w:shd w:val="clear" w:color="auto" w:fill="FFFFFF"/>
              <w:autoSpaceDE w:val="0"/>
              <w:autoSpaceDN w:val="0"/>
              <w:adjustRightInd w:val="0"/>
            </w:pPr>
            <w:r w:rsidRPr="009B0AD5">
              <w:t>80</w:t>
            </w:r>
          </w:p>
        </w:tc>
        <w:tc>
          <w:tcPr>
            <w:tcW w:w="3544" w:type="dxa"/>
            <w:vMerge/>
          </w:tcPr>
          <w:p w:rsidR="009B0AD5" w:rsidRPr="009B0AD5" w:rsidRDefault="009B0AD5" w:rsidP="001C5D35"/>
        </w:tc>
        <w:tc>
          <w:tcPr>
            <w:tcW w:w="1701" w:type="dxa"/>
          </w:tcPr>
          <w:p w:rsidR="009B0AD5" w:rsidRPr="009B0AD5" w:rsidRDefault="009B0AD5" w:rsidP="001C5D35">
            <w:r w:rsidRPr="009B0AD5">
              <w:t>внесено</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r w:rsidRPr="009B0AD5">
              <w:t xml:space="preserve">Сооружение – </w:t>
            </w:r>
            <w:proofErr w:type="gramStart"/>
            <w:r w:rsidRPr="009B0AD5">
              <w:t>ВЛ</w:t>
            </w:r>
            <w:proofErr w:type="gramEnd"/>
            <w:r w:rsidRPr="009B0AD5">
              <w:t xml:space="preserve"> 220 кВ </w:t>
            </w:r>
            <w:proofErr w:type="spellStart"/>
            <w:r w:rsidRPr="009B0AD5">
              <w:t>Волга-Арчеда</w:t>
            </w:r>
            <w:proofErr w:type="spellEnd"/>
            <w:r w:rsidRPr="009B0AD5">
              <w:t xml:space="preserve"> №2</w:t>
            </w:r>
          </w:p>
        </w:tc>
        <w:tc>
          <w:tcPr>
            <w:tcW w:w="1276" w:type="dxa"/>
          </w:tcPr>
          <w:p w:rsidR="009B0AD5" w:rsidRPr="009B0AD5" w:rsidRDefault="009B0AD5" w:rsidP="001C5D35">
            <w:pPr>
              <w:shd w:val="clear" w:color="auto" w:fill="FFFFFF"/>
              <w:autoSpaceDE w:val="0"/>
              <w:autoSpaceDN w:val="0"/>
              <w:adjustRightInd w:val="0"/>
            </w:pPr>
            <w:r w:rsidRPr="009B0AD5">
              <w:t>61</w:t>
            </w:r>
          </w:p>
        </w:tc>
        <w:tc>
          <w:tcPr>
            <w:tcW w:w="3544" w:type="dxa"/>
            <w:vMerge/>
          </w:tcPr>
          <w:p w:rsidR="009B0AD5" w:rsidRPr="009B0AD5" w:rsidRDefault="009B0AD5" w:rsidP="001C5D35"/>
        </w:tc>
        <w:tc>
          <w:tcPr>
            <w:tcW w:w="1701" w:type="dxa"/>
          </w:tcPr>
          <w:p w:rsidR="009B0AD5" w:rsidRPr="009B0AD5" w:rsidRDefault="009B0AD5" w:rsidP="001C5D35">
            <w:r w:rsidRPr="009B0AD5">
              <w:t>внесено</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proofErr w:type="gramStart"/>
            <w:r w:rsidRPr="009B0AD5">
              <w:t>ВЛ</w:t>
            </w:r>
            <w:proofErr w:type="gramEnd"/>
            <w:r w:rsidRPr="009B0AD5">
              <w:t xml:space="preserve"> 10кВ № 1 </w:t>
            </w:r>
          </w:p>
        </w:tc>
        <w:tc>
          <w:tcPr>
            <w:tcW w:w="1276" w:type="dxa"/>
          </w:tcPr>
          <w:p w:rsidR="009B0AD5" w:rsidRPr="009B0AD5" w:rsidRDefault="009B0AD5" w:rsidP="001C5D35">
            <w:pPr>
              <w:shd w:val="clear" w:color="auto" w:fill="FFFFFF"/>
              <w:autoSpaceDE w:val="0"/>
              <w:autoSpaceDN w:val="0"/>
              <w:adjustRightInd w:val="0"/>
            </w:pPr>
            <w:r w:rsidRPr="009B0AD5">
              <w:t>20</w:t>
            </w:r>
          </w:p>
        </w:tc>
        <w:tc>
          <w:tcPr>
            <w:tcW w:w="3544" w:type="dxa"/>
            <w:vMerge/>
          </w:tcPr>
          <w:p w:rsidR="009B0AD5" w:rsidRPr="009B0AD5" w:rsidRDefault="009B0AD5" w:rsidP="001C5D35"/>
        </w:tc>
        <w:tc>
          <w:tcPr>
            <w:tcW w:w="1701" w:type="dxa"/>
          </w:tcPr>
          <w:p w:rsidR="009B0AD5" w:rsidRPr="009B0AD5" w:rsidRDefault="009B0AD5" w:rsidP="001C5D35">
            <w:r w:rsidRPr="009B0AD5">
              <w:t>внесено</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proofErr w:type="gramStart"/>
            <w:r w:rsidRPr="009B0AD5">
              <w:t>ВЛ</w:t>
            </w:r>
            <w:proofErr w:type="gramEnd"/>
            <w:r w:rsidRPr="009B0AD5">
              <w:t xml:space="preserve"> магистральных газопроводов САЦ- III, САЦ- IV-1, САЦ - IV-2</w:t>
            </w:r>
          </w:p>
        </w:tc>
        <w:tc>
          <w:tcPr>
            <w:tcW w:w="1276" w:type="dxa"/>
          </w:tcPr>
          <w:p w:rsidR="009B0AD5" w:rsidRPr="009B0AD5" w:rsidRDefault="009B0AD5" w:rsidP="001C5D35">
            <w:pPr>
              <w:shd w:val="clear" w:color="auto" w:fill="FFFFFF"/>
              <w:autoSpaceDE w:val="0"/>
              <w:autoSpaceDN w:val="0"/>
              <w:adjustRightInd w:val="0"/>
            </w:pPr>
            <w:r w:rsidRPr="009B0AD5">
              <w:t>20</w:t>
            </w:r>
          </w:p>
        </w:tc>
        <w:tc>
          <w:tcPr>
            <w:tcW w:w="3544" w:type="dxa"/>
            <w:vMerge/>
          </w:tcPr>
          <w:p w:rsidR="009B0AD5" w:rsidRPr="009B0AD5" w:rsidRDefault="009B0AD5" w:rsidP="001C5D35"/>
        </w:tc>
        <w:tc>
          <w:tcPr>
            <w:tcW w:w="1701" w:type="dxa"/>
          </w:tcPr>
          <w:p w:rsidR="009B0AD5" w:rsidRPr="009B0AD5" w:rsidRDefault="009B0AD5" w:rsidP="001C5D35">
            <w:r w:rsidRPr="009B0AD5">
              <w:t>внесено</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proofErr w:type="gramStart"/>
            <w:r w:rsidRPr="009B0AD5">
              <w:t>ВЛ</w:t>
            </w:r>
            <w:proofErr w:type="gramEnd"/>
            <w:r w:rsidRPr="009B0AD5">
              <w:t xml:space="preserve"> 110 кВ </w:t>
            </w:r>
          </w:p>
        </w:tc>
        <w:tc>
          <w:tcPr>
            <w:tcW w:w="1276" w:type="dxa"/>
          </w:tcPr>
          <w:p w:rsidR="009B0AD5" w:rsidRPr="009B0AD5" w:rsidRDefault="009B0AD5" w:rsidP="001C5D35">
            <w:pPr>
              <w:shd w:val="clear" w:color="auto" w:fill="FFFFFF"/>
              <w:autoSpaceDE w:val="0"/>
              <w:autoSpaceDN w:val="0"/>
              <w:adjustRightInd w:val="0"/>
            </w:pPr>
            <w:r w:rsidRPr="009B0AD5">
              <w:t>20</w:t>
            </w:r>
          </w:p>
        </w:tc>
        <w:tc>
          <w:tcPr>
            <w:tcW w:w="3544" w:type="dxa"/>
            <w:vMerge/>
          </w:tcPr>
          <w:p w:rsidR="009B0AD5" w:rsidRPr="009B0AD5" w:rsidRDefault="009B0AD5" w:rsidP="001C5D35"/>
        </w:tc>
        <w:tc>
          <w:tcPr>
            <w:tcW w:w="1701" w:type="dxa"/>
          </w:tcPr>
          <w:p w:rsidR="009B0AD5" w:rsidRPr="009B0AD5" w:rsidRDefault="009B0AD5" w:rsidP="001C5D35">
            <w:r w:rsidRPr="009B0AD5">
              <w:t>отсутствует</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proofErr w:type="gramStart"/>
            <w:r w:rsidRPr="009B0AD5">
              <w:t>ВЛ</w:t>
            </w:r>
            <w:proofErr w:type="gramEnd"/>
            <w:r w:rsidRPr="009B0AD5">
              <w:t xml:space="preserve"> 500 кВ</w:t>
            </w:r>
          </w:p>
        </w:tc>
        <w:tc>
          <w:tcPr>
            <w:tcW w:w="1276" w:type="dxa"/>
          </w:tcPr>
          <w:p w:rsidR="009B0AD5" w:rsidRPr="009B0AD5" w:rsidRDefault="009B0AD5" w:rsidP="001C5D35">
            <w:pPr>
              <w:shd w:val="clear" w:color="auto" w:fill="FFFFFF"/>
              <w:autoSpaceDE w:val="0"/>
              <w:autoSpaceDN w:val="0"/>
              <w:adjustRightInd w:val="0"/>
            </w:pPr>
            <w:r w:rsidRPr="009B0AD5">
              <w:t>30</w:t>
            </w:r>
          </w:p>
        </w:tc>
        <w:tc>
          <w:tcPr>
            <w:tcW w:w="3544" w:type="dxa"/>
            <w:vMerge/>
          </w:tcPr>
          <w:p w:rsidR="009B0AD5" w:rsidRPr="009B0AD5" w:rsidRDefault="009B0AD5" w:rsidP="001C5D35"/>
        </w:tc>
        <w:tc>
          <w:tcPr>
            <w:tcW w:w="1701" w:type="dxa"/>
          </w:tcPr>
          <w:p w:rsidR="009B0AD5" w:rsidRPr="009B0AD5" w:rsidRDefault="009B0AD5" w:rsidP="001C5D35">
            <w:r w:rsidRPr="009B0AD5">
              <w:t>отсутствует</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proofErr w:type="gramStart"/>
            <w:r w:rsidRPr="009B0AD5">
              <w:t>ВЛ</w:t>
            </w:r>
            <w:proofErr w:type="gramEnd"/>
            <w:r w:rsidRPr="009B0AD5">
              <w:t xml:space="preserve"> 110 кВ</w:t>
            </w:r>
          </w:p>
        </w:tc>
        <w:tc>
          <w:tcPr>
            <w:tcW w:w="1276" w:type="dxa"/>
          </w:tcPr>
          <w:p w:rsidR="009B0AD5" w:rsidRPr="009B0AD5" w:rsidRDefault="009B0AD5" w:rsidP="001C5D35">
            <w:pPr>
              <w:shd w:val="clear" w:color="auto" w:fill="FFFFFF"/>
              <w:autoSpaceDE w:val="0"/>
              <w:autoSpaceDN w:val="0"/>
              <w:adjustRightInd w:val="0"/>
            </w:pPr>
            <w:r w:rsidRPr="009B0AD5">
              <w:t>20</w:t>
            </w:r>
          </w:p>
        </w:tc>
        <w:tc>
          <w:tcPr>
            <w:tcW w:w="3544" w:type="dxa"/>
            <w:vMerge/>
          </w:tcPr>
          <w:p w:rsidR="009B0AD5" w:rsidRPr="009B0AD5" w:rsidRDefault="009B0AD5" w:rsidP="001C5D35"/>
        </w:tc>
        <w:tc>
          <w:tcPr>
            <w:tcW w:w="1701" w:type="dxa"/>
          </w:tcPr>
          <w:p w:rsidR="009B0AD5" w:rsidRPr="009B0AD5" w:rsidRDefault="009B0AD5" w:rsidP="001C5D35">
            <w:r w:rsidRPr="009B0AD5">
              <w:t>отсутствует</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proofErr w:type="gramStart"/>
            <w:r w:rsidRPr="009B0AD5">
              <w:t>ВЛ</w:t>
            </w:r>
            <w:proofErr w:type="gramEnd"/>
            <w:r w:rsidRPr="009B0AD5">
              <w:t xml:space="preserve"> 110 кВ "ЛЭП-110 № 526"</w:t>
            </w:r>
          </w:p>
        </w:tc>
        <w:tc>
          <w:tcPr>
            <w:tcW w:w="1276" w:type="dxa"/>
          </w:tcPr>
          <w:p w:rsidR="009B0AD5" w:rsidRPr="009B0AD5" w:rsidRDefault="009B0AD5" w:rsidP="001C5D35">
            <w:pPr>
              <w:shd w:val="clear" w:color="auto" w:fill="FFFFFF"/>
              <w:autoSpaceDE w:val="0"/>
              <w:autoSpaceDN w:val="0"/>
              <w:adjustRightInd w:val="0"/>
            </w:pPr>
            <w:r w:rsidRPr="009B0AD5">
              <w:t>45</w:t>
            </w:r>
          </w:p>
        </w:tc>
        <w:tc>
          <w:tcPr>
            <w:tcW w:w="3544" w:type="dxa"/>
            <w:vMerge/>
          </w:tcPr>
          <w:p w:rsidR="009B0AD5" w:rsidRPr="009B0AD5" w:rsidRDefault="009B0AD5" w:rsidP="001C5D35"/>
        </w:tc>
        <w:tc>
          <w:tcPr>
            <w:tcW w:w="1701" w:type="dxa"/>
          </w:tcPr>
          <w:p w:rsidR="009B0AD5" w:rsidRPr="009B0AD5" w:rsidRDefault="009B0AD5" w:rsidP="001C5D35">
            <w:r w:rsidRPr="009B0AD5">
              <w:t>внесено</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proofErr w:type="gramStart"/>
            <w:r w:rsidRPr="009B0AD5">
              <w:t>ВЛ</w:t>
            </w:r>
            <w:proofErr w:type="gramEnd"/>
            <w:r w:rsidRPr="009B0AD5">
              <w:t xml:space="preserve"> 110 кВ "ЛЭП-110 ГСК-II"</w:t>
            </w:r>
          </w:p>
        </w:tc>
        <w:tc>
          <w:tcPr>
            <w:tcW w:w="1276" w:type="dxa"/>
          </w:tcPr>
          <w:p w:rsidR="009B0AD5" w:rsidRPr="009B0AD5" w:rsidRDefault="009B0AD5" w:rsidP="001C5D35">
            <w:pPr>
              <w:shd w:val="clear" w:color="auto" w:fill="FFFFFF"/>
              <w:autoSpaceDE w:val="0"/>
              <w:autoSpaceDN w:val="0"/>
              <w:adjustRightInd w:val="0"/>
            </w:pPr>
            <w:r w:rsidRPr="009B0AD5">
              <w:t>45</w:t>
            </w:r>
          </w:p>
        </w:tc>
        <w:tc>
          <w:tcPr>
            <w:tcW w:w="3544" w:type="dxa"/>
            <w:vMerge/>
          </w:tcPr>
          <w:p w:rsidR="009B0AD5" w:rsidRPr="009B0AD5" w:rsidRDefault="009B0AD5" w:rsidP="001C5D35"/>
        </w:tc>
        <w:tc>
          <w:tcPr>
            <w:tcW w:w="1701" w:type="dxa"/>
          </w:tcPr>
          <w:p w:rsidR="009B0AD5" w:rsidRPr="009B0AD5" w:rsidRDefault="009B0AD5" w:rsidP="001C5D35">
            <w:r w:rsidRPr="009B0AD5">
              <w:t>внесено</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proofErr w:type="gramStart"/>
            <w:r w:rsidRPr="009B0AD5">
              <w:t>ВЛ</w:t>
            </w:r>
            <w:proofErr w:type="gramEnd"/>
            <w:r w:rsidRPr="009B0AD5">
              <w:t xml:space="preserve"> 110 кВ</w:t>
            </w:r>
          </w:p>
        </w:tc>
        <w:tc>
          <w:tcPr>
            <w:tcW w:w="1276" w:type="dxa"/>
          </w:tcPr>
          <w:p w:rsidR="009B0AD5" w:rsidRPr="009B0AD5" w:rsidRDefault="009B0AD5" w:rsidP="001C5D35">
            <w:pPr>
              <w:shd w:val="clear" w:color="auto" w:fill="FFFFFF"/>
              <w:autoSpaceDE w:val="0"/>
              <w:autoSpaceDN w:val="0"/>
              <w:adjustRightInd w:val="0"/>
            </w:pPr>
            <w:r w:rsidRPr="009B0AD5">
              <w:t>45</w:t>
            </w:r>
          </w:p>
        </w:tc>
        <w:tc>
          <w:tcPr>
            <w:tcW w:w="3544" w:type="dxa"/>
            <w:vMerge/>
          </w:tcPr>
          <w:p w:rsidR="009B0AD5" w:rsidRPr="009B0AD5" w:rsidRDefault="009B0AD5" w:rsidP="001C5D35"/>
        </w:tc>
        <w:tc>
          <w:tcPr>
            <w:tcW w:w="1701" w:type="dxa"/>
          </w:tcPr>
          <w:p w:rsidR="009B0AD5" w:rsidRPr="009B0AD5" w:rsidRDefault="009B0AD5" w:rsidP="001C5D35">
            <w:r w:rsidRPr="009B0AD5">
              <w:t>внесено</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r w:rsidRPr="009B0AD5">
              <w:t>ЛЭП 6 кВ</w:t>
            </w:r>
          </w:p>
        </w:tc>
        <w:tc>
          <w:tcPr>
            <w:tcW w:w="1276" w:type="dxa"/>
          </w:tcPr>
          <w:p w:rsidR="009B0AD5" w:rsidRPr="009B0AD5" w:rsidRDefault="009B0AD5" w:rsidP="001C5D35">
            <w:pPr>
              <w:shd w:val="clear" w:color="auto" w:fill="FFFFFF"/>
              <w:autoSpaceDE w:val="0"/>
              <w:autoSpaceDN w:val="0"/>
              <w:adjustRightInd w:val="0"/>
            </w:pPr>
            <w:r w:rsidRPr="009B0AD5">
              <w:t>10</w:t>
            </w:r>
          </w:p>
        </w:tc>
        <w:tc>
          <w:tcPr>
            <w:tcW w:w="3544" w:type="dxa"/>
            <w:vMerge/>
          </w:tcPr>
          <w:p w:rsidR="009B0AD5" w:rsidRPr="009B0AD5" w:rsidRDefault="009B0AD5" w:rsidP="001C5D35"/>
        </w:tc>
        <w:tc>
          <w:tcPr>
            <w:tcW w:w="1701" w:type="dxa"/>
          </w:tcPr>
          <w:p w:rsidR="009B0AD5" w:rsidRPr="009B0AD5" w:rsidRDefault="009B0AD5" w:rsidP="001C5D35">
            <w:r w:rsidRPr="009B0AD5">
              <w:t>отсутствует</w:t>
            </w:r>
          </w:p>
        </w:tc>
      </w:tr>
      <w:tr w:rsidR="009B0AD5" w:rsidRPr="009B0AD5" w:rsidTr="001C5D35">
        <w:tc>
          <w:tcPr>
            <w:tcW w:w="596" w:type="dxa"/>
          </w:tcPr>
          <w:p w:rsidR="009B0AD5" w:rsidRPr="009B0AD5" w:rsidRDefault="009B0AD5" w:rsidP="009B0AD5">
            <w:pPr>
              <w:pStyle w:val="affffffff7"/>
              <w:numPr>
                <w:ilvl w:val="0"/>
                <w:numId w:val="28"/>
              </w:numPr>
              <w:rPr>
                <w:sz w:val="20"/>
                <w:szCs w:val="20"/>
              </w:rPr>
            </w:pPr>
          </w:p>
        </w:tc>
        <w:tc>
          <w:tcPr>
            <w:tcW w:w="2381" w:type="dxa"/>
          </w:tcPr>
          <w:p w:rsidR="009B0AD5" w:rsidRPr="009B0AD5" w:rsidRDefault="009B0AD5" w:rsidP="001C5D35">
            <w:pPr>
              <w:shd w:val="clear" w:color="auto" w:fill="FFFFFF"/>
              <w:autoSpaceDE w:val="0"/>
              <w:autoSpaceDN w:val="0"/>
              <w:adjustRightInd w:val="0"/>
            </w:pPr>
            <w:proofErr w:type="gramStart"/>
            <w:r w:rsidRPr="009B0AD5">
              <w:t>ВЛ</w:t>
            </w:r>
            <w:proofErr w:type="gramEnd"/>
            <w:r w:rsidRPr="009B0AD5">
              <w:t xml:space="preserve"> 10 кВ № 22 </w:t>
            </w:r>
          </w:p>
        </w:tc>
        <w:tc>
          <w:tcPr>
            <w:tcW w:w="1276" w:type="dxa"/>
          </w:tcPr>
          <w:p w:rsidR="009B0AD5" w:rsidRPr="009B0AD5" w:rsidRDefault="009B0AD5" w:rsidP="001C5D35">
            <w:pPr>
              <w:shd w:val="clear" w:color="auto" w:fill="FFFFFF"/>
              <w:autoSpaceDE w:val="0"/>
              <w:autoSpaceDN w:val="0"/>
              <w:adjustRightInd w:val="0"/>
            </w:pPr>
            <w:r w:rsidRPr="009B0AD5">
              <w:t>20</w:t>
            </w:r>
          </w:p>
        </w:tc>
        <w:tc>
          <w:tcPr>
            <w:tcW w:w="3544" w:type="dxa"/>
            <w:vMerge/>
          </w:tcPr>
          <w:p w:rsidR="009B0AD5" w:rsidRPr="009B0AD5" w:rsidRDefault="009B0AD5" w:rsidP="001C5D35"/>
        </w:tc>
        <w:tc>
          <w:tcPr>
            <w:tcW w:w="1701" w:type="dxa"/>
          </w:tcPr>
          <w:p w:rsidR="009B0AD5" w:rsidRPr="009B0AD5" w:rsidRDefault="009B0AD5" w:rsidP="001C5D35">
            <w:r w:rsidRPr="009B0AD5">
              <w:t>внесено</w:t>
            </w:r>
          </w:p>
        </w:tc>
      </w:tr>
    </w:tbl>
    <w:p w:rsidR="009B0AD5" w:rsidRPr="009B0AD5" w:rsidRDefault="009B0AD5" w:rsidP="009B0AD5">
      <w:pPr>
        <w:rPr>
          <w:sz w:val="20"/>
          <w:szCs w:val="20"/>
        </w:rPr>
      </w:pPr>
    </w:p>
    <w:p w:rsidR="009B0AD5" w:rsidRPr="009B0AD5" w:rsidRDefault="009B0AD5" w:rsidP="009B0AD5">
      <w:pPr>
        <w:pStyle w:val="1"/>
        <w:spacing w:before="0"/>
        <w:rPr>
          <w:b w:val="0"/>
          <w:sz w:val="20"/>
          <w:szCs w:val="20"/>
        </w:rPr>
      </w:pPr>
      <w:bookmarkStart w:id="64" w:name="dst1868"/>
      <w:bookmarkStart w:id="65" w:name="dst1870"/>
      <w:bookmarkStart w:id="66" w:name="_Toc47087910"/>
      <w:bookmarkEnd w:id="64"/>
      <w:bookmarkEnd w:id="65"/>
      <w:r w:rsidRPr="009B0AD5">
        <w:rPr>
          <w:b w:val="0"/>
          <w:sz w:val="20"/>
          <w:szCs w:val="20"/>
        </w:rPr>
        <w:t>1.10.3.2. Охранная </w:t>
      </w:r>
      <w:hyperlink r:id="rId16" w:anchor="dst91" w:history="1">
        <w:r w:rsidRPr="009B0AD5">
          <w:rPr>
            <w:b w:val="0"/>
            <w:sz w:val="20"/>
            <w:szCs w:val="20"/>
          </w:rPr>
          <w:t>зона</w:t>
        </w:r>
      </w:hyperlink>
      <w:r w:rsidRPr="009B0AD5">
        <w:rPr>
          <w:b w:val="0"/>
          <w:sz w:val="20"/>
          <w:szCs w:val="20"/>
        </w:rPr>
        <w:t xml:space="preserve"> трубопроводов (газопроводов, нефтепроводов и нефтепродуктопроводов, </w:t>
      </w:r>
      <w:proofErr w:type="spellStart"/>
      <w:r w:rsidRPr="009B0AD5">
        <w:rPr>
          <w:b w:val="0"/>
          <w:sz w:val="20"/>
          <w:szCs w:val="20"/>
        </w:rPr>
        <w:t>аммиакопроводов</w:t>
      </w:r>
      <w:proofErr w:type="spellEnd"/>
      <w:r w:rsidRPr="009B0AD5">
        <w:rPr>
          <w:b w:val="0"/>
          <w:sz w:val="20"/>
          <w:szCs w:val="20"/>
        </w:rPr>
        <w:t>)</w:t>
      </w:r>
      <w:bookmarkEnd w:id="66"/>
    </w:p>
    <w:p w:rsidR="009B0AD5" w:rsidRPr="009B0AD5" w:rsidRDefault="009B0AD5" w:rsidP="009B0AD5">
      <w:pPr>
        <w:rPr>
          <w:sz w:val="20"/>
          <w:szCs w:val="20"/>
          <w:highlight w:val="yellow"/>
        </w:rPr>
      </w:pPr>
    </w:p>
    <w:p w:rsidR="009B0AD5" w:rsidRPr="009B0AD5" w:rsidRDefault="009B0AD5" w:rsidP="009B0AD5">
      <w:pPr>
        <w:ind w:firstLine="851"/>
        <w:rPr>
          <w:sz w:val="20"/>
          <w:szCs w:val="20"/>
        </w:rPr>
      </w:pPr>
      <w:r w:rsidRPr="009B0AD5">
        <w:rPr>
          <w:bCs/>
          <w:sz w:val="20"/>
          <w:szCs w:val="20"/>
        </w:rPr>
        <w:t>Охранная зона магистрального трубопровода</w:t>
      </w:r>
      <w:r w:rsidRPr="009B0AD5">
        <w:rPr>
          <w:sz w:val="20"/>
          <w:szCs w:val="20"/>
        </w:rPr>
        <w:t xml:space="preserve"> - территория с особыми условиями использования, которая устанавливается в порядке, определенном Правительством Российской Федерации, вдоль трассы магистрального трубопровода и вокруг других объектов магистрального трубопроводного транспорта в целях обеспечения нормальных условий эксплуатации таких объектов и исключения возможности их повреждения.</w:t>
      </w:r>
    </w:p>
    <w:p w:rsidR="009B0AD5" w:rsidRPr="009B0AD5" w:rsidRDefault="009B0AD5" w:rsidP="009B0AD5">
      <w:pPr>
        <w:ind w:firstLine="851"/>
        <w:rPr>
          <w:sz w:val="20"/>
          <w:szCs w:val="20"/>
        </w:rPr>
      </w:pPr>
      <w:r w:rsidRPr="009B0AD5">
        <w:rPr>
          <w:sz w:val="20"/>
          <w:szCs w:val="20"/>
        </w:rPr>
        <w:t>В охранных зонах трубопроводов запрещается производить всякого рода действия, могущие нарушать нормальную эксплуатацию трубопроводов, либо привести к их повреждению, в частности.</w:t>
      </w:r>
    </w:p>
    <w:p w:rsidR="009B0AD5" w:rsidRPr="009B0AD5" w:rsidRDefault="009B0AD5" w:rsidP="009B0AD5">
      <w:pPr>
        <w:ind w:firstLine="851"/>
        <w:rPr>
          <w:sz w:val="20"/>
          <w:szCs w:val="20"/>
        </w:rPr>
      </w:pPr>
      <w:r w:rsidRPr="009B0AD5">
        <w:rPr>
          <w:sz w:val="20"/>
          <w:szCs w:val="20"/>
        </w:rPr>
        <w:t xml:space="preserve">На указанных земельных участках при их хозяйственном использовании не допускается </w:t>
      </w:r>
      <w:proofErr w:type="gramStart"/>
      <w:r w:rsidRPr="009B0AD5">
        <w:rPr>
          <w:sz w:val="20"/>
          <w:szCs w:val="20"/>
        </w:rPr>
        <w:t>строительство</w:t>
      </w:r>
      <w:proofErr w:type="gramEnd"/>
      <w:r w:rsidRPr="009B0AD5">
        <w:rPr>
          <w:sz w:val="20"/>
          <w:szCs w:val="20"/>
        </w:rPr>
        <w:t xml:space="preserve"> каких бы то ни было зданий, строений, сооружений в пределах установленных минимальных расстояний до объектов магистральных трубопроводов. Не разрешается препятствовать собственнику магистральных трубопроводов или уполномоченной им организации в выполнении ими работ по обслуживанию и ремонту объектов магистральных трубопроводов, ликвидации последствий, возникших на них аварий, катастроф.</w:t>
      </w:r>
    </w:p>
    <w:p w:rsidR="009B0AD5" w:rsidRPr="009B0AD5" w:rsidRDefault="009B0AD5" w:rsidP="009B0AD5">
      <w:pPr>
        <w:ind w:firstLine="851"/>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28</w:t>
      </w:r>
      <w:r w:rsidR="004D3AF5" w:rsidRPr="009B0AD5">
        <w:rPr>
          <w:color w:val="auto"/>
          <w:sz w:val="20"/>
          <w:szCs w:val="20"/>
        </w:rPr>
        <w:fldChar w:fldCharType="end"/>
      </w:r>
      <w:r w:rsidRPr="009B0AD5">
        <w:rPr>
          <w:color w:val="auto"/>
          <w:sz w:val="20"/>
          <w:szCs w:val="20"/>
        </w:rPr>
        <w:t xml:space="preserve"> Охранные зоны трубопроводов</w:t>
      </w:r>
    </w:p>
    <w:tbl>
      <w:tblPr>
        <w:tblStyle w:val="affffffff3"/>
        <w:tblW w:w="0" w:type="auto"/>
        <w:tblInd w:w="108" w:type="dxa"/>
        <w:tblLook w:val="04A0"/>
      </w:tblPr>
      <w:tblGrid>
        <w:gridCol w:w="569"/>
        <w:gridCol w:w="3141"/>
        <w:gridCol w:w="1605"/>
        <w:gridCol w:w="2449"/>
        <w:gridCol w:w="1982"/>
      </w:tblGrid>
      <w:tr w:rsidR="009B0AD5" w:rsidRPr="009B0AD5" w:rsidTr="001C5D35">
        <w:trPr>
          <w:tblHeader/>
        </w:trPr>
        <w:tc>
          <w:tcPr>
            <w:tcW w:w="569" w:type="dxa"/>
          </w:tcPr>
          <w:p w:rsidR="009B0AD5" w:rsidRPr="009B0AD5" w:rsidRDefault="009B0AD5" w:rsidP="001C5D35">
            <w:pPr>
              <w:jc w:val="center"/>
              <w:rPr>
                <w:rFonts w:eastAsiaTheme="minorEastAsia"/>
                <w:b/>
              </w:rPr>
            </w:pPr>
            <w:r w:rsidRPr="009B0AD5">
              <w:rPr>
                <w:rFonts w:eastAsiaTheme="minorEastAsia"/>
                <w:b/>
              </w:rPr>
              <w:t xml:space="preserve">№ </w:t>
            </w:r>
            <w:proofErr w:type="spellStart"/>
            <w:proofErr w:type="gramStart"/>
            <w:r w:rsidRPr="009B0AD5">
              <w:rPr>
                <w:rFonts w:eastAsiaTheme="minorEastAsia"/>
                <w:b/>
              </w:rPr>
              <w:t>п</w:t>
            </w:r>
            <w:proofErr w:type="spellEnd"/>
            <w:proofErr w:type="gramEnd"/>
            <w:r w:rsidRPr="009B0AD5">
              <w:rPr>
                <w:rFonts w:eastAsiaTheme="minorEastAsia"/>
                <w:b/>
              </w:rPr>
              <w:t>/</w:t>
            </w:r>
            <w:proofErr w:type="spellStart"/>
            <w:r w:rsidRPr="009B0AD5">
              <w:rPr>
                <w:rFonts w:eastAsiaTheme="minorEastAsia"/>
                <w:b/>
              </w:rPr>
              <w:t>п</w:t>
            </w:r>
            <w:proofErr w:type="spellEnd"/>
          </w:p>
        </w:tc>
        <w:tc>
          <w:tcPr>
            <w:tcW w:w="3141" w:type="dxa"/>
          </w:tcPr>
          <w:p w:rsidR="009B0AD5" w:rsidRPr="009B0AD5" w:rsidRDefault="009B0AD5" w:rsidP="001C5D35">
            <w:pPr>
              <w:jc w:val="center"/>
              <w:rPr>
                <w:b/>
              </w:rPr>
            </w:pPr>
            <w:r w:rsidRPr="009B0AD5">
              <w:rPr>
                <w:b/>
              </w:rPr>
              <w:t>Наименование</w:t>
            </w:r>
          </w:p>
          <w:p w:rsidR="009B0AD5" w:rsidRPr="009B0AD5" w:rsidRDefault="009B0AD5" w:rsidP="001C5D35">
            <w:pPr>
              <w:jc w:val="center"/>
              <w:rPr>
                <w:rFonts w:eastAsiaTheme="minorEastAsia"/>
                <w:b/>
              </w:rPr>
            </w:pPr>
            <w:r w:rsidRPr="009B0AD5">
              <w:rPr>
                <w:b/>
              </w:rPr>
              <w:t>объекта</w:t>
            </w:r>
          </w:p>
          <w:p w:rsidR="009B0AD5" w:rsidRPr="009B0AD5" w:rsidRDefault="009B0AD5" w:rsidP="001C5D35">
            <w:pPr>
              <w:jc w:val="center"/>
              <w:rPr>
                <w:rFonts w:eastAsiaTheme="minorEastAsia"/>
                <w:b/>
              </w:rPr>
            </w:pPr>
          </w:p>
        </w:tc>
        <w:tc>
          <w:tcPr>
            <w:tcW w:w="1605" w:type="dxa"/>
          </w:tcPr>
          <w:p w:rsidR="009B0AD5" w:rsidRPr="009B0AD5" w:rsidRDefault="009B0AD5" w:rsidP="001C5D35">
            <w:pPr>
              <w:jc w:val="center"/>
              <w:rPr>
                <w:rFonts w:eastAsiaTheme="minorEastAsia"/>
                <w:b/>
              </w:rPr>
            </w:pPr>
            <w:r w:rsidRPr="009B0AD5">
              <w:rPr>
                <w:rFonts w:eastAsiaTheme="minorEastAsia"/>
                <w:b/>
              </w:rPr>
              <w:t>Размер</w:t>
            </w:r>
          </w:p>
          <w:p w:rsidR="009B0AD5" w:rsidRPr="009B0AD5" w:rsidRDefault="009B0AD5" w:rsidP="001C5D35">
            <w:pPr>
              <w:jc w:val="center"/>
              <w:rPr>
                <w:rFonts w:eastAsiaTheme="minorEastAsia"/>
                <w:b/>
              </w:rPr>
            </w:pPr>
            <w:r w:rsidRPr="009B0AD5">
              <w:rPr>
                <w:rFonts w:eastAsiaTheme="minorEastAsia"/>
                <w:b/>
              </w:rPr>
              <w:t xml:space="preserve">зоны, </w:t>
            </w:r>
            <w:proofErr w:type="gramStart"/>
            <w:r w:rsidRPr="009B0AD5">
              <w:rPr>
                <w:rFonts w:eastAsiaTheme="minorEastAsia"/>
                <w:b/>
              </w:rPr>
              <w:t>м</w:t>
            </w:r>
            <w:proofErr w:type="gramEnd"/>
          </w:p>
        </w:tc>
        <w:tc>
          <w:tcPr>
            <w:tcW w:w="2449" w:type="dxa"/>
          </w:tcPr>
          <w:p w:rsidR="009B0AD5" w:rsidRPr="009B0AD5" w:rsidRDefault="009B0AD5" w:rsidP="001C5D35">
            <w:pPr>
              <w:jc w:val="center"/>
              <w:rPr>
                <w:rFonts w:eastAsiaTheme="minorEastAsia"/>
                <w:b/>
              </w:rPr>
            </w:pPr>
            <w:r w:rsidRPr="009B0AD5">
              <w:rPr>
                <w:rFonts w:eastAsiaTheme="minorEastAsia"/>
                <w:b/>
              </w:rPr>
              <w:t>Основание</w:t>
            </w:r>
          </w:p>
        </w:tc>
        <w:tc>
          <w:tcPr>
            <w:tcW w:w="1982" w:type="dxa"/>
          </w:tcPr>
          <w:p w:rsidR="009B0AD5" w:rsidRPr="009B0AD5" w:rsidRDefault="009B0AD5" w:rsidP="001C5D35">
            <w:pPr>
              <w:jc w:val="center"/>
              <w:rPr>
                <w:rFonts w:eastAsiaTheme="minorEastAsia"/>
                <w:b/>
              </w:rPr>
            </w:pPr>
            <w:r w:rsidRPr="009B0AD5">
              <w:rPr>
                <w:rFonts w:eastAsiaTheme="minorEastAsia"/>
                <w:b/>
              </w:rPr>
              <w:t>Информация о внесении</w:t>
            </w:r>
          </w:p>
          <w:p w:rsidR="009B0AD5" w:rsidRPr="009B0AD5" w:rsidRDefault="009B0AD5" w:rsidP="001C5D35">
            <w:pPr>
              <w:jc w:val="center"/>
              <w:rPr>
                <w:rFonts w:eastAsiaTheme="minorEastAsia"/>
                <w:b/>
              </w:rPr>
            </w:pPr>
            <w:r w:rsidRPr="009B0AD5">
              <w:rPr>
                <w:rFonts w:eastAsiaTheme="minorEastAsia"/>
                <w:b/>
              </w:rPr>
              <w:t>в ЕГРН</w:t>
            </w:r>
          </w:p>
        </w:tc>
      </w:tr>
      <w:tr w:rsidR="009B0AD5" w:rsidRPr="009B0AD5" w:rsidTr="001C5D35">
        <w:trPr>
          <w:tblHeader/>
        </w:trPr>
        <w:tc>
          <w:tcPr>
            <w:tcW w:w="569" w:type="dxa"/>
          </w:tcPr>
          <w:p w:rsidR="009B0AD5" w:rsidRPr="009B0AD5" w:rsidRDefault="009B0AD5" w:rsidP="001C5D35">
            <w:pPr>
              <w:jc w:val="center"/>
              <w:rPr>
                <w:rFonts w:eastAsiaTheme="minorEastAsia"/>
              </w:rPr>
            </w:pPr>
            <w:r w:rsidRPr="009B0AD5">
              <w:rPr>
                <w:rFonts w:eastAsiaTheme="minorEastAsia"/>
              </w:rPr>
              <w:t>1</w:t>
            </w:r>
          </w:p>
        </w:tc>
        <w:tc>
          <w:tcPr>
            <w:tcW w:w="3141" w:type="dxa"/>
          </w:tcPr>
          <w:p w:rsidR="009B0AD5" w:rsidRPr="009B0AD5" w:rsidRDefault="009B0AD5" w:rsidP="001C5D35">
            <w:pPr>
              <w:jc w:val="center"/>
              <w:rPr>
                <w:rFonts w:eastAsiaTheme="minorEastAsia"/>
              </w:rPr>
            </w:pPr>
            <w:r w:rsidRPr="009B0AD5">
              <w:rPr>
                <w:rFonts w:eastAsiaTheme="minorEastAsia"/>
              </w:rPr>
              <w:t>2</w:t>
            </w:r>
          </w:p>
        </w:tc>
        <w:tc>
          <w:tcPr>
            <w:tcW w:w="1605" w:type="dxa"/>
          </w:tcPr>
          <w:p w:rsidR="009B0AD5" w:rsidRPr="009B0AD5" w:rsidRDefault="009B0AD5" w:rsidP="001C5D35">
            <w:pPr>
              <w:jc w:val="center"/>
              <w:rPr>
                <w:rFonts w:eastAsiaTheme="minorEastAsia"/>
              </w:rPr>
            </w:pPr>
            <w:r w:rsidRPr="009B0AD5">
              <w:rPr>
                <w:rFonts w:eastAsiaTheme="minorEastAsia"/>
              </w:rPr>
              <w:t>3</w:t>
            </w:r>
          </w:p>
        </w:tc>
        <w:tc>
          <w:tcPr>
            <w:tcW w:w="2449" w:type="dxa"/>
          </w:tcPr>
          <w:p w:rsidR="009B0AD5" w:rsidRPr="009B0AD5" w:rsidRDefault="009B0AD5" w:rsidP="001C5D35">
            <w:pPr>
              <w:jc w:val="center"/>
              <w:rPr>
                <w:rFonts w:eastAsiaTheme="minorEastAsia"/>
              </w:rPr>
            </w:pPr>
            <w:r w:rsidRPr="009B0AD5">
              <w:rPr>
                <w:rFonts w:eastAsiaTheme="minorEastAsia"/>
              </w:rPr>
              <w:t>4</w:t>
            </w:r>
          </w:p>
        </w:tc>
        <w:tc>
          <w:tcPr>
            <w:tcW w:w="1982" w:type="dxa"/>
          </w:tcPr>
          <w:p w:rsidR="009B0AD5" w:rsidRPr="009B0AD5" w:rsidRDefault="009B0AD5" w:rsidP="001C5D35">
            <w:pPr>
              <w:jc w:val="center"/>
              <w:rPr>
                <w:rFonts w:eastAsiaTheme="minorEastAsia"/>
              </w:rPr>
            </w:pPr>
            <w:r w:rsidRPr="009B0AD5">
              <w:rPr>
                <w:rFonts w:eastAsiaTheme="minorEastAsia"/>
              </w:rPr>
              <w:t>5</w:t>
            </w:r>
          </w:p>
        </w:tc>
      </w:tr>
      <w:tr w:rsidR="009B0AD5" w:rsidRPr="009B0AD5" w:rsidTr="001C5D35">
        <w:tc>
          <w:tcPr>
            <w:tcW w:w="569" w:type="dxa"/>
          </w:tcPr>
          <w:p w:rsidR="009B0AD5" w:rsidRPr="009B0AD5" w:rsidRDefault="009B0AD5" w:rsidP="009B0AD5">
            <w:pPr>
              <w:pStyle w:val="affffffff7"/>
              <w:numPr>
                <w:ilvl w:val="0"/>
                <w:numId w:val="29"/>
              </w:numPr>
              <w:rPr>
                <w:sz w:val="20"/>
                <w:szCs w:val="20"/>
              </w:rPr>
            </w:pPr>
          </w:p>
        </w:tc>
        <w:tc>
          <w:tcPr>
            <w:tcW w:w="3141" w:type="dxa"/>
          </w:tcPr>
          <w:p w:rsidR="009B0AD5" w:rsidRPr="009B0AD5" w:rsidRDefault="009B0AD5" w:rsidP="001C5D35">
            <w:pPr>
              <w:shd w:val="clear" w:color="auto" w:fill="FFFFFF"/>
              <w:autoSpaceDE w:val="0"/>
              <w:autoSpaceDN w:val="0"/>
              <w:adjustRightInd w:val="0"/>
            </w:pPr>
            <w:r w:rsidRPr="009B0AD5">
              <w:t>"Газопровод Лог-Михайловка" (Ду-500 30-83 км (</w:t>
            </w:r>
            <w:proofErr w:type="spellStart"/>
            <w:proofErr w:type="gramStart"/>
            <w:r w:rsidRPr="009B0AD5">
              <w:t>инв</w:t>
            </w:r>
            <w:proofErr w:type="spellEnd"/>
            <w:proofErr w:type="gramEnd"/>
            <w:r w:rsidRPr="009B0AD5">
              <w:t xml:space="preserve"> № 57001, 59001)"</w:t>
            </w:r>
          </w:p>
        </w:tc>
        <w:tc>
          <w:tcPr>
            <w:tcW w:w="1605" w:type="dxa"/>
          </w:tcPr>
          <w:p w:rsidR="009B0AD5" w:rsidRPr="009B0AD5" w:rsidRDefault="009B0AD5" w:rsidP="001C5D35">
            <w:pPr>
              <w:shd w:val="clear" w:color="auto" w:fill="FFFFFF"/>
              <w:autoSpaceDE w:val="0"/>
              <w:autoSpaceDN w:val="0"/>
              <w:adjustRightInd w:val="0"/>
            </w:pPr>
            <w:r w:rsidRPr="009B0AD5">
              <w:t>50</w:t>
            </w:r>
          </w:p>
        </w:tc>
        <w:tc>
          <w:tcPr>
            <w:tcW w:w="2449" w:type="dxa"/>
            <w:vMerge w:val="restart"/>
            <w:vAlign w:val="center"/>
          </w:tcPr>
          <w:p w:rsidR="009B0AD5" w:rsidRPr="009B0AD5" w:rsidRDefault="009B0AD5" w:rsidP="001C5D35">
            <w:pPr>
              <w:rPr>
                <w:highlight w:val="yellow"/>
              </w:rPr>
            </w:pPr>
            <w:r w:rsidRPr="009B0AD5">
              <w:t>Постановление Правительства РФ «Об утверждении Правил охраны газораспределительных сетей» от 20.11.2000 № 878</w:t>
            </w:r>
          </w:p>
          <w:p w:rsidR="009B0AD5" w:rsidRPr="009B0AD5" w:rsidRDefault="009B0AD5" w:rsidP="001C5D35">
            <w:pPr>
              <w:rPr>
                <w:highlight w:val="yellow"/>
              </w:rPr>
            </w:pPr>
          </w:p>
        </w:tc>
        <w:tc>
          <w:tcPr>
            <w:tcW w:w="1982" w:type="dxa"/>
          </w:tcPr>
          <w:p w:rsidR="009B0AD5" w:rsidRPr="009B0AD5" w:rsidRDefault="009B0AD5" w:rsidP="001C5D35">
            <w:r w:rsidRPr="009B0AD5">
              <w:t>внесено</w:t>
            </w:r>
          </w:p>
        </w:tc>
      </w:tr>
      <w:tr w:rsidR="009B0AD5" w:rsidRPr="009B0AD5" w:rsidTr="001C5D35">
        <w:tc>
          <w:tcPr>
            <w:tcW w:w="569" w:type="dxa"/>
          </w:tcPr>
          <w:p w:rsidR="009B0AD5" w:rsidRPr="009B0AD5" w:rsidRDefault="009B0AD5" w:rsidP="009B0AD5">
            <w:pPr>
              <w:pStyle w:val="affffffff7"/>
              <w:numPr>
                <w:ilvl w:val="0"/>
                <w:numId w:val="29"/>
              </w:numPr>
              <w:rPr>
                <w:sz w:val="20"/>
                <w:szCs w:val="20"/>
              </w:rPr>
            </w:pPr>
          </w:p>
        </w:tc>
        <w:tc>
          <w:tcPr>
            <w:tcW w:w="3141" w:type="dxa"/>
          </w:tcPr>
          <w:p w:rsidR="009B0AD5" w:rsidRPr="009B0AD5" w:rsidRDefault="009B0AD5" w:rsidP="001C5D35">
            <w:pPr>
              <w:shd w:val="clear" w:color="auto" w:fill="FFFFFF"/>
              <w:autoSpaceDE w:val="0"/>
              <w:autoSpaceDN w:val="0"/>
              <w:adjustRightInd w:val="0"/>
            </w:pPr>
            <w:r w:rsidRPr="009B0AD5">
              <w:t>"Газопровод-отвод к ГРС г. Фролово"</w:t>
            </w:r>
          </w:p>
        </w:tc>
        <w:tc>
          <w:tcPr>
            <w:tcW w:w="1605" w:type="dxa"/>
          </w:tcPr>
          <w:p w:rsidR="009B0AD5" w:rsidRPr="009B0AD5" w:rsidRDefault="009B0AD5" w:rsidP="001C5D35">
            <w:pPr>
              <w:shd w:val="clear" w:color="auto" w:fill="FFFFFF"/>
              <w:autoSpaceDE w:val="0"/>
              <w:autoSpaceDN w:val="0"/>
              <w:adjustRightInd w:val="0"/>
            </w:pPr>
            <w:r w:rsidRPr="009B0AD5">
              <w:t>50</w:t>
            </w:r>
          </w:p>
        </w:tc>
        <w:tc>
          <w:tcPr>
            <w:tcW w:w="2449" w:type="dxa"/>
            <w:vMerge/>
          </w:tcPr>
          <w:p w:rsidR="009B0AD5" w:rsidRPr="009B0AD5" w:rsidRDefault="009B0AD5" w:rsidP="001C5D35">
            <w:pPr>
              <w:rPr>
                <w:highlight w:val="yellow"/>
              </w:rPr>
            </w:pPr>
          </w:p>
        </w:tc>
        <w:tc>
          <w:tcPr>
            <w:tcW w:w="1982" w:type="dxa"/>
          </w:tcPr>
          <w:p w:rsidR="009B0AD5" w:rsidRPr="009B0AD5" w:rsidRDefault="009B0AD5" w:rsidP="001C5D35">
            <w:r w:rsidRPr="009B0AD5">
              <w:t>внесено</w:t>
            </w:r>
          </w:p>
        </w:tc>
      </w:tr>
      <w:tr w:rsidR="009B0AD5" w:rsidRPr="009B0AD5" w:rsidTr="001C5D35">
        <w:tc>
          <w:tcPr>
            <w:tcW w:w="569" w:type="dxa"/>
          </w:tcPr>
          <w:p w:rsidR="009B0AD5" w:rsidRPr="009B0AD5" w:rsidRDefault="009B0AD5" w:rsidP="009B0AD5">
            <w:pPr>
              <w:pStyle w:val="affffffff7"/>
              <w:numPr>
                <w:ilvl w:val="0"/>
                <w:numId w:val="29"/>
              </w:numPr>
              <w:rPr>
                <w:sz w:val="20"/>
                <w:szCs w:val="20"/>
              </w:rPr>
            </w:pPr>
          </w:p>
        </w:tc>
        <w:tc>
          <w:tcPr>
            <w:tcW w:w="3141" w:type="dxa"/>
          </w:tcPr>
          <w:p w:rsidR="009B0AD5" w:rsidRPr="009B0AD5" w:rsidRDefault="009B0AD5" w:rsidP="001C5D35">
            <w:pPr>
              <w:shd w:val="clear" w:color="auto" w:fill="FFFFFF"/>
              <w:autoSpaceDE w:val="0"/>
              <w:autoSpaceDN w:val="0"/>
              <w:adjustRightInd w:val="0"/>
            </w:pPr>
            <w:r w:rsidRPr="009B0AD5">
              <w:t>ГРП</w:t>
            </w:r>
          </w:p>
        </w:tc>
        <w:tc>
          <w:tcPr>
            <w:tcW w:w="1605" w:type="dxa"/>
          </w:tcPr>
          <w:p w:rsidR="009B0AD5" w:rsidRPr="009B0AD5" w:rsidRDefault="009B0AD5" w:rsidP="001C5D35">
            <w:pPr>
              <w:shd w:val="clear" w:color="auto" w:fill="FFFFFF"/>
              <w:autoSpaceDE w:val="0"/>
              <w:autoSpaceDN w:val="0"/>
              <w:adjustRightInd w:val="0"/>
            </w:pPr>
            <w:r w:rsidRPr="009B0AD5">
              <w:t>10</w:t>
            </w:r>
          </w:p>
        </w:tc>
        <w:tc>
          <w:tcPr>
            <w:tcW w:w="2449" w:type="dxa"/>
            <w:vMerge/>
          </w:tcPr>
          <w:p w:rsidR="009B0AD5" w:rsidRPr="009B0AD5" w:rsidRDefault="009B0AD5" w:rsidP="001C5D35">
            <w:pPr>
              <w:rPr>
                <w:highlight w:val="yellow"/>
              </w:rPr>
            </w:pPr>
          </w:p>
        </w:tc>
        <w:tc>
          <w:tcPr>
            <w:tcW w:w="1982" w:type="dxa"/>
          </w:tcPr>
          <w:p w:rsidR="009B0AD5" w:rsidRPr="009B0AD5" w:rsidRDefault="009B0AD5" w:rsidP="001C5D35">
            <w:r w:rsidRPr="009B0AD5">
              <w:t>отсутствует</w:t>
            </w:r>
          </w:p>
        </w:tc>
      </w:tr>
      <w:tr w:rsidR="009B0AD5" w:rsidRPr="009B0AD5" w:rsidTr="001C5D35">
        <w:tc>
          <w:tcPr>
            <w:tcW w:w="569" w:type="dxa"/>
          </w:tcPr>
          <w:p w:rsidR="009B0AD5" w:rsidRPr="009B0AD5" w:rsidRDefault="009B0AD5" w:rsidP="009B0AD5">
            <w:pPr>
              <w:pStyle w:val="affffffff7"/>
              <w:numPr>
                <w:ilvl w:val="0"/>
                <w:numId w:val="29"/>
              </w:numPr>
              <w:rPr>
                <w:sz w:val="20"/>
                <w:szCs w:val="20"/>
              </w:rPr>
            </w:pPr>
          </w:p>
        </w:tc>
        <w:tc>
          <w:tcPr>
            <w:tcW w:w="3141" w:type="dxa"/>
          </w:tcPr>
          <w:p w:rsidR="009B0AD5" w:rsidRPr="009B0AD5" w:rsidRDefault="009B0AD5" w:rsidP="001C5D35">
            <w:pPr>
              <w:shd w:val="clear" w:color="auto" w:fill="FFFFFF"/>
              <w:autoSpaceDE w:val="0"/>
              <w:autoSpaceDN w:val="0"/>
              <w:adjustRightInd w:val="0"/>
            </w:pPr>
            <w:r w:rsidRPr="009B0AD5">
              <w:t>ГРС</w:t>
            </w:r>
          </w:p>
        </w:tc>
        <w:tc>
          <w:tcPr>
            <w:tcW w:w="1605" w:type="dxa"/>
          </w:tcPr>
          <w:p w:rsidR="009B0AD5" w:rsidRPr="009B0AD5" w:rsidRDefault="009B0AD5" w:rsidP="001C5D35">
            <w:pPr>
              <w:shd w:val="clear" w:color="auto" w:fill="FFFFFF"/>
              <w:autoSpaceDE w:val="0"/>
              <w:autoSpaceDN w:val="0"/>
              <w:adjustRightInd w:val="0"/>
            </w:pPr>
            <w:r w:rsidRPr="009B0AD5">
              <w:t>100</w:t>
            </w:r>
          </w:p>
        </w:tc>
        <w:tc>
          <w:tcPr>
            <w:tcW w:w="2449" w:type="dxa"/>
            <w:vMerge/>
          </w:tcPr>
          <w:p w:rsidR="009B0AD5" w:rsidRPr="009B0AD5" w:rsidRDefault="009B0AD5" w:rsidP="001C5D35">
            <w:pPr>
              <w:rPr>
                <w:highlight w:val="yellow"/>
              </w:rPr>
            </w:pPr>
          </w:p>
        </w:tc>
        <w:tc>
          <w:tcPr>
            <w:tcW w:w="1982" w:type="dxa"/>
          </w:tcPr>
          <w:p w:rsidR="009B0AD5" w:rsidRPr="009B0AD5" w:rsidRDefault="009B0AD5" w:rsidP="001C5D35">
            <w:r w:rsidRPr="009B0AD5">
              <w:t>внесено</w:t>
            </w:r>
          </w:p>
        </w:tc>
      </w:tr>
      <w:tr w:rsidR="009B0AD5" w:rsidRPr="009B0AD5" w:rsidTr="001C5D35">
        <w:tc>
          <w:tcPr>
            <w:tcW w:w="569" w:type="dxa"/>
          </w:tcPr>
          <w:p w:rsidR="009B0AD5" w:rsidRPr="009B0AD5" w:rsidRDefault="009B0AD5" w:rsidP="009B0AD5">
            <w:pPr>
              <w:pStyle w:val="affffffff7"/>
              <w:numPr>
                <w:ilvl w:val="0"/>
                <w:numId w:val="29"/>
              </w:numPr>
              <w:rPr>
                <w:sz w:val="20"/>
                <w:szCs w:val="20"/>
              </w:rPr>
            </w:pPr>
          </w:p>
        </w:tc>
        <w:tc>
          <w:tcPr>
            <w:tcW w:w="3141" w:type="dxa"/>
          </w:tcPr>
          <w:p w:rsidR="009B0AD5" w:rsidRPr="009B0AD5" w:rsidRDefault="009B0AD5" w:rsidP="001C5D35">
            <w:pPr>
              <w:shd w:val="clear" w:color="auto" w:fill="FFFFFF"/>
              <w:autoSpaceDE w:val="0"/>
              <w:autoSpaceDN w:val="0"/>
              <w:adjustRightInd w:val="0"/>
            </w:pPr>
            <w:proofErr w:type="spellStart"/>
            <w:proofErr w:type="gramStart"/>
            <w:r w:rsidRPr="009B0AD5">
              <w:t>Газопровод-отвода</w:t>
            </w:r>
            <w:proofErr w:type="spellEnd"/>
            <w:proofErr w:type="gramEnd"/>
            <w:r w:rsidRPr="009B0AD5">
              <w:t xml:space="preserve"> и ГРС-1-80 к г. Фролово</w:t>
            </w:r>
          </w:p>
        </w:tc>
        <w:tc>
          <w:tcPr>
            <w:tcW w:w="1605" w:type="dxa"/>
          </w:tcPr>
          <w:p w:rsidR="009B0AD5" w:rsidRPr="009B0AD5" w:rsidRDefault="009B0AD5" w:rsidP="001C5D35">
            <w:pPr>
              <w:shd w:val="clear" w:color="auto" w:fill="FFFFFF"/>
              <w:autoSpaceDE w:val="0"/>
              <w:autoSpaceDN w:val="0"/>
              <w:adjustRightInd w:val="0"/>
            </w:pPr>
            <w:r w:rsidRPr="009B0AD5">
              <w:t>2</w:t>
            </w:r>
          </w:p>
        </w:tc>
        <w:tc>
          <w:tcPr>
            <w:tcW w:w="2449" w:type="dxa"/>
            <w:vMerge/>
          </w:tcPr>
          <w:p w:rsidR="009B0AD5" w:rsidRPr="009B0AD5" w:rsidRDefault="009B0AD5" w:rsidP="001C5D35">
            <w:pPr>
              <w:rPr>
                <w:highlight w:val="yellow"/>
              </w:rPr>
            </w:pPr>
          </w:p>
        </w:tc>
        <w:tc>
          <w:tcPr>
            <w:tcW w:w="1982" w:type="dxa"/>
          </w:tcPr>
          <w:p w:rsidR="009B0AD5" w:rsidRPr="009B0AD5" w:rsidRDefault="009B0AD5" w:rsidP="001C5D35">
            <w:r w:rsidRPr="009B0AD5">
              <w:t>отсутствует</w:t>
            </w:r>
          </w:p>
        </w:tc>
      </w:tr>
      <w:tr w:rsidR="009B0AD5" w:rsidRPr="009B0AD5" w:rsidTr="001C5D35">
        <w:tc>
          <w:tcPr>
            <w:tcW w:w="569" w:type="dxa"/>
          </w:tcPr>
          <w:p w:rsidR="009B0AD5" w:rsidRPr="009B0AD5" w:rsidRDefault="009B0AD5" w:rsidP="009B0AD5">
            <w:pPr>
              <w:pStyle w:val="affffffff7"/>
              <w:numPr>
                <w:ilvl w:val="0"/>
                <w:numId w:val="29"/>
              </w:numPr>
              <w:rPr>
                <w:sz w:val="20"/>
                <w:szCs w:val="20"/>
              </w:rPr>
            </w:pPr>
          </w:p>
        </w:tc>
        <w:tc>
          <w:tcPr>
            <w:tcW w:w="3141" w:type="dxa"/>
          </w:tcPr>
          <w:p w:rsidR="009B0AD5" w:rsidRPr="009B0AD5" w:rsidRDefault="009B0AD5" w:rsidP="001C5D35">
            <w:pPr>
              <w:shd w:val="clear" w:color="auto" w:fill="FFFFFF"/>
              <w:autoSpaceDE w:val="0"/>
              <w:autoSpaceDN w:val="0"/>
              <w:adjustRightInd w:val="0"/>
            </w:pPr>
            <w:proofErr w:type="spellStart"/>
            <w:proofErr w:type="gramStart"/>
            <w:r w:rsidRPr="009B0AD5">
              <w:t>Газопровод-отвода</w:t>
            </w:r>
            <w:proofErr w:type="spellEnd"/>
            <w:proofErr w:type="gramEnd"/>
            <w:r w:rsidRPr="009B0AD5">
              <w:t xml:space="preserve"> и АГРС 1/3 к х. </w:t>
            </w:r>
            <w:proofErr w:type="spellStart"/>
            <w:r w:rsidRPr="009B0AD5">
              <w:t>Шуруповский</w:t>
            </w:r>
            <w:proofErr w:type="spellEnd"/>
            <w:r w:rsidRPr="009B0AD5">
              <w:t xml:space="preserve"> ОАО "Газпром"</w:t>
            </w:r>
          </w:p>
        </w:tc>
        <w:tc>
          <w:tcPr>
            <w:tcW w:w="1605" w:type="dxa"/>
          </w:tcPr>
          <w:p w:rsidR="009B0AD5" w:rsidRPr="009B0AD5" w:rsidRDefault="009B0AD5" w:rsidP="001C5D35">
            <w:pPr>
              <w:shd w:val="clear" w:color="auto" w:fill="FFFFFF"/>
              <w:autoSpaceDE w:val="0"/>
              <w:autoSpaceDN w:val="0"/>
              <w:adjustRightInd w:val="0"/>
              <w:rPr>
                <w:lang w:val="en-US"/>
              </w:rPr>
            </w:pPr>
            <w:r w:rsidRPr="009B0AD5">
              <w:rPr>
                <w:lang w:val="en-US"/>
              </w:rPr>
              <w:t>2</w:t>
            </w:r>
          </w:p>
        </w:tc>
        <w:tc>
          <w:tcPr>
            <w:tcW w:w="2449" w:type="dxa"/>
            <w:vMerge/>
          </w:tcPr>
          <w:p w:rsidR="009B0AD5" w:rsidRPr="009B0AD5" w:rsidRDefault="009B0AD5" w:rsidP="001C5D35">
            <w:pPr>
              <w:rPr>
                <w:highlight w:val="yellow"/>
              </w:rPr>
            </w:pPr>
          </w:p>
        </w:tc>
        <w:tc>
          <w:tcPr>
            <w:tcW w:w="1982" w:type="dxa"/>
          </w:tcPr>
          <w:p w:rsidR="009B0AD5" w:rsidRPr="009B0AD5" w:rsidRDefault="009B0AD5" w:rsidP="001C5D35">
            <w:r w:rsidRPr="009B0AD5">
              <w:t>внесено</w:t>
            </w:r>
          </w:p>
        </w:tc>
      </w:tr>
      <w:tr w:rsidR="009B0AD5" w:rsidRPr="009B0AD5" w:rsidTr="001C5D35">
        <w:tc>
          <w:tcPr>
            <w:tcW w:w="569" w:type="dxa"/>
          </w:tcPr>
          <w:p w:rsidR="009B0AD5" w:rsidRPr="009B0AD5" w:rsidRDefault="009B0AD5" w:rsidP="009B0AD5">
            <w:pPr>
              <w:pStyle w:val="affffffff7"/>
              <w:numPr>
                <w:ilvl w:val="0"/>
                <w:numId w:val="29"/>
              </w:numPr>
              <w:rPr>
                <w:sz w:val="20"/>
                <w:szCs w:val="20"/>
              </w:rPr>
            </w:pPr>
          </w:p>
        </w:tc>
        <w:tc>
          <w:tcPr>
            <w:tcW w:w="3141" w:type="dxa"/>
          </w:tcPr>
          <w:p w:rsidR="009B0AD5" w:rsidRPr="009B0AD5" w:rsidRDefault="009B0AD5" w:rsidP="001C5D35">
            <w:pPr>
              <w:shd w:val="clear" w:color="auto" w:fill="FFFFFF"/>
              <w:autoSpaceDE w:val="0"/>
              <w:autoSpaceDN w:val="0"/>
              <w:adjustRightInd w:val="0"/>
            </w:pPr>
            <w:r w:rsidRPr="009B0AD5">
              <w:t>Линии газопровода</w:t>
            </w:r>
          </w:p>
        </w:tc>
        <w:tc>
          <w:tcPr>
            <w:tcW w:w="1605" w:type="dxa"/>
          </w:tcPr>
          <w:p w:rsidR="009B0AD5" w:rsidRPr="009B0AD5" w:rsidRDefault="009B0AD5" w:rsidP="001C5D35">
            <w:pPr>
              <w:shd w:val="clear" w:color="auto" w:fill="FFFFFF"/>
              <w:autoSpaceDE w:val="0"/>
              <w:autoSpaceDN w:val="0"/>
              <w:adjustRightInd w:val="0"/>
            </w:pPr>
            <w:r w:rsidRPr="009B0AD5">
              <w:t>2</w:t>
            </w:r>
          </w:p>
        </w:tc>
        <w:tc>
          <w:tcPr>
            <w:tcW w:w="2449" w:type="dxa"/>
            <w:vMerge/>
          </w:tcPr>
          <w:p w:rsidR="009B0AD5" w:rsidRPr="009B0AD5" w:rsidRDefault="009B0AD5" w:rsidP="001C5D35">
            <w:pPr>
              <w:rPr>
                <w:highlight w:val="yellow"/>
              </w:rPr>
            </w:pPr>
          </w:p>
        </w:tc>
        <w:tc>
          <w:tcPr>
            <w:tcW w:w="1982" w:type="dxa"/>
          </w:tcPr>
          <w:p w:rsidR="009B0AD5" w:rsidRPr="009B0AD5" w:rsidRDefault="009B0AD5" w:rsidP="001C5D35">
            <w:r w:rsidRPr="009B0AD5">
              <w:t>отсутствует</w:t>
            </w:r>
          </w:p>
        </w:tc>
      </w:tr>
    </w:tbl>
    <w:p w:rsidR="009B0AD5" w:rsidRPr="009B0AD5" w:rsidRDefault="009B0AD5" w:rsidP="009B0AD5">
      <w:pPr>
        <w:pStyle w:val="1"/>
        <w:rPr>
          <w:b w:val="0"/>
          <w:sz w:val="20"/>
          <w:szCs w:val="20"/>
        </w:rPr>
      </w:pPr>
      <w:bookmarkStart w:id="67" w:name="dst1871"/>
      <w:bookmarkStart w:id="68" w:name="_Toc47087911"/>
      <w:bookmarkEnd w:id="67"/>
      <w:r w:rsidRPr="009B0AD5">
        <w:rPr>
          <w:b w:val="0"/>
          <w:sz w:val="20"/>
          <w:szCs w:val="20"/>
        </w:rPr>
        <w:t>1.10.3.3. Охранная </w:t>
      </w:r>
      <w:hyperlink r:id="rId17" w:anchor="dst100015" w:history="1">
        <w:r w:rsidRPr="009B0AD5">
          <w:rPr>
            <w:b w:val="0"/>
            <w:sz w:val="20"/>
            <w:szCs w:val="20"/>
          </w:rPr>
          <w:t>зона</w:t>
        </w:r>
      </w:hyperlink>
      <w:r w:rsidRPr="009B0AD5">
        <w:rPr>
          <w:b w:val="0"/>
          <w:sz w:val="20"/>
          <w:szCs w:val="20"/>
        </w:rPr>
        <w:t> линий и сооружений связи</w:t>
      </w:r>
      <w:bookmarkEnd w:id="68"/>
    </w:p>
    <w:p w:rsidR="009B0AD5" w:rsidRPr="009B0AD5" w:rsidRDefault="009B0AD5" w:rsidP="009B0AD5">
      <w:pPr>
        <w:rPr>
          <w:sz w:val="20"/>
          <w:szCs w:val="20"/>
        </w:rPr>
      </w:pPr>
    </w:p>
    <w:p w:rsidR="009B0AD5" w:rsidRPr="009B0AD5" w:rsidRDefault="009B0AD5" w:rsidP="009B0AD5">
      <w:pPr>
        <w:pStyle w:val="pj"/>
        <w:shd w:val="clear" w:color="auto" w:fill="FFFFFF"/>
        <w:spacing w:before="0" w:after="0"/>
        <w:ind w:firstLine="851"/>
        <w:textAlignment w:val="baseline"/>
        <w:rPr>
          <w:sz w:val="20"/>
          <w:szCs w:val="20"/>
        </w:rPr>
      </w:pPr>
      <w:r w:rsidRPr="009B0AD5">
        <w:rPr>
          <w:sz w:val="20"/>
          <w:szCs w:val="20"/>
        </w:rPr>
        <w:lastRenderedPageBreak/>
        <w:t xml:space="preserve">Порядок установления охранных зон линий и сооружений связи и линий и сооружений радиофикации определен постановлением Правительства Российской Федерации от 09.06.1995 № </w:t>
      </w:r>
      <w:hyperlink r:id="rId18" w:history="1">
        <w:r w:rsidRPr="009B0AD5">
          <w:rPr>
            <w:sz w:val="20"/>
            <w:szCs w:val="20"/>
          </w:rPr>
          <w:t>578</w:t>
        </w:r>
      </w:hyperlink>
      <w:r w:rsidRPr="009B0AD5">
        <w:rPr>
          <w:sz w:val="20"/>
          <w:szCs w:val="20"/>
        </w:rPr>
        <w:t xml:space="preserve"> "Об утверждении Правил охраны линий и сооружений связи Российской Федерации".</w:t>
      </w:r>
    </w:p>
    <w:p w:rsidR="009B0AD5" w:rsidRPr="009B0AD5" w:rsidRDefault="009B0AD5" w:rsidP="009B0AD5">
      <w:pPr>
        <w:pStyle w:val="pj"/>
        <w:shd w:val="clear" w:color="auto" w:fill="FFFFFF"/>
        <w:spacing w:before="0" w:after="0"/>
        <w:ind w:firstLine="851"/>
        <w:textAlignment w:val="baseline"/>
        <w:rPr>
          <w:sz w:val="20"/>
          <w:szCs w:val="20"/>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29</w:t>
      </w:r>
      <w:r w:rsidR="004D3AF5" w:rsidRPr="009B0AD5">
        <w:rPr>
          <w:color w:val="auto"/>
          <w:sz w:val="20"/>
          <w:szCs w:val="20"/>
        </w:rPr>
        <w:fldChar w:fldCharType="end"/>
      </w:r>
      <w:r w:rsidRPr="009B0AD5">
        <w:rPr>
          <w:color w:val="auto"/>
          <w:sz w:val="20"/>
          <w:szCs w:val="20"/>
        </w:rPr>
        <w:t xml:space="preserve"> Охранные зоны линий и сооружений связи</w:t>
      </w:r>
    </w:p>
    <w:tbl>
      <w:tblPr>
        <w:tblStyle w:val="affffffff3"/>
        <w:tblW w:w="0" w:type="auto"/>
        <w:tblInd w:w="108" w:type="dxa"/>
        <w:tblLook w:val="04A0"/>
      </w:tblPr>
      <w:tblGrid>
        <w:gridCol w:w="596"/>
        <w:gridCol w:w="3260"/>
        <w:gridCol w:w="1247"/>
        <w:gridCol w:w="2377"/>
        <w:gridCol w:w="2018"/>
      </w:tblGrid>
      <w:tr w:rsidR="009B0AD5" w:rsidRPr="009B0AD5" w:rsidTr="001C5D35">
        <w:trPr>
          <w:tblHeader/>
        </w:trPr>
        <w:tc>
          <w:tcPr>
            <w:tcW w:w="596" w:type="dxa"/>
            <w:shd w:val="clear" w:color="auto" w:fill="auto"/>
          </w:tcPr>
          <w:p w:rsidR="009B0AD5" w:rsidRPr="009B0AD5" w:rsidRDefault="009B0AD5" w:rsidP="001C5D35">
            <w:pPr>
              <w:jc w:val="center"/>
              <w:rPr>
                <w:rFonts w:eastAsiaTheme="minorEastAsia"/>
                <w:b/>
              </w:rPr>
            </w:pPr>
            <w:r w:rsidRPr="009B0AD5">
              <w:rPr>
                <w:rFonts w:eastAsiaTheme="minorEastAsia"/>
                <w:b/>
              </w:rPr>
              <w:t xml:space="preserve">№ </w:t>
            </w:r>
            <w:proofErr w:type="spellStart"/>
            <w:proofErr w:type="gramStart"/>
            <w:r w:rsidRPr="009B0AD5">
              <w:rPr>
                <w:rFonts w:eastAsiaTheme="minorEastAsia"/>
                <w:b/>
              </w:rPr>
              <w:t>п</w:t>
            </w:r>
            <w:proofErr w:type="spellEnd"/>
            <w:proofErr w:type="gramEnd"/>
            <w:r w:rsidRPr="009B0AD5">
              <w:rPr>
                <w:rFonts w:eastAsiaTheme="minorEastAsia"/>
                <w:b/>
              </w:rPr>
              <w:t>/</w:t>
            </w:r>
            <w:proofErr w:type="spellStart"/>
            <w:r w:rsidRPr="009B0AD5">
              <w:rPr>
                <w:rFonts w:eastAsiaTheme="minorEastAsia"/>
                <w:b/>
              </w:rPr>
              <w:t>п</w:t>
            </w:r>
            <w:proofErr w:type="spellEnd"/>
          </w:p>
        </w:tc>
        <w:tc>
          <w:tcPr>
            <w:tcW w:w="3260" w:type="dxa"/>
            <w:shd w:val="clear" w:color="auto" w:fill="auto"/>
          </w:tcPr>
          <w:p w:rsidR="009B0AD5" w:rsidRPr="009B0AD5" w:rsidRDefault="009B0AD5" w:rsidP="001C5D35">
            <w:pPr>
              <w:jc w:val="center"/>
              <w:rPr>
                <w:b/>
              </w:rPr>
            </w:pPr>
            <w:r w:rsidRPr="009B0AD5">
              <w:rPr>
                <w:b/>
              </w:rPr>
              <w:t>Наименование</w:t>
            </w:r>
          </w:p>
          <w:p w:rsidR="009B0AD5" w:rsidRPr="009B0AD5" w:rsidRDefault="009B0AD5" w:rsidP="001C5D35">
            <w:pPr>
              <w:jc w:val="center"/>
              <w:rPr>
                <w:rFonts w:eastAsiaTheme="minorEastAsia"/>
                <w:b/>
              </w:rPr>
            </w:pPr>
            <w:r w:rsidRPr="009B0AD5">
              <w:rPr>
                <w:b/>
              </w:rPr>
              <w:t>объекта</w:t>
            </w:r>
          </w:p>
          <w:p w:rsidR="009B0AD5" w:rsidRPr="009B0AD5" w:rsidRDefault="009B0AD5" w:rsidP="001C5D35">
            <w:pPr>
              <w:jc w:val="center"/>
              <w:rPr>
                <w:rFonts w:eastAsiaTheme="minorEastAsia"/>
                <w:b/>
              </w:rPr>
            </w:pPr>
          </w:p>
        </w:tc>
        <w:tc>
          <w:tcPr>
            <w:tcW w:w="1247" w:type="dxa"/>
            <w:shd w:val="clear" w:color="auto" w:fill="auto"/>
          </w:tcPr>
          <w:p w:rsidR="009B0AD5" w:rsidRPr="009B0AD5" w:rsidRDefault="009B0AD5" w:rsidP="001C5D35">
            <w:pPr>
              <w:jc w:val="center"/>
              <w:rPr>
                <w:rFonts w:eastAsiaTheme="minorEastAsia"/>
                <w:b/>
              </w:rPr>
            </w:pPr>
            <w:r w:rsidRPr="009B0AD5">
              <w:rPr>
                <w:rFonts w:eastAsiaTheme="minorEastAsia"/>
                <w:b/>
              </w:rPr>
              <w:t>Размер</w:t>
            </w:r>
          </w:p>
          <w:p w:rsidR="009B0AD5" w:rsidRPr="009B0AD5" w:rsidRDefault="009B0AD5" w:rsidP="001C5D35">
            <w:pPr>
              <w:jc w:val="center"/>
              <w:rPr>
                <w:rFonts w:eastAsiaTheme="minorEastAsia"/>
                <w:b/>
              </w:rPr>
            </w:pPr>
            <w:r w:rsidRPr="009B0AD5">
              <w:rPr>
                <w:rFonts w:eastAsiaTheme="minorEastAsia"/>
                <w:b/>
              </w:rPr>
              <w:t xml:space="preserve">зоны, </w:t>
            </w:r>
            <w:proofErr w:type="gramStart"/>
            <w:r w:rsidRPr="009B0AD5">
              <w:rPr>
                <w:rFonts w:eastAsiaTheme="minorEastAsia"/>
                <w:b/>
              </w:rPr>
              <w:t>м</w:t>
            </w:r>
            <w:proofErr w:type="gramEnd"/>
          </w:p>
        </w:tc>
        <w:tc>
          <w:tcPr>
            <w:tcW w:w="2377" w:type="dxa"/>
            <w:shd w:val="clear" w:color="auto" w:fill="auto"/>
          </w:tcPr>
          <w:p w:rsidR="009B0AD5" w:rsidRPr="009B0AD5" w:rsidRDefault="009B0AD5" w:rsidP="001C5D35">
            <w:pPr>
              <w:jc w:val="center"/>
              <w:rPr>
                <w:rFonts w:eastAsiaTheme="minorEastAsia"/>
                <w:b/>
              </w:rPr>
            </w:pPr>
            <w:r w:rsidRPr="009B0AD5">
              <w:rPr>
                <w:rFonts w:eastAsiaTheme="minorEastAsia"/>
                <w:b/>
              </w:rPr>
              <w:t>Основание</w:t>
            </w:r>
          </w:p>
        </w:tc>
        <w:tc>
          <w:tcPr>
            <w:tcW w:w="2018" w:type="dxa"/>
            <w:shd w:val="clear" w:color="auto" w:fill="auto"/>
          </w:tcPr>
          <w:p w:rsidR="009B0AD5" w:rsidRPr="009B0AD5" w:rsidRDefault="009B0AD5" w:rsidP="001C5D35">
            <w:pPr>
              <w:jc w:val="center"/>
              <w:rPr>
                <w:rFonts w:eastAsiaTheme="minorEastAsia"/>
                <w:b/>
              </w:rPr>
            </w:pPr>
            <w:r w:rsidRPr="009B0AD5">
              <w:rPr>
                <w:rFonts w:eastAsiaTheme="minorEastAsia"/>
                <w:b/>
              </w:rPr>
              <w:t>Информация о внесении</w:t>
            </w:r>
          </w:p>
          <w:p w:rsidR="009B0AD5" w:rsidRPr="009B0AD5" w:rsidRDefault="009B0AD5" w:rsidP="001C5D35">
            <w:pPr>
              <w:jc w:val="center"/>
              <w:rPr>
                <w:rFonts w:eastAsiaTheme="minorEastAsia"/>
                <w:b/>
              </w:rPr>
            </w:pPr>
            <w:r w:rsidRPr="009B0AD5">
              <w:rPr>
                <w:rFonts w:eastAsiaTheme="minorEastAsia"/>
                <w:b/>
              </w:rPr>
              <w:t>в ЕГРН</w:t>
            </w:r>
          </w:p>
        </w:tc>
      </w:tr>
      <w:tr w:rsidR="009B0AD5" w:rsidRPr="009B0AD5" w:rsidTr="001C5D35">
        <w:trPr>
          <w:tblHeader/>
        </w:trPr>
        <w:tc>
          <w:tcPr>
            <w:tcW w:w="596" w:type="dxa"/>
            <w:shd w:val="clear" w:color="auto" w:fill="auto"/>
          </w:tcPr>
          <w:p w:rsidR="009B0AD5" w:rsidRPr="009B0AD5" w:rsidRDefault="009B0AD5" w:rsidP="001C5D35">
            <w:pPr>
              <w:jc w:val="center"/>
              <w:rPr>
                <w:rFonts w:eastAsiaTheme="minorEastAsia"/>
              </w:rPr>
            </w:pPr>
            <w:r w:rsidRPr="009B0AD5">
              <w:rPr>
                <w:rFonts w:eastAsiaTheme="minorEastAsia"/>
              </w:rPr>
              <w:t>1</w:t>
            </w:r>
          </w:p>
        </w:tc>
        <w:tc>
          <w:tcPr>
            <w:tcW w:w="3260" w:type="dxa"/>
            <w:shd w:val="clear" w:color="auto" w:fill="auto"/>
          </w:tcPr>
          <w:p w:rsidR="009B0AD5" w:rsidRPr="009B0AD5" w:rsidRDefault="009B0AD5" w:rsidP="001C5D35">
            <w:pPr>
              <w:jc w:val="center"/>
              <w:rPr>
                <w:rFonts w:eastAsiaTheme="minorEastAsia"/>
              </w:rPr>
            </w:pPr>
            <w:r w:rsidRPr="009B0AD5">
              <w:rPr>
                <w:rFonts w:eastAsiaTheme="minorEastAsia"/>
              </w:rPr>
              <w:t>2</w:t>
            </w:r>
          </w:p>
        </w:tc>
        <w:tc>
          <w:tcPr>
            <w:tcW w:w="1247" w:type="dxa"/>
            <w:shd w:val="clear" w:color="auto" w:fill="auto"/>
          </w:tcPr>
          <w:p w:rsidR="009B0AD5" w:rsidRPr="009B0AD5" w:rsidRDefault="009B0AD5" w:rsidP="001C5D35">
            <w:pPr>
              <w:jc w:val="center"/>
              <w:rPr>
                <w:rFonts w:eastAsiaTheme="minorEastAsia"/>
              </w:rPr>
            </w:pPr>
            <w:r w:rsidRPr="009B0AD5">
              <w:rPr>
                <w:rFonts w:eastAsiaTheme="minorEastAsia"/>
              </w:rPr>
              <w:t>3</w:t>
            </w:r>
          </w:p>
        </w:tc>
        <w:tc>
          <w:tcPr>
            <w:tcW w:w="2377" w:type="dxa"/>
            <w:shd w:val="clear" w:color="auto" w:fill="auto"/>
          </w:tcPr>
          <w:p w:rsidR="009B0AD5" w:rsidRPr="009B0AD5" w:rsidRDefault="009B0AD5" w:rsidP="001C5D35">
            <w:pPr>
              <w:jc w:val="center"/>
              <w:rPr>
                <w:rFonts w:eastAsiaTheme="minorEastAsia"/>
              </w:rPr>
            </w:pPr>
            <w:r w:rsidRPr="009B0AD5">
              <w:rPr>
                <w:rFonts w:eastAsiaTheme="minorEastAsia"/>
              </w:rPr>
              <w:t>4</w:t>
            </w:r>
          </w:p>
        </w:tc>
        <w:tc>
          <w:tcPr>
            <w:tcW w:w="2018" w:type="dxa"/>
            <w:shd w:val="clear" w:color="auto" w:fill="auto"/>
          </w:tcPr>
          <w:p w:rsidR="009B0AD5" w:rsidRPr="009B0AD5" w:rsidRDefault="009B0AD5" w:rsidP="001C5D35">
            <w:pPr>
              <w:jc w:val="center"/>
              <w:rPr>
                <w:rFonts w:eastAsiaTheme="minorEastAsia"/>
              </w:rPr>
            </w:pPr>
            <w:r w:rsidRPr="009B0AD5">
              <w:rPr>
                <w:rFonts w:eastAsiaTheme="minorEastAsia"/>
              </w:rPr>
              <w:t>5</w:t>
            </w:r>
          </w:p>
        </w:tc>
      </w:tr>
      <w:tr w:rsidR="009B0AD5" w:rsidRPr="009B0AD5" w:rsidTr="001C5D35">
        <w:tc>
          <w:tcPr>
            <w:tcW w:w="596" w:type="dxa"/>
          </w:tcPr>
          <w:p w:rsidR="009B0AD5" w:rsidRPr="009B0AD5" w:rsidRDefault="009B0AD5" w:rsidP="009B0AD5">
            <w:pPr>
              <w:pStyle w:val="affffffff7"/>
              <w:numPr>
                <w:ilvl w:val="0"/>
                <w:numId w:val="31"/>
              </w:numPr>
              <w:rPr>
                <w:sz w:val="20"/>
                <w:szCs w:val="20"/>
              </w:rPr>
            </w:pPr>
          </w:p>
        </w:tc>
        <w:tc>
          <w:tcPr>
            <w:tcW w:w="3260" w:type="dxa"/>
          </w:tcPr>
          <w:p w:rsidR="009B0AD5" w:rsidRPr="009B0AD5" w:rsidRDefault="009B0AD5" w:rsidP="001C5D35">
            <w:r w:rsidRPr="009B0AD5">
              <w:t>КЛС "</w:t>
            </w:r>
            <w:proofErr w:type="spellStart"/>
            <w:r w:rsidRPr="009B0AD5">
              <w:t>Арчеда-Кузьмичи</w:t>
            </w:r>
            <w:proofErr w:type="spellEnd"/>
            <w:r w:rsidRPr="009B0AD5">
              <w:t>" ОАО "</w:t>
            </w:r>
            <w:proofErr w:type="spellStart"/>
            <w:r w:rsidRPr="009B0AD5">
              <w:t>Связьтранснефть</w:t>
            </w:r>
            <w:proofErr w:type="spellEnd"/>
            <w:r w:rsidRPr="009B0AD5">
              <w:t>"</w:t>
            </w:r>
          </w:p>
        </w:tc>
        <w:tc>
          <w:tcPr>
            <w:tcW w:w="1247" w:type="dxa"/>
          </w:tcPr>
          <w:p w:rsidR="009B0AD5" w:rsidRPr="009B0AD5" w:rsidRDefault="009B0AD5" w:rsidP="001C5D35">
            <w:r w:rsidRPr="009B0AD5">
              <w:t>2</w:t>
            </w:r>
          </w:p>
        </w:tc>
        <w:tc>
          <w:tcPr>
            <w:tcW w:w="2377" w:type="dxa"/>
          </w:tcPr>
          <w:p w:rsidR="009B0AD5" w:rsidRPr="009B0AD5" w:rsidRDefault="009B0AD5" w:rsidP="001C5D35">
            <w:r w:rsidRPr="009B0AD5">
              <w:t>Постановление Правительства Российской Федерации "Об утверждении правил охраны линий и сооружений связи Российской Федерации" № 578 от 09.06.1995</w:t>
            </w:r>
          </w:p>
        </w:tc>
        <w:tc>
          <w:tcPr>
            <w:tcW w:w="2018" w:type="dxa"/>
          </w:tcPr>
          <w:p w:rsidR="009B0AD5" w:rsidRPr="009B0AD5" w:rsidRDefault="009B0AD5" w:rsidP="001C5D35">
            <w:r w:rsidRPr="009B0AD5">
              <w:t>внесено</w:t>
            </w:r>
          </w:p>
        </w:tc>
      </w:tr>
    </w:tbl>
    <w:p w:rsidR="009B0AD5" w:rsidRPr="009B0AD5" w:rsidRDefault="009B0AD5" w:rsidP="009B0AD5">
      <w:pPr>
        <w:rPr>
          <w:sz w:val="20"/>
          <w:szCs w:val="20"/>
        </w:rPr>
      </w:pPr>
    </w:p>
    <w:p w:rsidR="009B0AD5" w:rsidRPr="009B0AD5" w:rsidRDefault="009B0AD5" w:rsidP="009B0AD5">
      <w:pPr>
        <w:pStyle w:val="1"/>
        <w:spacing w:before="0"/>
        <w:rPr>
          <w:b w:val="0"/>
          <w:sz w:val="20"/>
          <w:szCs w:val="20"/>
        </w:rPr>
      </w:pPr>
      <w:bookmarkStart w:id="69" w:name="_Toc47087912"/>
      <w:r w:rsidRPr="009B0AD5">
        <w:rPr>
          <w:b w:val="0"/>
          <w:sz w:val="20"/>
          <w:szCs w:val="20"/>
        </w:rPr>
        <w:t>1.10.3.4. Зона ограничений передающего радиотехнического объекта, являющегося объектом капитального строительства</w:t>
      </w:r>
      <w:bookmarkEnd w:id="69"/>
    </w:p>
    <w:p w:rsidR="009B0AD5" w:rsidRPr="009B0AD5" w:rsidRDefault="009B0AD5" w:rsidP="009B0AD5">
      <w:pPr>
        <w:rPr>
          <w:sz w:val="20"/>
          <w:szCs w:val="20"/>
        </w:rPr>
      </w:pPr>
    </w:p>
    <w:p w:rsidR="009B0AD5" w:rsidRPr="009B0AD5" w:rsidRDefault="009B0AD5" w:rsidP="009B0AD5">
      <w:pPr>
        <w:shd w:val="clear" w:color="auto" w:fill="FFFFFF"/>
        <w:ind w:firstLine="851"/>
        <w:rPr>
          <w:rFonts w:eastAsiaTheme="minorEastAsia"/>
          <w:sz w:val="20"/>
          <w:szCs w:val="20"/>
        </w:rPr>
      </w:pPr>
      <w:r w:rsidRPr="009B0AD5">
        <w:rPr>
          <w:rFonts w:eastAsiaTheme="minorEastAsia"/>
          <w:sz w:val="20"/>
          <w:szCs w:val="20"/>
        </w:rPr>
        <w:t>Па территории поселения отсутствуют зоны передающих радиотехнических объектов, являющимися объектами капитального строительства в связи с отсутствием соответствующих объектов.</w:t>
      </w:r>
    </w:p>
    <w:p w:rsidR="009B0AD5" w:rsidRPr="009B0AD5" w:rsidRDefault="009B0AD5" w:rsidP="009B0AD5">
      <w:pPr>
        <w:shd w:val="clear" w:color="auto" w:fill="FFFFFF"/>
        <w:ind w:firstLine="851"/>
        <w:rPr>
          <w:rFonts w:eastAsiaTheme="minorEastAsia"/>
          <w:sz w:val="20"/>
          <w:szCs w:val="20"/>
          <w:highlight w:val="yellow"/>
          <w:u w:val="single"/>
        </w:rPr>
      </w:pPr>
    </w:p>
    <w:p w:rsidR="009B0AD5" w:rsidRPr="009B0AD5" w:rsidRDefault="009B0AD5" w:rsidP="009B0AD5">
      <w:pPr>
        <w:pStyle w:val="1"/>
        <w:spacing w:before="0"/>
        <w:rPr>
          <w:b w:val="0"/>
          <w:sz w:val="20"/>
          <w:szCs w:val="20"/>
        </w:rPr>
      </w:pPr>
      <w:bookmarkStart w:id="70" w:name="_Toc47087913"/>
      <w:r w:rsidRPr="009B0AD5">
        <w:rPr>
          <w:b w:val="0"/>
          <w:sz w:val="20"/>
          <w:szCs w:val="20"/>
        </w:rPr>
        <w:t xml:space="preserve">1.10.3.5. </w:t>
      </w:r>
      <w:hyperlink r:id="rId19" w:anchor="dst88" w:history="1">
        <w:r w:rsidRPr="009B0AD5">
          <w:rPr>
            <w:b w:val="0"/>
            <w:sz w:val="20"/>
            <w:szCs w:val="20"/>
          </w:rPr>
          <w:t>Зона</w:t>
        </w:r>
      </w:hyperlink>
      <w:r w:rsidRPr="009B0AD5">
        <w:rPr>
          <w:b w:val="0"/>
          <w:sz w:val="20"/>
          <w:szCs w:val="20"/>
        </w:rPr>
        <w:t xml:space="preserve"> минимальных расстояний до магистральных или промышленных трубопроводов (газопроводов, нефтепроводов и нефтепродуктопроводов, </w:t>
      </w:r>
      <w:proofErr w:type="spellStart"/>
      <w:r w:rsidRPr="009B0AD5">
        <w:rPr>
          <w:b w:val="0"/>
          <w:sz w:val="20"/>
          <w:szCs w:val="20"/>
        </w:rPr>
        <w:t>аммиакопроводов</w:t>
      </w:r>
      <w:proofErr w:type="spellEnd"/>
      <w:r w:rsidRPr="009B0AD5">
        <w:rPr>
          <w:b w:val="0"/>
          <w:sz w:val="20"/>
          <w:szCs w:val="20"/>
        </w:rPr>
        <w:t>)</w:t>
      </w:r>
      <w:bookmarkEnd w:id="70"/>
    </w:p>
    <w:p w:rsidR="009B0AD5" w:rsidRPr="009B0AD5" w:rsidRDefault="009B0AD5" w:rsidP="009B0AD5">
      <w:pPr>
        <w:rPr>
          <w:sz w:val="20"/>
          <w:szCs w:val="20"/>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30</w:t>
      </w:r>
      <w:r w:rsidR="004D3AF5" w:rsidRPr="009B0AD5">
        <w:rPr>
          <w:color w:val="auto"/>
          <w:sz w:val="20"/>
          <w:szCs w:val="20"/>
        </w:rPr>
        <w:fldChar w:fldCharType="end"/>
      </w:r>
      <w:r w:rsidRPr="009B0AD5">
        <w:rPr>
          <w:color w:val="auto"/>
          <w:sz w:val="20"/>
          <w:szCs w:val="20"/>
        </w:rPr>
        <w:t xml:space="preserve"> Перечень зон минимальных расстояний до магистральных или промышленных трубопроводов</w:t>
      </w:r>
    </w:p>
    <w:tbl>
      <w:tblPr>
        <w:tblStyle w:val="affffffff3"/>
        <w:tblW w:w="0" w:type="auto"/>
        <w:tblInd w:w="108" w:type="dxa"/>
        <w:tblLook w:val="04A0"/>
      </w:tblPr>
      <w:tblGrid>
        <w:gridCol w:w="595"/>
        <w:gridCol w:w="3941"/>
        <w:gridCol w:w="993"/>
        <w:gridCol w:w="2243"/>
        <w:gridCol w:w="1974"/>
      </w:tblGrid>
      <w:tr w:rsidR="009B0AD5" w:rsidRPr="009B0AD5" w:rsidTr="001C5D35">
        <w:trPr>
          <w:tblHeader/>
        </w:trPr>
        <w:tc>
          <w:tcPr>
            <w:tcW w:w="595" w:type="dxa"/>
          </w:tcPr>
          <w:p w:rsidR="009B0AD5" w:rsidRPr="009B0AD5" w:rsidRDefault="009B0AD5" w:rsidP="001C5D35">
            <w:pPr>
              <w:jc w:val="center"/>
              <w:rPr>
                <w:rFonts w:eastAsiaTheme="minorEastAsia"/>
                <w:b/>
              </w:rPr>
            </w:pPr>
            <w:r w:rsidRPr="009B0AD5">
              <w:rPr>
                <w:rFonts w:eastAsiaTheme="minorEastAsia"/>
                <w:b/>
              </w:rPr>
              <w:t xml:space="preserve">№ </w:t>
            </w:r>
            <w:proofErr w:type="spellStart"/>
            <w:proofErr w:type="gramStart"/>
            <w:r w:rsidRPr="009B0AD5">
              <w:rPr>
                <w:rFonts w:eastAsiaTheme="minorEastAsia"/>
                <w:b/>
              </w:rPr>
              <w:t>п</w:t>
            </w:r>
            <w:proofErr w:type="spellEnd"/>
            <w:proofErr w:type="gramEnd"/>
            <w:r w:rsidRPr="009B0AD5">
              <w:rPr>
                <w:rFonts w:eastAsiaTheme="minorEastAsia"/>
                <w:b/>
              </w:rPr>
              <w:t>/</w:t>
            </w:r>
            <w:proofErr w:type="spellStart"/>
            <w:r w:rsidRPr="009B0AD5">
              <w:rPr>
                <w:rFonts w:eastAsiaTheme="minorEastAsia"/>
                <w:b/>
              </w:rPr>
              <w:t>п</w:t>
            </w:r>
            <w:proofErr w:type="spellEnd"/>
          </w:p>
        </w:tc>
        <w:tc>
          <w:tcPr>
            <w:tcW w:w="3941" w:type="dxa"/>
          </w:tcPr>
          <w:p w:rsidR="009B0AD5" w:rsidRPr="009B0AD5" w:rsidRDefault="009B0AD5" w:rsidP="001C5D35">
            <w:pPr>
              <w:jc w:val="center"/>
              <w:rPr>
                <w:b/>
              </w:rPr>
            </w:pPr>
            <w:r w:rsidRPr="009B0AD5">
              <w:rPr>
                <w:b/>
              </w:rPr>
              <w:t>Наименование</w:t>
            </w:r>
          </w:p>
          <w:p w:rsidR="009B0AD5" w:rsidRPr="009B0AD5" w:rsidRDefault="009B0AD5" w:rsidP="001C5D35">
            <w:pPr>
              <w:jc w:val="center"/>
              <w:rPr>
                <w:rFonts w:eastAsiaTheme="minorEastAsia"/>
                <w:b/>
              </w:rPr>
            </w:pPr>
            <w:r w:rsidRPr="009B0AD5">
              <w:rPr>
                <w:b/>
              </w:rPr>
              <w:t>объекта</w:t>
            </w:r>
          </w:p>
          <w:p w:rsidR="009B0AD5" w:rsidRPr="009B0AD5" w:rsidRDefault="009B0AD5" w:rsidP="001C5D35">
            <w:pPr>
              <w:jc w:val="center"/>
              <w:rPr>
                <w:rFonts w:eastAsiaTheme="minorEastAsia"/>
                <w:b/>
              </w:rPr>
            </w:pPr>
          </w:p>
        </w:tc>
        <w:tc>
          <w:tcPr>
            <w:tcW w:w="993" w:type="dxa"/>
          </w:tcPr>
          <w:p w:rsidR="009B0AD5" w:rsidRPr="009B0AD5" w:rsidRDefault="009B0AD5" w:rsidP="001C5D35">
            <w:pPr>
              <w:jc w:val="center"/>
              <w:rPr>
                <w:rFonts w:eastAsiaTheme="minorEastAsia"/>
                <w:b/>
              </w:rPr>
            </w:pPr>
            <w:r w:rsidRPr="009B0AD5">
              <w:rPr>
                <w:rFonts w:eastAsiaTheme="minorEastAsia"/>
                <w:b/>
              </w:rPr>
              <w:t>Размер</w:t>
            </w:r>
          </w:p>
          <w:p w:rsidR="009B0AD5" w:rsidRPr="009B0AD5" w:rsidRDefault="009B0AD5" w:rsidP="001C5D35">
            <w:pPr>
              <w:jc w:val="center"/>
              <w:rPr>
                <w:rFonts w:eastAsiaTheme="minorEastAsia"/>
                <w:b/>
              </w:rPr>
            </w:pPr>
            <w:r w:rsidRPr="009B0AD5">
              <w:rPr>
                <w:rFonts w:eastAsiaTheme="minorEastAsia"/>
                <w:b/>
              </w:rPr>
              <w:t xml:space="preserve">зоны, </w:t>
            </w:r>
            <w:proofErr w:type="gramStart"/>
            <w:r w:rsidRPr="009B0AD5">
              <w:rPr>
                <w:rFonts w:eastAsiaTheme="minorEastAsia"/>
                <w:b/>
              </w:rPr>
              <w:t>м</w:t>
            </w:r>
            <w:proofErr w:type="gramEnd"/>
          </w:p>
        </w:tc>
        <w:tc>
          <w:tcPr>
            <w:tcW w:w="2243" w:type="dxa"/>
          </w:tcPr>
          <w:p w:rsidR="009B0AD5" w:rsidRPr="009B0AD5" w:rsidRDefault="009B0AD5" w:rsidP="001C5D35">
            <w:pPr>
              <w:jc w:val="center"/>
              <w:rPr>
                <w:rFonts w:eastAsiaTheme="minorEastAsia"/>
                <w:b/>
              </w:rPr>
            </w:pPr>
            <w:r w:rsidRPr="009B0AD5">
              <w:rPr>
                <w:rFonts w:eastAsiaTheme="minorEastAsia"/>
                <w:b/>
              </w:rPr>
              <w:t>Основание</w:t>
            </w:r>
          </w:p>
        </w:tc>
        <w:tc>
          <w:tcPr>
            <w:tcW w:w="1974" w:type="dxa"/>
          </w:tcPr>
          <w:p w:rsidR="009B0AD5" w:rsidRPr="009B0AD5" w:rsidRDefault="009B0AD5" w:rsidP="001C5D35">
            <w:pPr>
              <w:jc w:val="center"/>
              <w:rPr>
                <w:rFonts w:eastAsiaTheme="minorEastAsia"/>
                <w:b/>
              </w:rPr>
            </w:pPr>
            <w:r w:rsidRPr="009B0AD5">
              <w:rPr>
                <w:rFonts w:eastAsiaTheme="minorEastAsia"/>
                <w:b/>
              </w:rPr>
              <w:t>Информация о внесении</w:t>
            </w:r>
          </w:p>
          <w:p w:rsidR="009B0AD5" w:rsidRPr="009B0AD5" w:rsidRDefault="009B0AD5" w:rsidP="001C5D35">
            <w:pPr>
              <w:jc w:val="center"/>
              <w:rPr>
                <w:rFonts w:eastAsiaTheme="minorEastAsia"/>
                <w:b/>
              </w:rPr>
            </w:pPr>
            <w:r w:rsidRPr="009B0AD5">
              <w:rPr>
                <w:rFonts w:eastAsiaTheme="minorEastAsia"/>
                <w:b/>
              </w:rPr>
              <w:t>в ЕГРН</w:t>
            </w:r>
          </w:p>
        </w:tc>
      </w:tr>
      <w:tr w:rsidR="009B0AD5" w:rsidRPr="009B0AD5" w:rsidTr="001C5D35">
        <w:trPr>
          <w:tblHeader/>
        </w:trPr>
        <w:tc>
          <w:tcPr>
            <w:tcW w:w="595" w:type="dxa"/>
          </w:tcPr>
          <w:p w:rsidR="009B0AD5" w:rsidRPr="009B0AD5" w:rsidRDefault="009B0AD5" w:rsidP="001C5D35">
            <w:pPr>
              <w:jc w:val="center"/>
              <w:rPr>
                <w:rFonts w:eastAsiaTheme="minorEastAsia"/>
              </w:rPr>
            </w:pPr>
            <w:r w:rsidRPr="009B0AD5">
              <w:rPr>
                <w:rFonts w:eastAsiaTheme="minorEastAsia"/>
              </w:rPr>
              <w:t>1</w:t>
            </w:r>
          </w:p>
        </w:tc>
        <w:tc>
          <w:tcPr>
            <w:tcW w:w="3941" w:type="dxa"/>
          </w:tcPr>
          <w:p w:rsidR="009B0AD5" w:rsidRPr="009B0AD5" w:rsidRDefault="009B0AD5" w:rsidP="001C5D35">
            <w:pPr>
              <w:jc w:val="center"/>
              <w:rPr>
                <w:rFonts w:eastAsiaTheme="minorEastAsia"/>
              </w:rPr>
            </w:pPr>
            <w:r w:rsidRPr="009B0AD5">
              <w:rPr>
                <w:rFonts w:eastAsiaTheme="minorEastAsia"/>
              </w:rPr>
              <w:t>2</w:t>
            </w:r>
          </w:p>
        </w:tc>
        <w:tc>
          <w:tcPr>
            <w:tcW w:w="993" w:type="dxa"/>
          </w:tcPr>
          <w:p w:rsidR="009B0AD5" w:rsidRPr="009B0AD5" w:rsidRDefault="009B0AD5" w:rsidP="001C5D35">
            <w:pPr>
              <w:jc w:val="center"/>
              <w:rPr>
                <w:rFonts w:eastAsiaTheme="minorEastAsia"/>
              </w:rPr>
            </w:pPr>
            <w:r w:rsidRPr="009B0AD5">
              <w:rPr>
                <w:rFonts w:eastAsiaTheme="minorEastAsia"/>
              </w:rPr>
              <w:t>3</w:t>
            </w:r>
          </w:p>
        </w:tc>
        <w:tc>
          <w:tcPr>
            <w:tcW w:w="2243" w:type="dxa"/>
          </w:tcPr>
          <w:p w:rsidR="009B0AD5" w:rsidRPr="009B0AD5" w:rsidRDefault="009B0AD5" w:rsidP="001C5D35">
            <w:pPr>
              <w:jc w:val="center"/>
              <w:rPr>
                <w:rFonts w:eastAsiaTheme="minorEastAsia"/>
              </w:rPr>
            </w:pPr>
            <w:r w:rsidRPr="009B0AD5">
              <w:rPr>
                <w:rFonts w:eastAsiaTheme="minorEastAsia"/>
              </w:rPr>
              <w:t>4</w:t>
            </w:r>
          </w:p>
        </w:tc>
        <w:tc>
          <w:tcPr>
            <w:tcW w:w="1974" w:type="dxa"/>
          </w:tcPr>
          <w:p w:rsidR="009B0AD5" w:rsidRPr="009B0AD5" w:rsidRDefault="009B0AD5" w:rsidP="001C5D35">
            <w:pPr>
              <w:jc w:val="center"/>
              <w:rPr>
                <w:rFonts w:eastAsiaTheme="minorEastAsia"/>
              </w:rPr>
            </w:pPr>
            <w:r w:rsidRPr="009B0AD5">
              <w:rPr>
                <w:rFonts w:eastAsiaTheme="minorEastAsia"/>
              </w:rPr>
              <w:t>5</w:t>
            </w:r>
          </w:p>
        </w:tc>
      </w:tr>
      <w:tr w:rsidR="009B0AD5" w:rsidRPr="009B0AD5" w:rsidTr="001C5D35">
        <w:tc>
          <w:tcPr>
            <w:tcW w:w="595" w:type="dxa"/>
          </w:tcPr>
          <w:p w:rsidR="009B0AD5" w:rsidRPr="009B0AD5" w:rsidRDefault="009B0AD5" w:rsidP="009B0AD5">
            <w:pPr>
              <w:pStyle w:val="affffffff7"/>
              <w:numPr>
                <w:ilvl w:val="0"/>
                <w:numId w:val="30"/>
              </w:numPr>
              <w:rPr>
                <w:sz w:val="20"/>
                <w:szCs w:val="20"/>
              </w:rPr>
            </w:pPr>
          </w:p>
        </w:tc>
        <w:tc>
          <w:tcPr>
            <w:tcW w:w="3941" w:type="dxa"/>
          </w:tcPr>
          <w:p w:rsidR="009B0AD5" w:rsidRPr="009B0AD5" w:rsidRDefault="009B0AD5" w:rsidP="001C5D35">
            <w:pPr>
              <w:shd w:val="clear" w:color="auto" w:fill="FFFFFF"/>
              <w:autoSpaceDE w:val="0"/>
              <w:autoSpaceDN w:val="0"/>
              <w:adjustRightInd w:val="0"/>
            </w:pPr>
            <w:r w:rsidRPr="009B0AD5">
              <w:t>Промышленный "Нефтепровод от скважины № 377 до АГЗУ-19"</w:t>
            </w:r>
          </w:p>
        </w:tc>
        <w:tc>
          <w:tcPr>
            <w:tcW w:w="993" w:type="dxa"/>
          </w:tcPr>
          <w:p w:rsidR="009B0AD5" w:rsidRPr="009B0AD5" w:rsidRDefault="009B0AD5" w:rsidP="001C5D35">
            <w:pPr>
              <w:shd w:val="clear" w:color="auto" w:fill="FFFFFF"/>
              <w:autoSpaceDE w:val="0"/>
              <w:autoSpaceDN w:val="0"/>
              <w:adjustRightInd w:val="0"/>
            </w:pPr>
            <w:r w:rsidRPr="009B0AD5">
              <w:t>50</w:t>
            </w:r>
          </w:p>
        </w:tc>
        <w:tc>
          <w:tcPr>
            <w:tcW w:w="2243" w:type="dxa"/>
            <w:vMerge w:val="restart"/>
          </w:tcPr>
          <w:p w:rsidR="009B0AD5" w:rsidRPr="009B0AD5" w:rsidRDefault="009B0AD5" w:rsidP="001C5D35">
            <w:r w:rsidRPr="009B0AD5">
              <w:t xml:space="preserve">СП 36.13330.2012 Магистральные трубопроводы. Актуализированная редакция </w:t>
            </w:r>
            <w:proofErr w:type="spellStart"/>
            <w:r w:rsidRPr="009B0AD5">
              <w:t>СНиП</w:t>
            </w:r>
            <w:proofErr w:type="spellEnd"/>
            <w:r w:rsidRPr="009B0AD5">
              <w:t xml:space="preserve"> 2.05.06-85* </w:t>
            </w:r>
          </w:p>
        </w:tc>
        <w:tc>
          <w:tcPr>
            <w:tcW w:w="1974" w:type="dxa"/>
          </w:tcPr>
          <w:p w:rsidR="009B0AD5" w:rsidRPr="009B0AD5" w:rsidRDefault="009B0AD5" w:rsidP="001C5D35">
            <w:r w:rsidRPr="009B0AD5">
              <w:t>внесено</w:t>
            </w:r>
          </w:p>
        </w:tc>
      </w:tr>
      <w:tr w:rsidR="009B0AD5" w:rsidRPr="009B0AD5" w:rsidTr="001C5D35">
        <w:tc>
          <w:tcPr>
            <w:tcW w:w="595" w:type="dxa"/>
          </w:tcPr>
          <w:p w:rsidR="009B0AD5" w:rsidRPr="009B0AD5" w:rsidRDefault="009B0AD5" w:rsidP="009B0AD5">
            <w:pPr>
              <w:pStyle w:val="affffffff7"/>
              <w:numPr>
                <w:ilvl w:val="0"/>
                <w:numId w:val="30"/>
              </w:numPr>
              <w:rPr>
                <w:sz w:val="20"/>
                <w:szCs w:val="20"/>
              </w:rPr>
            </w:pPr>
          </w:p>
        </w:tc>
        <w:tc>
          <w:tcPr>
            <w:tcW w:w="3941" w:type="dxa"/>
          </w:tcPr>
          <w:p w:rsidR="009B0AD5" w:rsidRPr="009B0AD5" w:rsidRDefault="009B0AD5" w:rsidP="001C5D35">
            <w:pPr>
              <w:shd w:val="clear" w:color="auto" w:fill="FFFFFF"/>
              <w:autoSpaceDE w:val="0"/>
              <w:autoSpaceDN w:val="0"/>
              <w:adjustRightInd w:val="0"/>
            </w:pPr>
            <w:r w:rsidRPr="009B0AD5">
              <w:t>Промышленный "Нефтепровод от скважины № 377 до АГЗУ-19"</w:t>
            </w:r>
          </w:p>
        </w:tc>
        <w:tc>
          <w:tcPr>
            <w:tcW w:w="993" w:type="dxa"/>
          </w:tcPr>
          <w:p w:rsidR="009B0AD5" w:rsidRPr="009B0AD5" w:rsidRDefault="009B0AD5" w:rsidP="001C5D35">
            <w:pPr>
              <w:shd w:val="clear" w:color="auto" w:fill="FFFFFF"/>
              <w:autoSpaceDE w:val="0"/>
              <w:autoSpaceDN w:val="0"/>
              <w:adjustRightInd w:val="0"/>
            </w:pPr>
            <w:r w:rsidRPr="009B0AD5">
              <w:t>50</w:t>
            </w:r>
          </w:p>
        </w:tc>
        <w:tc>
          <w:tcPr>
            <w:tcW w:w="2243" w:type="dxa"/>
            <w:vMerge/>
          </w:tcPr>
          <w:p w:rsidR="009B0AD5" w:rsidRPr="009B0AD5" w:rsidRDefault="009B0AD5" w:rsidP="001C5D35"/>
        </w:tc>
        <w:tc>
          <w:tcPr>
            <w:tcW w:w="1974" w:type="dxa"/>
          </w:tcPr>
          <w:p w:rsidR="009B0AD5" w:rsidRPr="009B0AD5" w:rsidRDefault="009B0AD5" w:rsidP="001C5D35">
            <w:r w:rsidRPr="009B0AD5">
              <w:t>внесено</w:t>
            </w:r>
          </w:p>
        </w:tc>
      </w:tr>
      <w:tr w:rsidR="009B0AD5" w:rsidRPr="009B0AD5" w:rsidTr="001C5D35">
        <w:tc>
          <w:tcPr>
            <w:tcW w:w="595" w:type="dxa"/>
          </w:tcPr>
          <w:p w:rsidR="009B0AD5" w:rsidRPr="009B0AD5" w:rsidRDefault="009B0AD5" w:rsidP="009B0AD5">
            <w:pPr>
              <w:pStyle w:val="affffffff7"/>
              <w:numPr>
                <w:ilvl w:val="0"/>
                <w:numId w:val="30"/>
              </w:numPr>
              <w:rPr>
                <w:sz w:val="20"/>
                <w:szCs w:val="20"/>
              </w:rPr>
            </w:pPr>
          </w:p>
        </w:tc>
        <w:tc>
          <w:tcPr>
            <w:tcW w:w="3941" w:type="dxa"/>
          </w:tcPr>
          <w:p w:rsidR="009B0AD5" w:rsidRPr="009B0AD5" w:rsidRDefault="009B0AD5" w:rsidP="001C5D35">
            <w:pPr>
              <w:shd w:val="clear" w:color="auto" w:fill="FFFFFF"/>
              <w:autoSpaceDE w:val="0"/>
              <w:autoSpaceDN w:val="0"/>
              <w:adjustRightInd w:val="0"/>
            </w:pPr>
            <w:r w:rsidRPr="009B0AD5">
              <w:t xml:space="preserve">"Магистральный газопровод "САЦ-IV-2" </w:t>
            </w:r>
            <w:proofErr w:type="gramStart"/>
            <w:r w:rsidRPr="009B0AD5">
              <w:t xml:space="preserve">( </w:t>
            </w:r>
            <w:proofErr w:type="gramEnd"/>
            <w:r w:rsidRPr="009B0AD5">
              <w:t>инв. № 41)</w:t>
            </w:r>
          </w:p>
        </w:tc>
        <w:tc>
          <w:tcPr>
            <w:tcW w:w="993" w:type="dxa"/>
          </w:tcPr>
          <w:p w:rsidR="009B0AD5" w:rsidRPr="009B0AD5" w:rsidRDefault="009B0AD5" w:rsidP="001C5D35">
            <w:pPr>
              <w:shd w:val="clear" w:color="auto" w:fill="FFFFFF"/>
              <w:autoSpaceDE w:val="0"/>
              <w:autoSpaceDN w:val="0"/>
              <w:adjustRightInd w:val="0"/>
            </w:pPr>
            <w:r w:rsidRPr="009B0AD5">
              <w:t>40</w:t>
            </w:r>
          </w:p>
        </w:tc>
        <w:tc>
          <w:tcPr>
            <w:tcW w:w="2243" w:type="dxa"/>
            <w:vMerge/>
          </w:tcPr>
          <w:p w:rsidR="009B0AD5" w:rsidRPr="009B0AD5" w:rsidRDefault="009B0AD5" w:rsidP="001C5D35"/>
        </w:tc>
        <w:tc>
          <w:tcPr>
            <w:tcW w:w="1974" w:type="dxa"/>
          </w:tcPr>
          <w:p w:rsidR="009B0AD5" w:rsidRPr="009B0AD5" w:rsidRDefault="009B0AD5" w:rsidP="001C5D35">
            <w:r w:rsidRPr="009B0AD5">
              <w:t>внесено</w:t>
            </w:r>
          </w:p>
        </w:tc>
      </w:tr>
      <w:tr w:rsidR="009B0AD5" w:rsidRPr="009B0AD5" w:rsidTr="001C5D35">
        <w:tc>
          <w:tcPr>
            <w:tcW w:w="595" w:type="dxa"/>
          </w:tcPr>
          <w:p w:rsidR="009B0AD5" w:rsidRPr="009B0AD5" w:rsidRDefault="009B0AD5" w:rsidP="009B0AD5">
            <w:pPr>
              <w:pStyle w:val="affffffff7"/>
              <w:numPr>
                <w:ilvl w:val="0"/>
                <w:numId w:val="30"/>
              </w:numPr>
              <w:rPr>
                <w:sz w:val="20"/>
                <w:szCs w:val="20"/>
              </w:rPr>
            </w:pPr>
          </w:p>
        </w:tc>
        <w:tc>
          <w:tcPr>
            <w:tcW w:w="3941" w:type="dxa"/>
          </w:tcPr>
          <w:p w:rsidR="009B0AD5" w:rsidRPr="009B0AD5" w:rsidRDefault="009B0AD5" w:rsidP="001C5D35">
            <w:pPr>
              <w:shd w:val="clear" w:color="auto" w:fill="FFFFFF"/>
              <w:autoSpaceDE w:val="0"/>
              <w:autoSpaceDN w:val="0"/>
              <w:adjustRightInd w:val="0"/>
            </w:pPr>
            <w:r w:rsidRPr="009B0AD5">
              <w:t>Магистральный газопровод "САЦ-</w:t>
            </w:r>
            <w:proofErr w:type="gramStart"/>
            <w:r w:rsidRPr="009B0AD5">
              <w:t>III</w:t>
            </w:r>
            <w:proofErr w:type="gramEnd"/>
            <w:r w:rsidRPr="009B0AD5">
              <w:t>" (инв. № 36)</w:t>
            </w:r>
          </w:p>
        </w:tc>
        <w:tc>
          <w:tcPr>
            <w:tcW w:w="993" w:type="dxa"/>
          </w:tcPr>
          <w:p w:rsidR="009B0AD5" w:rsidRPr="009B0AD5" w:rsidRDefault="009B0AD5" w:rsidP="001C5D35">
            <w:pPr>
              <w:shd w:val="clear" w:color="auto" w:fill="FFFFFF"/>
              <w:autoSpaceDE w:val="0"/>
              <w:autoSpaceDN w:val="0"/>
              <w:adjustRightInd w:val="0"/>
            </w:pPr>
            <w:r w:rsidRPr="009B0AD5">
              <w:t>40</w:t>
            </w:r>
          </w:p>
        </w:tc>
        <w:tc>
          <w:tcPr>
            <w:tcW w:w="2243" w:type="dxa"/>
            <w:vMerge/>
          </w:tcPr>
          <w:p w:rsidR="009B0AD5" w:rsidRPr="009B0AD5" w:rsidRDefault="009B0AD5" w:rsidP="001C5D35"/>
        </w:tc>
        <w:tc>
          <w:tcPr>
            <w:tcW w:w="1974" w:type="dxa"/>
          </w:tcPr>
          <w:p w:rsidR="009B0AD5" w:rsidRPr="009B0AD5" w:rsidRDefault="009B0AD5" w:rsidP="001C5D35">
            <w:r w:rsidRPr="009B0AD5">
              <w:t>внесено</w:t>
            </w:r>
          </w:p>
        </w:tc>
      </w:tr>
      <w:tr w:rsidR="009B0AD5" w:rsidRPr="009B0AD5" w:rsidTr="001C5D35">
        <w:tc>
          <w:tcPr>
            <w:tcW w:w="595" w:type="dxa"/>
          </w:tcPr>
          <w:p w:rsidR="009B0AD5" w:rsidRPr="009B0AD5" w:rsidRDefault="009B0AD5" w:rsidP="009B0AD5">
            <w:pPr>
              <w:pStyle w:val="affffffff7"/>
              <w:numPr>
                <w:ilvl w:val="0"/>
                <w:numId w:val="30"/>
              </w:numPr>
              <w:rPr>
                <w:sz w:val="20"/>
                <w:szCs w:val="20"/>
              </w:rPr>
            </w:pPr>
          </w:p>
        </w:tc>
        <w:tc>
          <w:tcPr>
            <w:tcW w:w="3941" w:type="dxa"/>
          </w:tcPr>
          <w:p w:rsidR="009B0AD5" w:rsidRPr="009B0AD5" w:rsidRDefault="009B0AD5" w:rsidP="001C5D35">
            <w:pPr>
              <w:shd w:val="clear" w:color="auto" w:fill="FFFFFF"/>
              <w:autoSpaceDE w:val="0"/>
              <w:autoSpaceDN w:val="0"/>
              <w:adjustRightInd w:val="0"/>
            </w:pPr>
            <w:r w:rsidRPr="009B0AD5">
              <w:t>"Магистральный газопровод "САЦ-IV-1"  (инв. № 36)</w:t>
            </w:r>
          </w:p>
        </w:tc>
        <w:tc>
          <w:tcPr>
            <w:tcW w:w="993" w:type="dxa"/>
          </w:tcPr>
          <w:p w:rsidR="009B0AD5" w:rsidRPr="009B0AD5" w:rsidRDefault="009B0AD5" w:rsidP="001C5D35">
            <w:pPr>
              <w:shd w:val="clear" w:color="auto" w:fill="FFFFFF"/>
              <w:autoSpaceDE w:val="0"/>
              <w:autoSpaceDN w:val="0"/>
              <w:adjustRightInd w:val="0"/>
            </w:pPr>
            <w:r w:rsidRPr="009B0AD5">
              <w:t>40</w:t>
            </w:r>
          </w:p>
        </w:tc>
        <w:tc>
          <w:tcPr>
            <w:tcW w:w="2243" w:type="dxa"/>
            <w:vMerge/>
          </w:tcPr>
          <w:p w:rsidR="009B0AD5" w:rsidRPr="009B0AD5" w:rsidRDefault="009B0AD5" w:rsidP="001C5D35"/>
        </w:tc>
        <w:tc>
          <w:tcPr>
            <w:tcW w:w="1974" w:type="dxa"/>
          </w:tcPr>
          <w:p w:rsidR="009B0AD5" w:rsidRPr="009B0AD5" w:rsidRDefault="009B0AD5" w:rsidP="001C5D35">
            <w:r w:rsidRPr="009B0AD5">
              <w:t>внесено</w:t>
            </w:r>
          </w:p>
        </w:tc>
      </w:tr>
    </w:tbl>
    <w:p w:rsidR="009B0AD5" w:rsidRPr="009B0AD5" w:rsidRDefault="009B0AD5" w:rsidP="009B0AD5">
      <w:pPr>
        <w:rPr>
          <w:sz w:val="20"/>
          <w:szCs w:val="20"/>
          <w:highlight w:val="yellow"/>
        </w:rPr>
      </w:pPr>
    </w:p>
    <w:p w:rsidR="009B0AD5" w:rsidRPr="009B0AD5" w:rsidRDefault="009B0AD5" w:rsidP="009B0AD5">
      <w:pPr>
        <w:pStyle w:val="1"/>
        <w:spacing w:before="0"/>
        <w:rPr>
          <w:b w:val="0"/>
          <w:sz w:val="20"/>
          <w:szCs w:val="20"/>
        </w:rPr>
      </w:pPr>
      <w:bookmarkStart w:id="71" w:name="_Toc10186209"/>
      <w:bookmarkStart w:id="72" w:name="_Toc47087914"/>
      <w:r w:rsidRPr="009B0AD5">
        <w:rPr>
          <w:b w:val="0"/>
          <w:sz w:val="20"/>
          <w:szCs w:val="20"/>
        </w:rPr>
        <w:t>1.10.3.6. Иные зоны с особыми условиями использования территории от объектов инженерной инфраструктуры</w:t>
      </w:r>
      <w:bookmarkEnd w:id="71"/>
      <w:bookmarkEnd w:id="72"/>
    </w:p>
    <w:p w:rsidR="009B0AD5" w:rsidRPr="009B0AD5" w:rsidRDefault="009B0AD5" w:rsidP="009B0AD5">
      <w:pPr>
        <w:rPr>
          <w:sz w:val="20"/>
          <w:szCs w:val="20"/>
        </w:rPr>
      </w:pPr>
    </w:p>
    <w:p w:rsidR="009B0AD5" w:rsidRPr="009B0AD5" w:rsidRDefault="009B0AD5" w:rsidP="009B0AD5">
      <w:pPr>
        <w:ind w:firstLine="851"/>
        <w:rPr>
          <w:sz w:val="20"/>
          <w:szCs w:val="20"/>
        </w:rPr>
      </w:pPr>
      <w:r w:rsidRPr="009B0AD5">
        <w:rPr>
          <w:sz w:val="20"/>
          <w:szCs w:val="20"/>
        </w:rPr>
        <w:t xml:space="preserve">В связи с отсутствием соответствующих объектов на территории </w:t>
      </w:r>
      <w:proofErr w:type="spellStart"/>
      <w:r w:rsidRPr="009B0AD5">
        <w:rPr>
          <w:sz w:val="20"/>
          <w:szCs w:val="20"/>
        </w:rPr>
        <w:t>Шуруповского</w:t>
      </w:r>
      <w:proofErr w:type="spellEnd"/>
      <w:r w:rsidRPr="009B0AD5">
        <w:rPr>
          <w:sz w:val="20"/>
          <w:szCs w:val="20"/>
        </w:rPr>
        <w:t xml:space="preserve"> сельского поселения, отсутствуют </w:t>
      </w:r>
      <w:r w:rsidRPr="009B0AD5">
        <w:rPr>
          <w:sz w:val="20"/>
          <w:szCs w:val="20"/>
          <w:shd w:val="clear" w:color="auto" w:fill="FFFFFF"/>
        </w:rPr>
        <w:t xml:space="preserve">охранные зоны гидроэнергетических сооружений, </w:t>
      </w:r>
      <w:r w:rsidRPr="009B0AD5">
        <w:rPr>
          <w:sz w:val="20"/>
          <w:szCs w:val="20"/>
        </w:rPr>
        <w:t>охранные зоны тепловых сетей.</w:t>
      </w:r>
    </w:p>
    <w:p w:rsidR="009B0AD5" w:rsidRPr="009B0AD5" w:rsidRDefault="009B0AD5" w:rsidP="009B0AD5">
      <w:pPr>
        <w:rPr>
          <w:sz w:val="20"/>
          <w:szCs w:val="20"/>
          <w:highlight w:val="yellow"/>
        </w:rPr>
      </w:pPr>
    </w:p>
    <w:p w:rsidR="009B0AD5" w:rsidRPr="009B0AD5" w:rsidRDefault="009B0AD5" w:rsidP="009B0AD5">
      <w:pPr>
        <w:pStyle w:val="3"/>
        <w:rPr>
          <w:sz w:val="20"/>
          <w:szCs w:val="20"/>
        </w:rPr>
      </w:pPr>
      <w:bookmarkStart w:id="73" w:name="_Toc47087915"/>
      <w:r w:rsidRPr="009B0AD5">
        <w:rPr>
          <w:sz w:val="20"/>
          <w:szCs w:val="20"/>
        </w:rPr>
        <w:t>1.10.4. Объекты специального и иного назначения</w:t>
      </w:r>
      <w:bookmarkEnd w:id="73"/>
    </w:p>
    <w:p w:rsidR="009B0AD5" w:rsidRPr="009B0AD5" w:rsidRDefault="009B0AD5" w:rsidP="009B0AD5">
      <w:pPr>
        <w:pStyle w:val="1"/>
        <w:spacing w:before="0"/>
        <w:rPr>
          <w:b w:val="0"/>
          <w:sz w:val="20"/>
          <w:szCs w:val="20"/>
        </w:rPr>
      </w:pPr>
      <w:bookmarkStart w:id="74" w:name="_Toc47087916"/>
      <w:r w:rsidRPr="009B0AD5">
        <w:rPr>
          <w:b w:val="0"/>
          <w:sz w:val="20"/>
          <w:szCs w:val="20"/>
        </w:rPr>
        <w:t xml:space="preserve">1.10.4.1. </w:t>
      </w:r>
      <w:proofErr w:type="spellStart"/>
      <w:r w:rsidRPr="009B0AD5">
        <w:rPr>
          <w:b w:val="0"/>
          <w:sz w:val="20"/>
          <w:szCs w:val="20"/>
        </w:rPr>
        <w:t>Приаэродромная</w:t>
      </w:r>
      <w:proofErr w:type="spellEnd"/>
      <w:r w:rsidRPr="009B0AD5">
        <w:rPr>
          <w:b w:val="0"/>
          <w:sz w:val="20"/>
          <w:szCs w:val="20"/>
        </w:rPr>
        <w:t xml:space="preserve"> территория</w:t>
      </w:r>
      <w:bookmarkEnd w:id="74"/>
    </w:p>
    <w:p w:rsidR="009B0AD5" w:rsidRPr="009B0AD5" w:rsidRDefault="009B0AD5" w:rsidP="009B0AD5">
      <w:pPr>
        <w:rPr>
          <w:sz w:val="20"/>
          <w:szCs w:val="20"/>
        </w:rPr>
      </w:pPr>
    </w:p>
    <w:p w:rsidR="009B0AD5" w:rsidRPr="009B0AD5" w:rsidRDefault="009B0AD5" w:rsidP="009B0AD5">
      <w:pPr>
        <w:ind w:firstLine="851"/>
        <w:rPr>
          <w:sz w:val="20"/>
          <w:szCs w:val="20"/>
        </w:rPr>
      </w:pPr>
      <w:r w:rsidRPr="009B0AD5">
        <w:rPr>
          <w:sz w:val="20"/>
          <w:szCs w:val="20"/>
        </w:rPr>
        <w:t xml:space="preserve">На территории поселения отсутствуют </w:t>
      </w:r>
      <w:proofErr w:type="spellStart"/>
      <w:r w:rsidRPr="009B0AD5">
        <w:rPr>
          <w:sz w:val="20"/>
          <w:szCs w:val="20"/>
        </w:rPr>
        <w:t>приаэродромные</w:t>
      </w:r>
      <w:proofErr w:type="spellEnd"/>
      <w:r w:rsidRPr="009B0AD5">
        <w:rPr>
          <w:sz w:val="20"/>
          <w:szCs w:val="20"/>
        </w:rPr>
        <w:t xml:space="preserve"> территории.</w:t>
      </w:r>
    </w:p>
    <w:p w:rsidR="009B0AD5" w:rsidRPr="009B0AD5" w:rsidRDefault="009B0AD5" w:rsidP="009B0AD5">
      <w:pPr>
        <w:rPr>
          <w:sz w:val="20"/>
          <w:szCs w:val="20"/>
        </w:rPr>
      </w:pPr>
    </w:p>
    <w:p w:rsidR="009B0AD5" w:rsidRPr="009B0AD5" w:rsidRDefault="009B0AD5" w:rsidP="009B0AD5">
      <w:pPr>
        <w:pStyle w:val="1"/>
        <w:spacing w:before="0"/>
        <w:rPr>
          <w:b w:val="0"/>
          <w:sz w:val="20"/>
          <w:szCs w:val="20"/>
        </w:rPr>
      </w:pPr>
      <w:bookmarkStart w:id="75" w:name="dst1874"/>
      <w:bookmarkStart w:id="76" w:name="_Toc47087917"/>
      <w:bookmarkEnd w:id="75"/>
      <w:r w:rsidRPr="009B0AD5">
        <w:rPr>
          <w:b w:val="0"/>
          <w:sz w:val="20"/>
          <w:szCs w:val="20"/>
        </w:rPr>
        <w:lastRenderedPageBreak/>
        <w:t>1.10.4.2. Иные зоны с особыми условиями использования территории от объектов специального и иного назначения</w:t>
      </w:r>
      <w:bookmarkEnd w:id="76"/>
    </w:p>
    <w:p w:rsidR="009B0AD5" w:rsidRPr="009B0AD5" w:rsidRDefault="009B0AD5" w:rsidP="009B0AD5">
      <w:pPr>
        <w:shd w:val="clear" w:color="auto" w:fill="FFFFFF"/>
        <w:ind w:firstLine="851"/>
        <w:rPr>
          <w:sz w:val="20"/>
          <w:szCs w:val="20"/>
        </w:rPr>
      </w:pPr>
    </w:p>
    <w:p w:rsidR="009B0AD5" w:rsidRPr="009B0AD5" w:rsidRDefault="009B0AD5" w:rsidP="009B0AD5">
      <w:pPr>
        <w:shd w:val="clear" w:color="auto" w:fill="FFFFFF"/>
        <w:ind w:firstLine="851"/>
        <w:rPr>
          <w:sz w:val="20"/>
          <w:szCs w:val="20"/>
        </w:rPr>
      </w:pPr>
      <w:r w:rsidRPr="009B0AD5">
        <w:rPr>
          <w:sz w:val="20"/>
          <w:szCs w:val="20"/>
        </w:rPr>
        <w:t xml:space="preserve">В связи с отсутствием соответствующих объектов на территории </w:t>
      </w:r>
      <w:proofErr w:type="spellStart"/>
      <w:r w:rsidRPr="009B0AD5">
        <w:rPr>
          <w:sz w:val="20"/>
          <w:szCs w:val="20"/>
        </w:rPr>
        <w:t>Шуруповского</w:t>
      </w:r>
      <w:proofErr w:type="spellEnd"/>
      <w:r w:rsidRPr="009B0AD5">
        <w:rPr>
          <w:sz w:val="20"/>
          <w:szCs w:val="20"/>
        </w:rPr>
        <w:t xml:space="preserve"> сельского поселения, отсутствуют </w:t>
      </w:r>
      <w:r w:rsidRPr="009B0AD5">
        <w:rPr>
          <w:sz w:val="20"/>
          <w:szCs w:val="20"/>
          <w:shd w:val="clear" w:color="auto" w:fill="FFFFFF"/>
        </w:rPr>
        <w:t>зоны охраняемых объектов,</w:t>
      </w:r>
      <w:r w:rsidRPr="009B0AD5">
        <w:rPr>
          <w:sz w:val="20"/>
          <w:szCs w:val="20"/>
        </w:rPr>
        <w:t xml:space="preserve"> зона наблюдения; </w:t>
      </w:r>
      <w:r w:rsidRPr="009B0AD5">
        <w:rPr>
          <w:bCs/>
          <w:sz w:val="20"/>
          <w:szCs w:val="20"/>
        </w:rPr>
        <w:t xml:space="preserve">зона безопасности с особым правовым режимом; </w:t>
      </w:r>
      <w:r w:rsidRPr="009B0AD5">
        <w:rPr>
          <w:sz w:val="20"/>
          <w:szCs w:val="20"/>
        </w:rPr>
        <w:t>охранная зона пунктов государственной геодезической сети, государственной нивелирной сети и государственной гравиметрической сети.</w:t>
      </w:r>
    </w:p>
    <w:p w:rsidR="009B0AD5" w:rsidRPr="009B0AD5" w:rsidRDefault="009B0AD5" w:rsidP="009B0AD5">
      <w:pPr>
        <w:ind w:firstLine="851"/>
        <w:rPr>
          <w:sz w:val="20"/>
          <w:szCs w:val="20"/>
        </w:rPr>
      </w:pPr>
      <w:proofErr w:type="gramStart"/>
      <w:r w:rsidRPr="009B0AD5">
        <w:rPr>
          <w:sz w:val="20"/>
          <w:szCs w:val="20"/>
        </w:rPr>
        <w:t>Размер зон с особыми условиями от объектов специального и иного назначения устанавливается, в том числе, в соответствии с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roofErr w:type="gramEnd"/>
    </w:p>
    <w:p w:rsidR="009B0AD5" w:rsidRPr="009B0AD5" w:rsidRDefault="009B0AD5" w:rsidP="009B0AD5">
      <w:pPr>
        <w:ind w:firstLine="851"/>
        <w:rPr>
          <w:sz w:val="20"/>
          <w:szCs w:val="20"/>
        </w:rPr>
      </w:pPr>
      <w:r w:rsidRPr="009B0AD5">
        <w:rPr>
          <w:sz w:val="20"/>
          <w:szCs w:val="20"/>
        </w:rPr>
        <w:t xml:space="preserve">Информация об утвержденных границах запретных и иных зон с особыми условиями от военных объектов, расположенных на территории </w:t>
      </w:r>
      <w:proofErr w:type="spellStart"/>
      <w:r w:rsidRPr="009B0AD5">
        <w:rPr>
          <w:sz w:val="20"/>
          <w:szCs w:val="20"/>
        </w:rPr>
        <w:t>Шуруповского</w:t>
      </w:r>
      <w:proofErr w:type="spellEnd"/>
      <w:r w:rsidRPr="009B0AD5">
        <w:rPr>
          <w:sz w:val="20"/>
          <w:szCs w:val="20"/>
        </w:rPr>
        <w:t xml:space="preserve"> сельского поселения, отсутствует.</w:t>
      </w:r>
    </w:p>
    <w:p w:rsidR="009B0AD5" w:rsidRPr="009B0AD5" w:rsidRDefault="009B0AD5" w:rsidP="009B0AD5">
      <w:pPr>
        <w:rPr>
          <w:sz w:val="20"/>
          <w:szCs w:val="20"/>
        </w:rPr>
      </w:pPr>
    </w:p>
    <w:p w:rsidR="009B0AD5" w:rsidRPr="009B0AD5" w:rsidRDefault="009B0AD5" w:rsidP="009B0AD5">
      <w:pPr>
        <w:pStyle w:val="3"/>
        <w:rPr>
          <w:sz w:val="20"/>
          <w:szCs w:val="20"/>
        </w:rPr>
      </w:pPr>
      <w:bookmarkStart w:id="77" w:name="dst1873"/>
      <w:bookmarkStart w:id="78" w:name="_Toc47087918"/>
      <w:bookmarkEnd w:id="77"/>
      <w:r w:rsidRPr="009B0AD5">
        <w:rPr>
          <w:sz w:val="20"/>
          <w:szCs w:val="20"/>
        </w:rPr>
        <w:t>1.10.5. Объекты природы и экологического мониторинга</w:t>
      </w:r>
      <w:bookmarkEnd w:id="78"/>
    </w:p>
    <w:p w:rsidR="009B0AD5" w:rsidRPr="009B0AD5" w:rsidRDefault="009B0AD5" w:rsidP="009B0AD5">
      <w:pPr>
        <w:shd w:val="clear" w:color="auto" w:fill="FFFFFF"/>
        <w:ind w:firstLine="851"/>
        <w:rPr>
          <w:rStyle w:val="blk"/>
          <w:sz w:val="20"/>
          <w:szCs w:val="20"/>
        </w:rPr>
      </w:pPr>
      <w:proofErr w:type="gramStart"/>
      <w:r w:rsidRPr="009B0AD5">
        <w:rPr>
          <w:rStyle w:val="blk"/>
          <w:sz w:val="20"/>
          <w:szCs w:val="20"/>
        </w:rPr>
        <w:t xml:space="preserve">В соответствии с перечнями особо охраняемых природных территорий регионального значения, утвержденными приказом комитета природных ресурсов, лесного хозяйства и экологии Волгоградской области от 17.01.2020 № 143-ОД "Об утверждении перечней особо охраняемых природных территорий регионального и местного значения", на территории </w:t>
      </w:r>
      <w:proofErr w:type="spellStart"/>
      <w:r w:rsidRPr="009B0AD5">
        <w:rPr>
          <w:rStyle w:val="blk"/>
          <w:sz w:val="20"/>
          <w:szCs w:val="20"/>
        </w:rPr>
        <w:t>Шуруповского</w:t>
      </w:r>
      <w:proofErr w:type="spellEnd"/>
      <w:r w:rsidRPr="009B0AD5">
        <w:rPr>
          <w:rStyle w:val="blk"/>
          <w:sz w:val="20"/>
          <w:szCs w:val="20"/>
        </w:rPr>
        <w:t xml:space="preserve"> сельского поселения </w:t>
      </w:r>
      <w:proofErr w:type="spellStart"/>
      <w:r w:rsidRPr="009B0AD5">
        <w:rPr>
          <w:rStyle w:val="blk"/>
          <w:sz w:val="20"/>
          <w:szCs w:val="20"/>
        </w:rPr>
        <w:t>Фроловского</w:t>
      </w:r>
      <w:proofErr w:type="spellEnd"/>
      <w:r w:rsidRPr="009B0AD5">
        <w:rPr>
          <w:rStyle w:val="blk"/>
          <w:sz w:val="20"/>
          <w:szCs w:val="20"/>
        </w:rPr>
        <w:t xml:space="preserve"> муниципального района Волгоградской области отсутствуют особо охраняемые природные территории регионального значения.</w:t>
      </w:r>
      <w:proofErr w:type="gramEnd"/>
    </w:p>
    <w:p w:rsidR="009B0AD5" w:rsidRPr="009B0AD5" w:rsidRDefault="009B0AD5" w:rsidP="009B0AD5">
      <w:pPr>
        <w:pStyle w:val="ConsPlusNormal"/>
        <w:widowControl/>
        <w:ind w:firstLine="851"/>
        <w:jc w:val="both"/>
        <w:rPr>
          <w:rStyle w:val="blk"/>
          <w:sz w:val="20"/>
        </w:rPr>
      </w:pPr>
      <w:r w:rsidRPr="009B0AD5">
        <w:rPr>
          <w:rStyle w:val="blk"/>
          <w:sz w:val="20"/>
        </w:rPr>
        <w:t xml:space="preserve">На территории </w:t>
      </w:r>
      <w:proofErr w:type="spellStart"/>
      <w:r w:rsidRPr="009B0AD5">
        <w:rPr>
          <w:rStyle w:val="blk"/>
          <w:sz w:val="20"/>
        </w:rPr>
        <w:t>Шуруповского</w:t>
      </w:r>
      <w:proofErr w:type="spellEnd"/>
      <w:r w:rsidRPr="009B0AD5">
        <w:rPr>
          <w:rStyle w:val="blk"/>
          <w:sz w:val="20"/>
        </w:rPr>
        <w:t xml:space="preserve"> сельского поселения стационарные пункты государственной наблюдательной сети за состоянием окружающей среды отсутствуют. </w:t>
      </w:r>
    </w:p>
    <w:p w:rsidR="009B0AD5" w:rsidRPr="009B0AD5" w:rsidRDefault="009B0AD5" w:rsidP="009B0AD5">
      <w:pPr>
        <w:shd w:val="clear" w:color="auto" w:fill="FFFFFF"/>
        <w:ind w:firstLine="851"/>
        <w:rPr>
          <w:sz w:val="20"/>
          <w:szCs w:val="20"/>
        </w:rPr>
      </w:pPr>
      <w:r w:rsidRPr="009B0AD5">
        <w:rPr>
          <w:sz w:val="20"/>
          <w:szCs w:val="20"/>
        </w:rPr>
        <w:t xml:space="preserve">На территории </w:t>
      </w:r>
      <w:proofErr w:type="spellStart"/>
      <w:r w:rsidRPr="009B0AD5">
        <w:rPr>
          <w:sz w:val="20"/>
          <w:szCs w:val="20"/>
        </w:rPr>
        <w:t>Шуруповского</w:t>
      </w:r>
      <w:proofErr w:type="spellEnd"/>
      <w:r w:rsidRPr="009B0AD5">
        <w:rPr>
          <w:sz w:val="20"/>
          <w:szCs w:val="20"/>
        </w:rPr>
        <w:t xml:space="preserve"> сельского поселения </w:t>
      </w:r>
      <w:r w:rsidRPr="009B0AD5">
        <w:rPr>
          <w:sz w:val="20"/>
          <w:szCs w:val="20"/>
          <w:shd w:val="clear" w:color="auto" w:fill="FFFFFF"/>
        </w:rPr>
        <w:t>округа санитарной и горно-санитарной охраны с регламентированным режимом хозяйствования, проживания и природопользования, обеспечивающим сохранение природных лечебных ресурсов и защиту их от загрязнения и преждевременного истощения,</w:t>
      </w:r>
      <w:r w:rsidRPr="009B0AD5">
        <w:rPr>
          <w:sz w:val="20"/>
          <w:szCs w:val="20"/>
        </w:rPr>
        <w:t xml:space="preserve"> отсутствуют.</w:t>
      </w:r>
    </w:p>
    <w:p w:rsidR="009B0AD5" w:rsidRPr="009B0AD5" w:rsidRDefault="009B0AD5" w:rsidP="009B0AD5">
      <w:pPr>
        <w:pStyle w:val="3"/>
        <w:rPr>
          <w:rFonts w:eastAsiaTheme="minorEastAsia"/>
          <w:sz w:val="20"/>
          <w:szCs w:val="20"/>
        </w:rPr>
      </w:pPr>
      <w:bookmarkStart w:id="79" w:name="dst1877"/>
      <w:bookmarkStart w:id="80" w:name="_Toc47087919"/>
      <w:bookmarkEnd w:id="79"/>
      <w:r w:rsidRPr="009B0AD5">
        <w:rPr>
          <w:sz w:val="20"/>
          <w:szCs w:val="20"/>
        </w:rPr>
        <w:t>1.10.6. Водные объекты</w:t>
      </w:r>
      <w:bookmarkEnd w:id="80"/>
    </w:p>
    <w:p w:rsidR="009B0AD5" w:rsidRPr="009B0AD5" w:rsidRDefault="009B0AD5" w:rsidP="009B0AD5">
      <w:pPr>
        <w:pStyle w:val="1"/>
        <w:spacing w:before="0"/>
        <w:ind w:firstLine="851"/>
        <w:rPr>
          <w:b w:val="0"/>
          <w:sz w:val="20"/>
          <w:szCs w:val="20"/>
        </w:rPr>
      </w:pPr>
      <w:bookmarkStart w:id="81" w:name="_Toc47087920"/>
      <w:r w:rsidRPr="009B0AD5">
        <w:rPr>
          <w:b w:val="0"/>
          <w:sz w:val="20"/>
          <w:szCs w:val="20"/>
        </w:rPr>
        <w:t xml:space="preserve">1.10.6.1. </w:t>
      </w:r>
      <w:proofErr w:type="spellStart"/>
      <w:r w:rsidRPr="009B0AD5">
        <w:rPr>
          <w:b w:val="0"/>
          <w:sz w:val="20"/>
          <w:szCs w:val="20"/>
        </w:rPr>
        <w:t>Водоохранная</w:t>
      </w:r>
      <w:proofErr w:type="spellEnd"/>
      <w:r w:rsidRPr="009B0AD5">
        <w:rPr>
          <w:b w:val="0"/>
          <w:sz w:val="20"/>
          <w:szCs w:val="20"/>
        </w:rPr>
        <w:t xml:space="preserve"> (рыбоохранная) зона</w:t>
      </w:r>
      <w:bookmarkStart w:id="82" w:name="dst1878"/>
      <w:bookmarkEnd w:id="82"/>
      <w:r w:rsidRPr="009B0AD5">
        <w:rPr>
          <w:b w:val="0"/>
          <w:sz w:val="20"/>
          <w:szCs w:val="20"/>
        </w:rPr>
        <w:t>, прибрежная защитная полоса</w:t>
      </w:r>
      <w:bookmarkEnd w:id="81"/>
    </w:p>
    <w:p w:rsidR="009B0AD5" w:rsidRPr="009B0AD5" w:rsidRDefault="009B0AD5" w:rsidP="009B0AD5">
      <w:pPr>
        <w:ind w:left="567"/>
        <w:rPr>
          <w:sz w:val="20"/>
          <w:szCs w:val="20"/>
          <w:highlight w:val="yellow"/>
        </w:rPr>
      </w:pPr>
    </w:p>
    <w:p w:rsidR="009B0AD5" w:rsidRPr="009B0AD5" w:rsidRDefault="009B0AD5" w:rsidP="009B0AD5">
      <w:pPr>
        <w:ind w:firstLine="851"/>
        <w:rPr>
          <w:sz w:val="20"/>
          <w:szCs w:val="20"/>
          <w:shd w:val="clear" w:color="auto" w:fill="FFFFFF"/>
        </w:rPr>
      </w:pPr>
      <w:r w:rsidRPr="009B0AD5">
        <w:rPr>
          <w:sz w:val="20"/>
          <w:szCs w:val="20"/>
          <w:shd w:val="clear" w:color="auto" w:fill="FFFFFF"/>
        </w:rPr>
        <w:t xml:space="preserve">Работы по установлению границ </w:t>
      </w:r>
      <w:proofErr w:type="spellStart"/>
      <w:r w:rsidRPr="009B0AD5">
        <w:rPr>
          <w:sz w:val="20"/>
          <w:szCs w:val="20"/>
          <w:shd w:val="clear" w:color="auto" w:fill="FFFFFF"/>
        </w:rPr>
        <w:t>водоохранных</w:t>
      </w:r>
      <w:proofErr w:type="spellEnd"/>
      <w:r w:rsidRPr="009B0AD5">
        <w:rPr>
          <w:sz w:val="20"/>
          <w:szCs w:val="20"/>
          <w:shd w:val="clear" w:color="auto" w:fill="FFFFFF"/>
        </w:rPr>
        <w:t xml:space="preserve"> зон и границ прибрежных защитных полос в отношении водных объектов на территории </w:t>
      </w:r>
      <w:proofErr w:type="spellStart"/>
      <w:r w:rsidRPr="009B0AD5">
        <w:rPr>
          <w:sz w:val="20"/>
          <w:szCs w:val="20"/>
          <w:shd w:val="clear" w:color="auto" w:fill="FFFFFF"/>
        </w:rPr>
        <w:t>Шуруповского</w:t>
      </w:r>
      <w:proofErr w:type="spellEnd"/>
      <w:r w:rsidRPr="009B0AD5">
        <w:rPr>
          <w:sz w:val="20"/>
          <w:szCs w:val="20"/>
          <w:shd w:val="clear" w:color="auto" w:fill="FFFFFF"/>
        </w:rPr>
        <w:t xml:space="preserve"> сельского поселения не выполнялись. До завершения работ по установлению границ </w:t>
      </w:r>
      <w:proofErr w:type="spellStart"/>
      <w:r w:rsidRPr="009B0AD5">
        <w:rPr>
          <w:sz w:val="20"/>
          <w:szCs w:val="20"/>
          <w:shd w:val="clear" w:color="auto" w:fill="FFFFFF"/>
        </w:rPr>
        <w:t>водоохранных</w:t>
      </w:r>
      <w:proofErr w:type="spellEnd"/>
      <w:r w:rsidRPr="009B0AD5">
        <w:rPr>
          <w:sz w:val="20"/>
          <w:szCs w:val="20"/>
          <w:shd w:val="clear" w:color="auto" w:fill="FFFFFF"/>
        </w:rPr>
        <w:t xml:space="preserve"> зон и границ прибрежных защитных полос необходимо руководствоваться требованием статьи 65 Водного кодекса Российской Федерации.</w:t>
      </w:r>
    </w:p>
    <w:p w:rsidR="009B0AD5" w:rsidRPr="009B0AD5" w:rsidRDefault="009B0AD5" w:rsidP="009B0AD5">
      <w:pPr>
        <w:ind w:firstLine="851"/>
        <w:rPr>
          <w:sz w:val="20"/>
          <w:szCs w:val="20"/>
          <w:highlight w:val="yellow"/>
          <w:shd w:val="clear" w:color="auto" w:fill="FFFFFF"/>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31</w:t>
      </w:r>
      <w:r w:rsidR="004D3AF5" w:rsidRPr="009B0AD5">
        <w:rPr>
          <w:color w:val="auto"/>
          <w:sz w:val="20"/>
          <w:szCs w:val="20"/>
        </w:rPr>
        <w:fldChar w:fldCharType="end"/>
      </w:r>
      <w:r w:rsidRPr="009B0AD5">
        <w:rPr>
          <w:color w:val="auto"/>
          <w:sz w:val="20"/>
          <w:szCs w:val="20"/>
        </w:rPr>
        <w:t xml:space="preserve"> </w:t>
      </w:r>
      <w:proofErr w:type="spellStart"/>
      <w:r w:rsidRPr="009B0AD5">
        <w:rPr>
          <w:color w:val="auto"/>
          <w:sz w:val="20"/>
          <w:szCs w:val="20"/>
        </w:rPr>
        <w:t>Водоохранные</w:t>
      </w:r>
      <w:proofErr w:type="spellEnd"/>
      <w:r w:rsidRPr="009B0AD5">
        <w:rPr>
          <w:color w:val="auto"/>
          <w:sz w:val="20"/>
          <w:szCs w:val="20"/>
        </w:rPr>
        <w:t xml:space="preserve"> зоны</w:t>
      </w:r>
    </w:p>
    <w:tbl>
      <w:tblPr>
        <w:tblStyle w:val="affffffff3"/>
        <w:tblW w:w="0" w:type="auto"/>
        <w:tblInd w:w="108" w:type="dxa"/>
        <w:tblLook w:val="04A0"/>
      </w:tblPr>
      <w:tblGrid>
        <w:gridCol w:w="596"/>
        <w:gridCol w:w="3402"/>
        <w:gridCol w:w="1585"/>
        <w:gridCol w:w="1897"/>
        <w:gridCol w:w="2159"/>
      </w:tblGrid>
      <w:tr w:rsidR="009B0AD5" w:rsidRPr="009B0AD5" w:rsidTr="001C5D35">
        <w:trPr>
          <w:tblHeader/>
        </w:trPr>
        <w:tc>
          <w:tcPr>
            <w:tcW w:w="596" w:type="dxa"/>
          </w:tcPr>
          <w:p w:rsidR="009B0AD5" w:rsidRPr="009B0AD5" w:rsidRDefault="009B0AD5" w:rsidP="001C5D35">
            <w:pPr>
              <w:jc w:val="center"/>
              <w:rPr>
                <w:rFonts w:eastAsiaTheme="minorEastAsia"/>
                <w:b/>
              </w:rPr>
            </w:pPr>
            <w:r w:rsidRPr="009B0AD5">
              <w:rPr>
                <w:rFonts w:eastAsiaTheme="minorEastAsia"/>
                <w:b/>
              </w:rPr>
              <w:t xml:space="preserve">№ </w:t>
            </w:r>
            <w:proofErr w:type="spellStart"/>
            <w:proofErr w:type="gramStart"/>
            <w:r w:rsidRPr="009B0AD5">
              <w:rPr>
                <w:rFonts w:eastAsiaTheme="minorEastAsia"/>
                <w:b/>
              </w:rPr>
              <w:t>п</w:t>
            </w:r>
            <w:proofErr w:type="spellEnd"/>
            <w:proofErr w:type="gramEnd"/>
            <w:r w:rsidRPr="009B0AD5">
              <w:rPr>
                <w:rFonts w:eastAsiaTheme="minorEastAsia"/>
                <w:b/>
              </w:rPr>
              <w:t>/</w:t>
            </w:r>
            <w:proofErr w:type="spellStart"/>
            <w:r w:rsidRPr="009B0AD5">
              <w:rPr>
                <w:rFonts w:eastAsiaTheme="minorEastAsia"/>
                <w:b/>
              </w:rPr>
              <w:t>п</w:t>
            </w:r>
            <w:proofErr w:type="spellEnd"/>
          </w:p>
        </w:tc>
        <w:tc>
          <w:tcPr>
            <w:tcW w:w="3402" w:type="dxa"/>
          </w:tcPr>
          <w:p w:rsidR="009B0AD5" w:rsidRPr="009B0AD5" w:rsidRDefault="009B0AD5" w:rsidP="001C5D35">
            <w:pPr>
              <w:jc w:val="center"/>
              <w:rPr>
                <w:b/>
              </w:rPr>
            </w:pPr>
            <w:r w:rsidRPr="009B0AD5">
              <w:rPr>
                <w:b/>
              </w:rPr>
              <w:t>Наименование</w:t>
            </w:r>
          </w:p>
          <w:p w:rsidR="009B0AD5" w:rsidRPr="009B0AD5" w:rsidRDefault="009B0AD5" w:rsidP="001C5D35">
            <w:pPr>
              <w:jc w:val="center"/>
              <w:rPr>
                <w:rFonts w:eastAsiaTheme="minorEastAsia"/>
                <w:b/>
              </w:rPr>
            </w:pPr>
            <w:r w:rsidRPr="009B0AD5">
              <w:rPr>
                <w:b/>
              </w:rPr>
              <w:t>объекта</w:t>
            </w:r>
          </w:p>
        </w:tc>
        <w:tc>
          <w:tcPr>
            <w:tcW w:w="1585" w:type="dxa"/>
          </w:tcPr>
          <w:p w:rsidR="009B0AD5" w:rsidRPr="009B0AD5" w:rsidRDefault="009B0AD5" w:rsidP="001C5D35">
            <w:pPr>
              <w:jc w:val="center"/>
              <w:rPr>
                <w:rFonts w:eastAsiaTheme="minorEastAsia"/>
                <w:b/>
              </w:rPr>
            </w:pPr>
            <w:r w:rsidRPr="009B0AD5">
              <w:rPr>
                <w:rFonts w:eastAsiaTheme="minorEastAsia"/>
                <w:b/>
              </w:rPr>
              <w:t>Размер</w:t>
            </w:r>
          </w:p>
          <w:p w:rsidR="009B0AD5" w:rsidRPr="009B0AD5" w:rsidRDefault="009B0AD5" w:rsidP="001C5D35">
            <w:pPr>
              <w:jc w:val="center"/>
              <w:rPr>
                <w:rFonts w:eastAsiaTheme="minorEastAsia"/>
                <w:b/>
              </w:rPr>
            </w:pPr>
            <w:r w:rsidRPr="009B0AD5">
              <w:rPr>
                <w:rFonts w:eastAsiaTheme="minorEastAsia"/>
                <w:b/>
              </w:rPr>
              <w:t xml:space="preserve">зоны, </w:t>
            </w:r>
            <w:proofErr w:type="gramStart"/>
            <w:r w:rsidRPr="009B0AD5">
              <w:rPr>
                <w:rFonts w:eastAsiaTheme="minorEastAsia"/>
                <w:b/>
              </w:rPr>
              <w:t>м</w:t>
            </w:r>
            <w:proofErr w:type="gramEnd"/>
          </w:p>
        </w:tc>
        <w:tc>
          <w:tcPr>
            <w:tcW w:w="1897" w:type="dxa"/>
          </w:tcPr>
          <w:p w:rsidR="009B0AD5" w:rsidRPr="009B0AD5" w:rsidRDefault="009B0AD5" w:rsidP="001C5D35">
            <w:pPr>
              <w:jc w:val="center"/>
              <w:rPr>
                <w:rFonts w:eastAsiaTheme="minorEastAsia"/>
                <w:b/>
              </w:rPr>
            </w:pPr>
            <w:r w:rsidRPr="009B0AD5">
              <w:rPr>
                <w:rFonts w:eastAsiaTheme="minorEastAsia"/>
                <w:b/>
              </w:rPr>
              <w:t>Основание</w:t>
            </w:r>
          </w:p>
        </w:tc>
        <w:tc>
          <w:tcPr>
            <w:tcW w:w="2159" w:type="dxa"/>
          </w:tcPr>
          <w:p w:rsidR="009B0AD5" w:rsidRPr="009B0AD5" w:rsidRDefault="009B0AD5" w:rsidP="001C5D35">
            <w:pPr>
              <w:jc w:val="center"/>
              <w:rPr>
                <w:rFonts w:eastAsiaTheme="minorEastAsia"/>
                <w:b/>
              </w:rPr>
            </w:pPr>
            <w:r w:rsidRPr="009B0AD5">
              <w:rPr>
                <w:rFonts w:eastAsiaTheme="minorEastAsia"/>
                <w:b/>
              </w:rPr>
              <w:t>Информация о внесении в ЕГРН</w:t>
            </w:r>
          </w:p>
        </w:tc>
      </w:tr>
      <w:tr w:rsidR="009B0AD5" w:rsidRPr="009B0AD5" w:rsidTr="001C5D35">
        <w:trPr>
          <w:tblHeader/>
        </w:trPr>
        <w:tc>
          <w:tcPr>
            <w:tcW w:w="596" w:type="dxa"/>
            <w:tcBorders>
              <w:bottom w:val="single" w:sz="4" w:space="0" w:color="auto"/>
            </w:tcBorders>
          </w:tcPr>
          <w:p w:rsidR="009B0AD5" w:rsidRPr="009B0AD5" w:rsidRDefault="009B0AD5" w:rsidP="001C5D35">
            <w:pPr>
              <w:jc w:val="center"/>
              <w:rPr>
                <w:rFonts w:eastAsiaTheme="minorEastAsia"/>
              </w:rPr>
            </w:pPr>
            <w:r w:rsidRPr="009B0AD5">
              <w:rPr>
                <w:rFonts w:eastAsiaTheme="minorEastAsia"/>
              </w:rPr>
              <w:t>1</w:t>
            </w:r>
          </w:p>
        </w:tc>
        <w:tc>
          <w:tcPr>
            <w:tcW w:w="3402" w:type="dxa"/>
            <w:tcBorders>
              <w:bottom w:val="single" w:sz="4" w:space="0" w:color="auto"/>
            </w:tcBorders>
          </w:tcPr>
          <w:p w:rsidR="009B0AD5" w:rsidRPr="009B0AD5" w:rsidRDefault="009B0AD5" w:rsidP="001C5D35">
            <w:pPr>
              <w:jc w:val="center"/>
              <w:rPr>
                <w:rFonts w:eastAsiaTheme="minorEastAsia"/>
              </w:rPr>
            </w:pPr>
            <w:r w:rsidRPr="009B0AD5">
              <w:rPr>
                <w:rFonts w:eastAsiaTheme="minorEastAsia"/>
              </w:rPr>
              <w:t>2</w:t>
            </w:r>
          </w:p>
        </w:tc>
        <w:tc>
          <w:tcPr>
            <w:tcW w:w="1585" w:type="dxa"/>
            <w:tcBorders>
              <w:bottom w:val="single" w:sz="4" w:space="0" w:color="auto"/>
            </w:tcBorders>
          </w:tcPr>
          <w:p w:rsidR="009B0AD5" w:rsidRPr="009B0AD5" w:rsidRDefault="009B0AD5" w:rsidP="001C5D35">
            <w:pPr>
              <w:jc w:val="center"/>
              <w:rPr>
                <w:rFonts w:eastAsiaTheme="minorEastAsia"/>
              </w:rPr>
            </w:pPr>
            <w:r w:rsidRPr="009B0AD5">
              <w:rPr>
                <w:rFonts w:eastAsiaTheme="minorEastAsia"/>
              </w:rPr>
              <w:t>3</w:t>
            </w:r>
          </w:p>
        </w:tc>
        <w:tc>
          <w:tcPr>
            <w:tcW w:w="1897" w:type="dxa"/>
            <w:tcBorders>
              <w:bottom w:val="single" w:sz="4" w:space="0" w:color="auto"/>
            </w:tcBorders>
          </w:tcPr>
          <w:p w:rsidR="009B0AD5" w:rsidRPr="009B0AD5" w:rsidRDefault="009B0AD5" w:rsidP="001C5D35">
            <w:pPr>
              <w:jc w:val="center"/>
              <w:rPr>
                <w:rFonts w:eastAsiaTheme="minorEastAsia"/>
              </w:rPr>
            </w:pPr>
            <w:r w:rsidRPr="009B0AD5">
              <w:rPr>
                <w:rFonts w:eastAsiaTheme="minorEastAsia"/>
              </w:rPr>
              <w:t>4</w:t>
            </w:r>
          </w:p>
        </w:tc>
        <w:tc>
          <w:tcPr>
            <w:tcW w:w="2159" w:type="dxa"/>
            <w:tcBorders>
              <w:bottom w:val="single" w:sz="4" w:space="0" w:color="auto"/>
            </w:tcBorders>
          </w:tcPr>
          <w:p w:rsidR="009B0AD5" w:rsidRPr="009B0AD5" w:rsidRDefault="009B0AD5" w:rsidP="001C5D35">
            <w:pPr>
              <w:jc w:val="center"/>
              <w:rPr>
                <w:rFonts w:eastAsiaTheme="minorEastAsia"/>
              </w:rPr>
            </w:pPr>
            <w:r w:rsidRPr="009B0AD5">
              <w:rPr>
                <w:rFonts w:eastAsiaTheme="minorEastAsia"/>
              </w:rPr>
              <w:t>5</w:t>
            </w:r>
          </w:p>
        </w:tc>
      </w:tr>
      <w:tr w:rsidR="009B0AD5" w:rsidRPr="009B0AD5" w:rsidTr="001C5D35">
        <w:tc>
          <w:tcPr>
            <w:tcW w:w="596" w:type="dxa"/>
          </w:tcPr>
          <w:p w:rsidR="009B0AD5" w:rsidRPr="009B0AD5" w:rsidRDefault="009B0AD5" w:rsidP="001C5D35">
            <w:r w:rsidRPr="009B0AD5">
              <w:t>1</w:t>
            </w:r>
          </w:p>
        </w:tc>
        <w:tc>
          <w:tcPr>
            <w:tcW w:w="3402" w:type="dxa"/>
          </w:tcPr>
          <w:p w:rsidR="009B0AD5" w:rsidRPr="009B0AD5" w:rsidRDefault="009B0AD5" w:rsidP="001C5D35">
            <w:r w:rsidRPr="009B0AD5">
              <w:t xml:space="preserve">р. </w:t>
            </w:r>
            <w:proofErr w:type="spellStart"/>
            <w:r w:rsidRPr="009B0AD5">
              <w:t>Арчеда</w:t>
            </w:r>
            <w:proofErr w:type="spellEnd"/>
          </w:p>
        </w:tc>
        <w:tc>
          <w:tcPr>
            <w:tcW w:w="1585" w:type="dxa"/>
          </w:tcPr>
          <w:p w:rsidR="009B0AD5" w:rsidRPr="009B0AD5" w:rsidRDefault="009B0AD5" w:rsidP="001C5D35">
            <w:r w:rsidRPr="009B0AD5">
              <w:t>200</w:t>
            </w:r>
          </w:p>
        </w:tc>
        <w:tc>
          <w:tcPr>
            <w:tcW w:w="1897" w:type="dxa"/>
            <w:vMerge w:val="restart"/>
          </w:tcPr>
          <w:p w:rsidR="009B0AD5" w:rsidRPr="009B0AD5" w:rsidRDefault="009B0AD5" w:rsidP="001C5D35">
            <w:r w:rsidRPr="009B0AD5">
              <w:t>Водный кодекс РФ</w:t>
            </w:r>
          </w:p>
        </w:tc>
        <w:tc>
          <w:tcPr>
            <w:tcW w:w="2159" w:type="dxa"/>
          </w:tcPr>
          <w:p w:rsidR="009B0AD5" w:rsidRPr="009B0AD5" w:rsidRDefault="009B0AD5" w:rsidP="001C5D35">
            <w:r w:rsidRPr="009B0AD5">
              <w:t>отсутствует</w:t>
            </w:r>
          </w:p>
        </w:tc>
      </w:tr>
      <w:tr w:rsidR="009B0AD5" w:rsidRPr="009B0AD5" w:rsidTr="001C5D35">
        <w:tc>
          <w:tcPr>
            <w:tcW w:w="596" w:type="dxa"/>
          </w:tcPr>
          <w:p w:rsidR="009B0AD5" w:rsidRPr="009B0AD5" w:rsidRDefault="009B0AD5" w:rsidP="001C5D35">
            <w:r w:rsidRPr="009B0AD5">
              <w:t>2</w:t>
            </w:r>
          </w:p>
        </w:tc>
        <w:tc>
          <w:tcPr>
            <w:tcW w:w="3402" w:type="dxa"/>
          </w:tcPr>
          <w:p w:rsidR="009B0AD5" w:rsidRPr="009B0AD5" w:rsidRDefault="009B0AD5" w:rsidP="001C5D35">
            <w:r w:rsidRPr="009B0AD5">
              <w:t>Пруды</w:t>
            </w:r>
          </w:p>
        </w:tc>
        <w:tc>
          <w:tcPr>
            <w:tcW w:w="1585" w:type="dxa"/>
          </w:tcPr>
          <w:p w:rsidR="009B0AD5" w:rsidRPr="009B0AD5" w:rsidRDefault="009B0AD5" w:rsidP="001C5D35">
            <w:pPr>
              <w:rPr>
                <w:lang w:val="en-US"/>
              </w:rPr>
            </w:pPr>
            <w:r w:rsidRPr="009B0AD5">
              <w:t>50</w:t>
            </w:r>
          </w:p>
        </w:tc>
        <w:tc>
          <w:tcPr>
            <w:tcW w:w="1897" w:type="dxa"/>
            <w:vMerge/>
          </w:tcPr>
          <w:p w:rsidR="009B0AD5" w:rsidRPr="009B0AD5" w:rsidRDefault="009B0AD5" w:rsidP="001C5D35"/>
        </w:tc>
        <w:tc>
          <w:tcPr>
            <w:tcW w:w="2159" w:type="dxa"/>
          </w:tcPr>
          <w:p w:rsidR="009B0AD5" w:rsidRPr="009B0AD5" w:rsidRDefault="009B0AD5" w:rsidP="001C5D35">
            <w:r w:rsidRPr="009B0AD5">
              <w:t>отсутствует</w:t>
            </w:r>
          </w:p>
        </w:tc>
      </w:tr>
    </w:tbl>
    <w:p w:rsidR="009B0AD5" w:rsidRPr="009B0AD5" w:rsidRDefault="009B0AD5" w:rsidP="009B0AD5">
      <w:pPr>
        <w:ind w:firstLine="851"/>
        <w:rPr>
          <w:sz w:val="20"/>
          <w:szCs w:val="20"/>
          <w:highlight w:val="yellow"/>
        </w:rPr>
      </w:pPr>
    </w:p>
    <w:p w:rsidR="009B0AD5" w:rsidRPr="009B0AD5" w:rsidRDefault="009B0AD5" w:rsidP="009B0AD5">
      <w:pPr>
        <w:ind w:firstLine="851"/>
        <w:rPr>
          <w:sz w:val="20"/>
          <w:szCs w:val="20"/>
        </w:rPr>
      </w:pPr>
      <w:r w:rsidRPr="009B0AD5">
        <w:rPr>
          <w:sz w:val="20"/>
          <w:szCs w:val="20"/>
        </w:rPr>
        <w:t xml:space="preserve">В границах </w:t>
      </w:r>
      <w:proofErr w:type="spellStart"/>
      <w:r w:rsidRPr="009B0AD5">
        <w:rPr>
          <w:sz w:val="20"/>
          <w:szCs w:val="20"/>
        </w:rPr>
        <w:t>водоохранных</w:t>
      </w:r>
      <w:proofErr w:type="spellEnd"/>
      <w:r w:rsidRPr="009B0AD5">
        <w:rPr>
          <w:sz w:val="20"/>
          <w:szCs w:val="20"/>
        </w:rPr>
        <w:t xml:space="preserve"> зон запрещается:</w:t>
      </w:r>
    </w:p>
    <w:p w:rsidR="009B0AD5" w:rsidRPr="009B0AD5" w:rsidRDefault="009B0AD5" w:rsidP="009B0AD5">
      <w:pPr>
        <w:ind w:firstLine="851"/>
        <w:rPr>
          <w:sz w:val="20"/>
          <w:szCs w:val="20"/>
        </w:rPr>
      </w:pPr>
      <w:r w:rsidRPr="009B0AD5">
        <w:rPr>
          <w:sz w:val="20"/>
          <w:szCs w:val="20"/>
        </w:rPr>
        <w:t>- использование сточных вод для удобрения почв;</w:t>
      </w:r>
    </w:p>
    <w:p w:rsidR="009B0AD5" w:rsidRPr="009B0AD5" w:rsidRDefault="009B0AD5" w:rsidP="009B0AD5">
      <w:pPr>
        <w:ind w:firstLine="851"/>
        <w:rPr>
          <w:sz w:val="20"/>
          <w:szCs w:val="20"/>
        </w:rPr>
      </w:pPr>
      <w:r w:rsidRPr="009B0AD5">
        <w:rPr>
          <w:sz w:val="20"/>
          <w:szCs w:val="20"/>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B0AD5" w:rsidRPr="009B0AD5" w:rsidRDefault="009B0AD5" w:rsidP="009B0AD5">
      <w:pPr>
        <w:ind w:firstLine="851"/>
        <w:rPr>
          <w:sz w:val="20"/>
          <w:szCs w:val="20"/>
        </w:rPr>
      </w:pPr>
      <w:r w:rsidRPr="009B0AD5">
        <w:rPr>
          <w:sz w:val="20"/>
          <w:szCs w:val="20"/>
        </w:rPr>
        <w:t>- осуществление авиационных мер по борьбе с вредителями и болезнями растений;</w:t>
      </w:r>
    </w:p>
    <w:p w:rsidR="009B0AD5" w:rsidRPr="009B0AD5" w:rsidRDefault="009B0AD5" w:rsidP="009B0AD5">
      <w:pPr>
        <w:ind w:firstLine="851"/>
        <w:rPr>
          <w:sz w:val="20"/>
          <w:szCs w:val="20"/>
        </w:rPr>
      </w:pPr>
      <w:r w:rsidRPr="009B0AD5">
        <w:rPr>
          <w:sz w:val="20"/>
          <w:szCs w:val="2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B0AD5" w:rsidRPr="009B0AD5" w:rsidRDefault="009B0AD5" w:rsidP="009B0AD5">
      <w:pPr>
        <w:ind w:firstLine="851"/>
        <w:rPr>
          <w:sz w:val="20"/>
          <w:szCs w:val="20"/>
        </w:rPr>
      </w:pPr>
      <w:r w:rsidRPr="009B0AD5">
        <w:rPr>
          <w:sz w:val="20"/>
          <w:szCs w:val="20"/>
        </w:rPr>
        <w:t>В границах прибрежных защитных полос наряду с вышеперечисленными ограничениями запрещаются:</w:t>
      </w:r>
    </w:p>
    <w:p w:rsidR="009B0AD5" w:rsidRPr="009B0AD5" w:rsidRDefault="009B0AD5" w:rsidP="009B0AD5">
      <w:pPr>
        <w:ind w:firstLine="851"/>
        <w:rPr>
          <w:sz w:val="20"/>
          <w:szCs w:val="20"/>
        </w:rPr>
      </w:pPr>
      <w:r w:rsidRPr="009B0AD5">
        <w:rPr>
          <w:sz w:val="20"/>
          <w:szCs w:val="20"/>
        </w:rPr>
        <w:t>- распашка земель;</w:t>
      </w:r>
    </w:p>
    <w:p w:rsidR="009B0AD5" w:rsidRPr="009B0AD5" w:rsidRDefault="009B0AD5" w:rsidP="009B0AD5">
      <w:pPr>
        <w:ind w:firstLine="851"/>
        <w:rPr>
          <w:sz w:val="20"/>
          <w:szCs w:val="20"/>
        </w:rPr>
      </w:pPr>
      <w:r w:rsidRPr="009B0AD5">
        <w:rPr>
          <w:sz w:val="20"/>
          <w:szCs w:val="20"/>
        </w:rPr>
        <w:t>- размещение отвалов размываемых грунтов;</w:t>
      </w:r>
    </w:p>
    <w:p w:rsidR="009B0AD5" w:rsidRPr="009B0AD5" w:rsidRDefault="009B0AD5" w:rsidP="009B0AD5">
      <w:pPr>
        <w:ind w:firstLine="851"/>
        <w:rPr>
          <w:sz w:val="20"/>
          <w:szCs w:val="20"/>
        </w:rPr>
      </w:pPr>
      <w:r w:rsidRPr="009B0AD5">
        <w:rPr>
          <w:sz w:val="20"/>
          <w:szCs w:val="20"/>
        </w:rPr>
        <w:t>- выпас сельскохозяйственных животных, организация для них летних лагерей.</w:t>
      </w:r>
    </w:p>
    <w:p w:rsidR="009B0AD5" w:rsidRPr="009B0AD5" w:rsidRDefault="009B0AD5" w:rsidP="009B0AD5">
      <w:pPr>
        <w:ind w:firstLine="851"/>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lastRenderedPageBreak/>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32</w:t>
      </w:r>
      <w:r w:rsidR="004D3AF5" w:rsidRPr="009B0AD5">
        <w:rPr>
          <w:color w:val="auto"/>
          <w:sz w:val="20"/>
          <w:szCs w:val="20"/>
        </w:rPr>
        <w:fldChar w:fldCharType="end"/>
      </w:r>
      <w:r w:rsidRPr="009B0AD5">
        <w:rPr>
          <w:color w:val="auto"/>
          <w:sz w:val="20"/>
          <w:szCs w:val="20"/>
        </w:rPr>
        <w:t xml:space="preserve"> Прибрежная защитная полоса</w:t>
      </w:r>
    </w:p>
    <w:tbl>
      <w:tblPr>
        <w:tblStyle w:val="affffffff3"/>
        <w:tblW w:w="0" w:type="auto"/>
        <w:tblInd w:w="108" w:type="dxa"/>
        <w:tblLook w:val="04A0"/>
      </w:tblPr>
      <w:tblGrid>
        <w:gridCol w:w="596"/>
        <w:gridCol w:w="3402"/>
        <w:gridCol w:w="1585"/>
        <w:gridCol w:w="1897"/>
        <w:gridCol w:w="2018"/>
      </w:tblGrid>
      <w:tr w:rsidR="009B0AD5" w:rsidRPr="009B0AD5" w:rsidTr="001C5D35">
        <w:trPr>
          <w:tblHeader/>
        </w:trPr>
        <w:tc>
          <w:tcPr>
            <w:tcW w:w="596" w:type="dxa"/>
          </w:tcPr>
          <w:p w:rsidR="009B0AD5" w:rsidRPr="009B0AD5" w:rsidRDefault="009B0AD5" w:rsidP="001C5D35">
            <w:pPr>
              <w:jc w:val="center"/>
              <w:rPr>
                <w:rFonts w:eastAsiaTheme="minorEastAsia"/>
                <w:b/>
              </w:rPr>
            </w:pPr>
            <w:r w:rsidRPr="009B0AD5">
              <w:rPr>
                <w:rFonts w:eastAsiaTheme="minorEastAsia"/>
                <w:b/>
              </w:rPr>
              <w:t xml:space="preserve">№ </w:t>
            </w:r>
            <w:proofErr w:type="spellStart"/>
            <w:proofErr w:type="gramStart"/>
            <w:r w:rsidRPr="009B0AD5">
              <w:rPr>
                <w:rFonts w:eastAsiaTheme="minorEastAsia"/>
                <w:b/>
              </w:rPr>
              <w:t>п</w:t>
            </w:r>
            <w:proofErr w:type="spellEnd"/>
            <w:proofErr w:type="gramEnd"/>
            <w:r w:rsidRPr="009B0AD5">
              <w:rPr>
                <w:rFonts w:eastAsiaTheme="minorEastAsia"/>
                <w:b/>
              </w:rPr>
              <w:t>/</w:t>
            </w:r>
            <w:proofErr w:type="spellStart"/>
            <w:r w:rsidRPr="009B0AD5">
              <w:rPr>
                <w:rFonts w:eastAsiaTheme="minorEastAsia"/>
                <w:b/>
              </w:rPr>
              <w:t>п</w:t>
            </w:r>
            <w:proofErr w:type="spellEnd"/>
          </w:p>
        </w:tc>
        <w:tc>
          <w:tcPr>
            <w:tcW w:w="3402" w:type="dxa"/>
          </w:tcPr>
          <w:p w:rsidR="009B0AD5" w:rsidRPr="009B0AD5" w:rsidRDefault="009B0AD5" w:rsidP="001C5D35">
            <w:pPr>
              <w:jc w:val="center"/>
              <w:rPr>
                <w:b/>
              </w:rPr>
            </w:pPr>
            <w:r w:rsidRPr="009B0AD5">
              <w:rPr>
                <w:b/>
              </w:rPr>
              <w:t>Наименование</w:t>
            </w:r>
          </w:p>
          <w:p w:rsidR="009B0AD5" w:rsidRPr="009B0AD5" w:rsidRDefault="009B0AD5" w:rsidP="001C5D35">
            <w:pPr>
              <w:jc w:val="center"/>
              <w:rPr>
                <w:rFonts w:eastAsiaTheme="minorEastAsia"/>
                <w:b/>
              </w:rPr>
            </w:pPr>
            <w:r w:rsidRPr="009B0AD5">
              <w:rPr>
                <w:b/>
              </w:rPr>
              <w:t>объекта</w:t>
            </w:r>
          </w:p>
        </w:tc>
        <w:tc>
          <w:tcPr>
            <w:tcW w:w="1585" w:type="dxa"/>
          </w:tcPr>
          <w:p w:rsidR="009B0AD5" w:rsidRPr="009B0AD5" w:rsidRDefault="009B0AD5" w:rsidP="001C5D35">
            <w:pPr>
              <w:jc w:val="center"/>
              <w:rPr>
                <w:rFonts w:eastAsiaTheme="minorEastAsia"/>
                <w:b/>
              </w:rPr>
            </w:pPr>
            <w:r w:rsidRPr="009B0AD5">
              <w:rPr>
                <w:rFonts w:eastAsiaTheme="minorEastAsia"/>
                <w:b/>
              </w:rPr>
              <w:t>Размер</w:t>
            </w:r>
          </w:p>
          <w:p w:rsidR="009B0AD5" w:rsidRPr="009B0AD5" w:rsidRDefault="009B0AD5" w:rsidP="001C5D35">
            <w:pPr>
              <w:jc w:val="center"/>
              <w:rPr>
                <w:rFonts w:eastAsiaTheme="minorEastAsia"/>
                <w:b/>
              </w:rPr>
            </w:pPr>
            <w:r w:rsidRPr="009B0AD5">
              <w:rPr>
                <w:rFonts w:eastAsiaTheme="minorEastAsia"/>
                <w:b/>
              </w:rPr>
              <w:t xml:space="preserve">зоны, </w:t>
            </w:r>
            <w:proofErr w:type="gramStart"/>
            <w:r w:rsidRPr="009B0AD5">
              <w:rPr>
                <w:rFonts w:eastAsiaTheme="minorEastAsia"/>
                <w:b/>
              </w:rPr>
              <w:t>м</w:t>
            </w:r>
            <w:proofErr w:type="gramEnd"/>
          </w:p>
        </w:tc>
        <w:tc>
          <w:tcPr>
            <w:tcW w:w="1897" w:type="dxa"/>
          </w:tcPr>
          <w:p w:rsidR="009B0AD5" w:rsidRPr="009B0AD5" w:rsidRDefault="009B0AD5" w:rsidP="001C5D35">
            <w:pPr>
              <w:jc w:val="center"/>
              <w:rPr>
                <w:rFonts w:eastAsiaTheme="minorEastAsia"/>
                <w:b/>
              </w:rPr>
            </w:pPr>
            <w:r w:rsidRPr="009B0AD5">
              <w:rPr>
                <w:rFonts w:eastAsiaTheme="minorEastAsia"/>
                <w:b/>
              </w:rPr>
              <w:t>Основание</w:t>
            </w:r>
          </w:p>
        </w:tc>
        <w:tc>
          <w:tcPr>
            <w:tcW w:w="2018" w:type="dxa"/>
          </w:tcPr>
          <w:p w:rsidR="009B0AD5" w:rsidRPr="009B0AD5" w:rsidRDefault="009B0AD5" w:rsidP="001C5D35">
            <w:pPr>
              <w:jc w:val="center"/>
              <w:rPr>
                <w:rFonts w:eastAsiaTheme="minorEastAsia"/>
                <w:b/>
              </w:rPr>
            </w:pPr>
            <w:r w:rsidRPr="009B0AD5">
              <w:rPr>
                <w:rFonts w:eastAsiaTheme="minorEastAsia"/>
                <w:b/>
              </w:rPr>
              <w:t>Информация о внесении в ЕГРН</w:t>
            </w:r>
          </w:p>
        </w:tc>
      </w:tr>
      <w:tr w:rsidR="009B0AD5" w:rsidRPr="009B0AD5" w:rsidTr="001C5D35">
        <w:trPr>
          <w:tblHeader/>
        </w:trPr>
        <w:tc>
          <w:tcPr>
            <w:tcW w:w="596" w:type="dxa"/>
          </w:tcPr>
          <w:p w:rsidR="009B0AD5" w:rsidRPr="009B0AD5" w:rsidRDefault="009B0AD5" w:rsidP="001C5D35">
            <w:pPr>
              <w:jc w:val="center"/>
              <w:rPr>
                <w:rFonts w:eastAsiaTheme="minorEastAsia"/>
              </w:rPr>
            </w:pPr>
            <w:r w:rsidRPr="009B0AD5">
              <w:rPr>
                <w:rFonts w:eastAsiaTheme="minorEastAsia"/>
              </w:rPr>
              <w:t>1</w:t>
            </w:r>
          </w:p>
        </w:tc>
        <w:tc>
          <w:tcPr>
            <w:tcW w:w="3402" w:type="dxa"/>
          </w:tcPr>
          <w:p w:rsidR="009B0AD5" w:rsidRPr="009B0AD5" w:rsidRDefault="009B0AD5" w:rsidP="001C5D35">
            <w:pPr>
              <w:jc w:val="center"/>
              <w:rPr>
                <w:rFonts w:eastAsiaTheme="minorEastAsia"/>
              </w:rPr>
            </w:pPr>
            <w:r w:rsidRPr="009B0AD5">
              <w:rPr>
                <w:rFonts w:eastAsiaTheme="minorEastAsia"/>
              </w:rPr>
              <w:t>2</w:t>
            </w:r>
          </w:p>
        </w:tc>
        <w:tc>
          <w:tcPr>
            <w:tcW w:w="1585" w:type="dxa"/>
          </w:tcPr>
          <w:p w:rsidR="009B0AD5" w:rsidRPr="009B0AD5" w:rsidRDefault="009B0AD5" w:rsidP="001C5D35">
            <w:pPr>
              <w:jc w:val="center"/>
              <w:rPr>
                <w:rFonts w:eastAsiaTheme="minorEastAsia"/>
              </w:rPr>
            </w:pPr>
            <w:r w:rsidRPr="009B0AD5">
              <w:rPr>
                <w:rFonts w:eastAsiaTheme="minorEastAsia"/>
              </w:rPr>
              <w:t>3</w:t>
            </w:r>
          </w:p>
        </w:tc>
        <w:tc>
          <w:tcPr>
            <w:tcW w:w="1897" w:type="dxa"/>
          </w:tcPr>
          <w:p w:rsidR="009B0AD5" w:rsidRPr="009B0AD5" w:rsidRDefault="009B0AD5" w:rsidP="001C5D35">
            <w:pPr>
              <w:jc w:val="center"/>
              <w:rPr>
                <w:rFonts w:eastAsiaTheme="minorEastAsia"/>
              </w:rPr>
            </w:pPr>
            <w:r w:rsidRPr="009B0AD5">
              <w:rPr>
                <w:rFonts w:eastAsiaTheme="minorEastAsia"/>
              </w:rPr>
              <w:t>4</w:t>
            </w:r>
          </w:p>
        </w:tc>
        <w:tc>
          <w:tcPr>
            <w:tcW w:w="2018" w:type="dxa"/>
          </w:tcPr>
          <w:p w:rsidR="009B0AD5" w:rsidRPr="009B0AD5" w:rsidRDefault="009B0AD5" w:rsidP="001C5D35">
            <w:pPr>
              <w:jc w:val="center"/>
              <w:rPr>
                <w:rFonts w:eastAsiaTheme="minorEastAsia"/>
              </w:rPr>
            </w:pPr>
            <w:r w:rsidRPr="009B0AD5">
              <w:rPr>
                <w:rFonts w:eastAsiaTheme="minorEastAsia"/>
              </w:rPr>
              <w:t>5</w:t>
            </w:r>
          </w:p>
        </w:tc>
      </w:tr>
      <w:tr w:rsidR="009B0AD5" w:rsidRPr="009B0AD5" w:rsidTr="001C5D35">
        <w:trPr>
          <w:tblHeader/>
        </w:trPr>
        <w:tc>
          <w:tcPr>
            <w:tcW w:w="596" w:type="dxa"/>
          </w:tcPr>
          <w:p w:rsidR="009B0AD5" w:rsidRPr="009B0AD5" w:rsidRDefault="009B0AD5" w:rsidP="009B0AD5">
            <w:pPr>
              <w:pStyle w:val="affffffff7"/>
              <w:numPr>
                <w:ilvl w:val="0"/>
                <w:numId w:val="26"/>
              </w:numPr>
              <w:rPr>
                <w:sz w:val="20"/>
                <w:szCs w:val="20"/>
              </w:rPr>
            </w:pPr>
          </w:p>
        </w:tc>
        <w:tc>
          <w:tcPr>
            <w:tcW w:w="3402" w:type="dxa"/>
          </w:tcPr>
          <w:p w:rsidR="009B0AD5" w:rsidRPr="009B0AD5" w:rsidRDefault="009B0AD5" w:rsidP="001C5D35">
            <w:r w:rsidRPr="009B0AD5">
              <w:t xml:space="preserve">р. </w:t>
            </w:r>
            <w:proofErr w:type="spellStart"/>
            <w:r w:rsidRPr="009B0AD5">
              <w:t>Арчеда</w:t>
            </w:r>
            <w:proofErr w:type="spellEnd"/>
          </w:p>
        </w:tc>
        <w:tc>
          <w:tcPr>
            <w:tcW w:w="1585" w:type="dxa"/>
          </w:tcPr>
          <w:p w:rsidR="009B0AD5" w:rsidRPr="009B0AD5" w:rsidRDefault="009B0AD5" w:rsidP="001C5D35">
            <w:r w:rsidRPr="009B0AD5">
              <w:t>50</w:t>
            </w:r>
          </w:p>
        </w:tc>
        <w:tc>
          <w:tcPr>
            <w:tcW w:w="1897" w:type="dxa"/>
            <w:vMerge w:val="restart"/>
          </w:tcPr>
          <w:p w:rsidR="009B0AD5" w:rsidRPr="009B0AD5" w:rsidRDefault="009B0AD5" w:rsidP="001C5D35">
            <w:r w:rsidRPr="009B0AD5">
              <w:t>Водный кодекс РФ</w:t>
            </w:r>
          </w:p>
        </w:tc>
        <w:tc>
          <w:tcPr>
            <w:tcW w:w="2018" w:type="dxa"/>
          </w:tcPr>
          <w:p w:rsidR="009B0AD5" w:rsidRPr="009B0AD5" w:rsidRDefault="009B0AD5" w:rsidP="001C5D35">
            <w:r w:rsidRPr="009B0AD5">
              <w:t>отсутствует</w:t>
            </w:r>
          </w:p>
        </w:tc>
      </w:tr>
      <w:tr w:rsidR="009B0AD5" w:rsidRPr="009B0AD5" w:rsidTr="001C5D35">
        <w:trPr>
          <w:tblHeader/>
        </w:trPr>
        <w:tc>
          <w:tcPr>
            <w:tcW w:w="596" w:type="dxa"/>
          </w:tcPr>
          <w:p w:rsidR="009B0AD5" w:rsidRPr="009B0AD5" w:rsidRDefault="009B0AD5" w:rsidP="009B0AD5">
            <w:pPr>
              <w:pStyle w:val="affffffff7"/>
              <w:numPr>
                <w:ilvl w:val="0"/>
                <w:numId w:val="26"/>
              </w:numPr>
              <w:rPr>
                <w:sz w:val="20"/>
                <w:szCs w:val="20"/>
              </w:rPr>
            </w:pPr>
          </w:p>
        </w:tc>
        <w:tc>
          <w:tcPr>
            <w:tcW w:w="3402" w:type="dxa"/>
          </w:tcPr>
          <w:p w:rsidR="009B0AD5" w:rsidRPr="009B0AD5" w:rsidRDefault="009B0AD5" w:rsidP="001C5D35">
            <w:r w:rsidRPr="009B0AD5">
              <w:t xml:space="preserve">Пруды </w:t>
            </w:r>
          </w:p>
        </w:tc>
        <w:tc>
          <w:tcPr>
            <w:tcW w:w="1585" w:type="dxa"/>
          </w:tcPr>
          <w:p w:rsidR="009B0AD5" w:rsidRPr="009B0AD5" w:rsidRDefault="009B0AD5" w:rsidP="001C5D35">
            <w:r w:rsidRPr="009B0AD5">
              <w:t>50</w:t>
            </w:r>
          </w:p>
        </w:tc>
        <w:tc>
          <w:tcPr>
            <w:tcW w:w="1897" w:type="dxa"/>
            <w:vMerge/>
          </w:tcPr>
          <w:p w:rsidR="009B0AD5" w:rsidRPr="009B0AD5" w:rsidRDefault="009B0AD5" w:rsidP="001C5D35"/>
        </w:tc>
        <w:tc>
          <w:tcPr>
            <w:tcW w:w="2018" w:type="dxa"/>
          </w:tcPr>
          <w:p w:rsidR="009B0AD5" w:rsidRPr="009B0AD5" w:rsidRDefault="009B0AD5" w:rsidP="001C5D35">
            <w:r w:rsidRPr="009B0AD5">
              <w:t>отсутствует</w:t>
            </w:r>
          </w:p>
        </w:tc>
      </w:tr>
    </w:tbl>
    <w:p w:rsidR="009B0AD5" w:rsidRPr="009B0AD5" w:rsidRDefault="009B0AD5" w:rsidP="009B0AD5">
      <w:pPr>
        <w:ind w:firstLine="851"/>
        <w:rPr>
          <w:sz w:val="20"/>
          <w:szCs w:val="20"/>
          <w:shd w:val="clear" w:color="auto" w:fill="FFFFFF"/>
        </w:rPr>
      </w:pPr>
    </w:p>
    <w:p w:rsidR="009B0AD5" w:rsidRPr="009B0AD5" w:rsidRDefault="009B0AD5" w:rsidP="009B0AD5">
      <w:pPr>
        <w:ind w:firstLine="851"/>
        <w:rPr>
          <w:sz w:val="20"/>
          <w:szCs w:val="20"/>
          <w:shd w:val="clear" w:color="auto" w:fill="FFFFFF"/>
        </w:rPr>
      </w:pPr>
      <w:r w:rsidRPr="009B0AD5">
        <w:rPr>
          <w:sz w:val="20"/>
          <w:szCs w:val="20"/>
          <w:shd w:val="clear" w:color="auto" w:fill="FFFFFF"/>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p>
    <w:p w:rsidR="009B0AD5" w:rsidRPr="009B0AD5" w:rsidRDefault="009B0AD5" w:rsidP="009B0AD5">
      <w:pPr>
        <w:ind w:firstLine="851"/>
        <w:rPr>
          <w:sz w:val="20"/>
          <w:szCs w:val="20"/>
          <w:shd w:val="clear" w:color="auto" w:fill="FFFFFF"/>
        </w:rPr>
      </w:pPr>
      <w:r w:rsidRPr="009B0AD5">
        <w:rPr>
          <w:sz w:val="20"/>
          <w:szCs w:val="20"/>
          <w:shd w:val="clear" w:color="auto" w:fill="FFFFFF"/>
        </w:rPr>
        <w:t xml:space="preserve">Ширина береговой полосы водных объектов общего пользования протяженностью более 10 км составляет двадцать метров. </w:t>
      </w:r>
    </w:p>
    <w:p w:rsidR="009B0AD5" w:rsidRPr="009B0AD5" w:rsidRDefault="009B0AD5" w:rsidP="009B0AD5">
      <w:pPr>
        <w:shd w:val="clear" w:color="auto" w:fill="FFFFFF"/>
        <w:ind w:firstLine="851"/>
        <w:rPr>
          <w:rFonts w:eastAsiaTheme="minorEastAsia"/>
          <w:sz w:val="20"/>
          <w:szCs w:val="20"/>
          <w:highlight w:val="yellow"/>
          <w:u w:val="single"/>
        </w:rPr>
      </w:pPr>
    </w:p>
    <w:p w:rsidR="009B0AD5" w:rsidRPr="009B0AD5" w:rsidRDefault="009B0AD5" w:rsidP="009B0AD5">
      <w:pPr>
        <w:pStyle w:val="1"/>
        <w:spacing w:before="0"/>
        <w:ind w:firstLine="851"/>
        <w:rPr>
          <w:b w:val="0"/>
          <w:sz w:val="20"/>
          <w:szCs w:val="20"/>
        </w:rPr>
      </w:pPr>
      <w:bookmarkStart w:id="83" w:name="_Toc47087921"/>
      <w:r w:rsidRPr="009B0AD5">
        <w:rPr>
          <w:b w:val="0"/>
          <w:sz w:val="20"/>
          <w:szCs w:val="20"/>
        </w:rPr>
        <w:t xml:space="preserve">1.10.6.2. </w:t>
      </w:r>
      <w:proofErr w:type="spellStart"/>
      <w:r w:rsidRPr="009B0AD5">
        <w:rPr>
          <w:b w:val="0"/>
          <w:sz w:val="20"/>
          <w:szCs w:val="20"/>
        </w:rPr>
        <w:t>Рыбохозяйственная</w:t>
      </w:r>
      <w:proofErr w:type="spellEnd"/>
      <w:r w:rsidRPr="009B0AD5">
        <w:rPr>
          <w:b w:val="0"/>
          <w:sz w:val="20"/>
          <w:szCs w:val="20"/>
        </w:rPr>
        <w:t xml:space="preserve"> заповедная зона</w:t>
      </w:r>
      <w:bookmarkEnd w:id="83"/>
    </w:p>
    <w:p w:rsidR="009B0AD5" w:rsidRPr="009B0AD5" w:rsidRDefault="009B0AD5" w:rsidP="009B0AD5">
      <w:pPr>
        <w:shd w:val="clear" w:color="auto" w:fill="FFFFFF"/>
        <w:ind w:firstLine="851"/>
        <w:rPr>
          <w:rFonts w:eastAsiaTheme="minorEastAsia"/>
          <w:sz w:val="20"/>
          <w:szCs w:val="20"/>
        </w:rPr>
      </w:pPr>
      <w:bookmarkStart w:id="84" w:name="dst1879"/>
      <w:bookmarkStart w:id="85" w:name="dst1880"/>
      <w:bookmarkEnd w:id="84"/>
      <w:bookmarkEnd w:id="85"/>
    </w:p>
    <w:p w:rsidR="009B0AD5" w:rsidRPr="009B0AD5" w:rsidRDefault="009B0AD5" w:rsidP="009B0AD5">
      <w:pPr>
        <w:shd w:val="clear" w:color="auto" w:fill="FFFFFF"/>
        <w:ind w:firstLine="851"/>
        <w:rPr>
          <w:rFonts w:eastAsiaTheme="majorEastAsia"/>
          <w:sz w:val="20"/>
          <w:szCs w:val="20"/>
        </w:rPr>
      </w:pPr>
      <w:r w:rsidRPr="009B0AD5">
        <w:rPr>
          <w:rFonts w:eastAsiaTheme="majorEastAsia"/>
          <w:sz w:val="20"/>
          <w:szCs w:val="20"/>
        </w:rPr>
        <w:t xml:space="preserve">На территории </w:t>
      </w:r>
      <w:proofErr w:type="spellStart"/>
      <w:r w:rsidRPr="009B0AD5">
        <w:rPr>
          <w:rFonts w:eastAsiaTheme="majorEastAsia"/>
          <w:sz w:val="20"/>
          <w:szCs w:val="20"/>
        </w:rPr>
        <w:t>Шуруповского</w:t>
      </w:r>
      <w:proofErr w:type="spellEnd"/>
      <w:r w:rsidRPr="009B0AD5">
        <w:rPr>
          <w:rFonts w:eastAsiaTheme="majorEastAsia"/>
          <w:sz w:val="20"/>
          <w:szCs w:val="20"/>
        </w:rPr>
        <w:t xml:space="preserve"> сельского поселения </w:t>
      </w:r>
      <w:proofErr w:type="spellStart"/>
      <w:r w:rsidRPr="009B0AD5">
        <w:rPr>
          <w:rFonts w:eastAsiaTheme="majorEastAsia"/>
          <w:sz w:val="20"/>
          <w:szCs w:val="20"/>
        </w:rPr>
        <w:t>рыбохозяйственная</w:t>
      </w:r>
      <w:proofErr w:type="spellEnd"/>
      <w:r w:rsidRPr="009B0AD5">
        <w:rPr>
          <w:rFonts w:eastAsiaTheme="majorEastAsia"/>
          <w:sz w:val="20"/>
          <w:szCs w:val="20"/>
        </w:rPr>
        <w:t xml:space="preserve"> заповедная зона отсутствует.</w:t>
      </w:r>
    </w:p>
    <w:p w:rsidR="009B0AD5" w:rsidRPr="009B0AD5" w:rsidRDefault="009B0AD5" w:rsidP="009B0AD5">
      <w:pPr>
        <w:shd w:val="clear" w:color="auto" w:fill="FFFFFF"/>
        <w:ind w:firstLine="851"/>
        <w:rPr>
          <w:rFonts w:eastAsiaTheme="majorEastAsia"/>
          <w:sz w:val="20"/>
          <w:szCs w:val="20"/>
          <w:highlight w:val="yellow"/>
        </w:rPr>
      </w:pPr>
    </w:p>
    <w:p w:rsidR="009B0AD5" w:rsidRPr="009B0AD5" w:rsidRDefault="009B0AD5" w:rsidP="009B0AD5">
      <w:pPr>
        <w:pStyle w:val="1"/>
        <w:spacing w:before="0"/>
        <w:ind w:firstLine="851"/>
        <w:rPr>
          <w:b w:val="0"/>
          <w:sz w:val="20"/>
          <w:szCs w:val="20"/>
        </w:rPr>
      </w:pPr>
      <w:bookmarkStart w:id="86" w:name="_Toc47087922"/>
      <w:r w:rsidRPr="009B0AD5">
        <w:rPr>
          <w:b w:val="0"/>
          <w:sz w:val="20"/>
          <w:szCs w:val="20"/>
        </w:rPr>
        <w:t xml:space="preserve">1.10.6.3. </w:t>
      </w:r>
      <w:proofErr w:type="gramStart"/>
      <w:r w:rsidRPr="009B0AD5">
        <w:rPr>
          <w:b w:val="0"/>
          <w:sz w:val="20"/>
          <w:szCs w:val="20"/>
        </w:rPr>
        <w:t>З</w:t>
      </w:r>
      <w:proofErr w:type="gramEnd"/>
      <w:r w:rsidR="004D3AF5">
        <w:fldChar w:fldCharType="begin"/>
      </w:r>
      <w:r w:rsidR="00BC7029">
        <w:instrText>HYPERLINK "http://www.consultant.ru/document/cons_doc_LAW_296562/ad220e9b23aa80e99ca66763d7c66996c42e11b5/" \l "dst276"</w:instrText>
      </w:r>
      <w:r w:rsidR="004D3AF5">
        <w:fldChar w:fldCharType="separate"/>
      </w:r>
      <w:r w:rsidRPr="009B0AD5">
        <w:rPr>
          <w:b w:val="0"/>
          <w:sz w:val="20"/>
          <w:szCs w:val="20"/>
        </w:rPr>
        <w:t>оны</w:t>
      </w:r>
      <w:r w:rsidR="004D3AF5">
        <w:fldChar w:fldCharType="end"/>
      </w:r>
      <w:r w:rsidRPr="009B0AD5">
        <w:rPr>
          <w:b w:val="0"/>
          <w:sz w:val="20"/>
          <w:szCs w:val="20"/>
        </w:rPr>
        <w:t> санитарной охраны источников питьевого и хозяйственно-бытового водоснабжения</w:t>
      </w:r>
      <w:bookmarkEnd w:id="86"/>
    </w:p>
    <w:p w:rsidR="009B0AD5" w:rsidRPr="009B0AD5" w:rsidRDefault="009B0AD5" w:rsidP="009B0AD5">
      <w:pPr>
        <w:rPr>
          <w:sz w:val="20"/>
          <w:szCs w:val="20"/>
        </w:rPr>
      </w:pPr>
    </w:p>
    <w:p w:rsidR="009B0AD5" w:rsidRPr="009B0AD5" w:rsidRDefault="009B0AD5" w:rsidP="009B0AD5">
      <w:pPr>
        <w:shd w:val="clear" w:color="auto" w:fill="FFFFFF"/>
        <w:ind w:firstLine="851"/>
        <w:rPr>
          <w:sz w:val="20"/>
          <w:szCs w:val="20"/>
        </w:rPr>
      </w:pPr>
      <w:r w:rsidRPr="009B0AD5">
        <w:rPr>
          <w:sz w:val="20"/>
          <w:szCs w:val="20"/>
        </w:rPr>
        <w:t>Основной целью создания и обеспечения режима в зонах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B0AD5" w:rsidRPr="009B0AD5" w:rsidRDefault="009B0AD5" w:rsidP="009B0AD5">
      <w:pPr>
        <w:shd w:val="clear" w:color="auto" w:fill="FFFFFF"/>
        <w:ind w:firstLine="851"/>
        <w:rPr>
          <w:sz w:val="20"/>
          <w:szCs w:val="20"/>
        </w:rPr>
      </w:pPr>
      <w:r w:rsidRPr="009B0AD5">
        <w:rPr>
          <w:sz w:val="20"/>
          <w:szCs w:val="20"/>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bookmarkStart w:id="87" w:name="dst1881"/>
      <w:bookmarkEnd w:id="87"/>
      <w:r w:rsidRPr="009B0AD5">
        <w:rPr>
          <w:sz w:val="20"/>
          <w:szCs w:val="20"/>
        </w:rPr>
        <w:t>.</w:t>
      </w:r>
    </w:p>
    <w:p w:rsidR="009B0AD5" w:rsidRPr="009B0AD5" w:rsidRDefault="009B0AD5" w:rsidP="009B0AD5">
      <w:pPr>
        <w:shd w:val="clear" w:color="auto" w:fill="FFFFFF"/>
        <w:ind w:firstLine="851"/>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33</w:t>
      </w:r>
      <w:r w:rsidR="004D3AF5" w:rsidRPr="009B0AD5">
        <w:rPr>
          <w:color w:val="auto"/>
          <w:sz w:val="20"/>
          <w:szCs w:val="20"/>
        </w:rPr>
        <w:fldChar w:fldCharType="end"/>
      </w:r>
      <w:r w:rsidRPr="009B0AD5">
        <w:rPr>
          <w:color w:val="auto"/>
          <w:sz w:val="20"/>
          <w:szCs w:val="20"/>
        </w:rPr>
        <w:t xml:space="preserve"> Зоны санитарной охраны источников питьевого и хозяйственного водоснабжения, санитарно-защитные полосы</w:t>
      </w:r>
    </w:p>
    <w:tbl>
      <w:tblPr>
        <w:tblStyle w:val="affffffff3"/>
        <w:tblW w:w="0" w:type="auto"/>
        <w:tblInd w:w="108" w:type="dxa"/>
        <w:tblLook w:val="04A0"/>
      </w:tblPr>
      <w:tblGrid>
        <w:gridCol w:w="596"/>
        <w:gridCol w:w="1843"/>
        <w:gridCol w:w="3260"/>
        <w:gridCol w:w="1843"/>
        <w:gridCol w:w="1956"/>
      </w:tblGrid>
      <w:tr w:rsidR="009B0AD5" w:rsidRPr="009B0AD5" w:rsidTr="001C5D35">
        <w:trPr>
          <w:tblHeader/>
        </w:trPr>
        <w:tc>
          <w:tcPr>
            <w:tcW w:w="596" w:type="dxa"/>
          </w:tcPr>
          <w:p w:rsidR="009B0AD5" w:rsidRPr="009B0AD5" w:rsidRDefault="009B0AD5" w:rsidP="001C5D35">
            <w:pPr>
              <w:jc w:val="center"/>
              <w:rPr>
                <w:rFonts w:eastAsiaTheme="minorEastAsia"/>
                <w:b/>
              </w:rPr>
            </w:pPr>
            <w:r w:rsidRPr="009B0AD5">
              <w:rPr>
                <w:rFonts w:eastAsiaTheme="minorEastAsia"/>
                <w:b/>
              </w:rPr>
              <w:t xml:space="preserve">№ </w:t>
            </w:r>
            <w:proofErr w:type="spellStart"/>
            <w:proofErr w:type="gramStart"/>
            <w:r w:rsidRPr="009B0AD5">
              <w:rPr>
                <w:rFonts w:eastAsiaTheme="minorEastAsia"/>
                <w:b/>
              </w:rPr>
              <w:t>п</w:t>
            </w:r>
            <w:proofErr w:type="spellEnd"/>
            <w:proofErr w:type="gramEnd"/>
            <w:r w:rsidRPr="009B0AD5">
              <w:rPr>
                <w:rFonts w:eastAsiaTheme="minorEastAsia"/>
                <w:b/>
              </w:rPr>
              <w:t>/</w:t>
            </w:r>
            <w:proofErr w:type="spellStart"/>
            <w:r w:rsidRPr="009B0AD5">
              <w:rPr>
                <w:rFonts w:eastAsiaTheme="minorEastAsia"/>
                <w:b/>
              </w:rPr>
              <w:t>п</w:t>
            </w:r>
            <w:proofErr w:type="spellEnd"/>
          </w:p>
        </w:tc>
        <w:tc>
          <w:tcPr>
            <w:tcW w:w="1843" w:type="dxa"/>
          </w:tcPr>
          <w:p w:rsidR="009B0AD5" w:rsidRPr="009B0AD5" w:rsidRDefault="009B0AD5" w:rsidP="001C5D35">
            <w:pPr>
              <w:jc w:val="center"/>
              <w:rPr>
                <w:b/>
              </w:rPr>
            </w:pPr>
            <w:r w:rsidRPr="009B0AD5">
              <w:rPr>
                <w:b/>
              </w:rPr>
              <w:t>Наименование</w:t>
            </w:r>
          </w:p>
          <w:p w:rsidR="009B0AD5" w:rsidRPr="009B0AD5" w:rsidRDefault="009B0AD5" w:rsidP="001C5D35">
            <w:pPr>
              <w:jc w:val="center"/>
              <w:rPr>
                <w:rFonts w:eastAsiaTheme="minorEastAsia"/>
                <w:b/>
              </w:rPr>
            </w:pPr>
            <w:r w:rsidRPr="009B0AD5">
              <w:rPr>
                <w:b/>
              </w:rPr>
              <w:t>объекта</w:t>
            </w:r>
          </w:p>
        </w:tc>
        <w:tc>
          <w:tcPr>
            <w:tcW w:w="3260" w:type="dxa"/>
          </w:tcPr>
          <w:p w:rsidR="009B0AD5" w:rsidRPr="009B0AD5" w:rsidRDefault="009B0AD5" w:rsidP="001C5D35">
            <w:pPr>
              <w:jc w:val="center"/>
              <w:rPr>
                <w:rFonts w:eastAsiaTheme="minorEastAsia"/>
                <w:b/>
              </w:rPr>
            </w:pPr>
            <w:r w:rsidRPr="009B0AD5">
              <w:rPr>
                <w:rFonts w:eastAsiaTheme="minorEastAsia"/>
                <w:b/>
              </w:rPr>
              <w:t>Размер</w:t>
            </w:r>
          </w:p>
          <w:p w:rsidR="009B0AD5" w:rsidRPr="009B0AD5" w:rsidRDefault="009B0AD5" w:rsidP="001C5D35">
            <w:pPr>
              <w:jc w:val="center"/>
              <w:rPr>
                <w:rFonts w:eastAsiaTheme="minorEastAsia"/>
                <w:b/>
              </w:rPr>
            </w:pPr>
            <w:r w:rsidRPr="009B0AD5">
              <w:rPr>
                <w:rFonts w:eastAsiaTheme="minorEastAsia"/>
                <w:b/>
              </w:rPr>
              <w:t xml:space="preserve">зоны, </w:t>
            </w:r>
            <w:proofErr w:type="gramStart"/>
            <w:r w:rsidRPr="009B0AD5">
              <w:rPr>
                <w:rFonts w:eastAsiaTheme="minorEastAsia"/>
                <w:b/>
              </w:rPr>
              <w:t>м</w:t>
            </w:r>
            <w:proofErr w:type="gramEnd"/>
          </w:p>
        </w:tc>
        <w:tc>
          <w:tcPr>
            <w:tcW w:w="1843" w:type="dxa"/>
          </w:tcPr>
          <w:p w:rsidR="009B0AD5" w:rsidRPr="009B0AD5" w:rsidRDefault="009B0AD5" w:rsidP="001C5D35">
            <w:pPr>
              <w:jc w:val="center"/>
              <w:rPr>
                <w:rFonts w:eastAsiaTheme="minorEastAsia"/>
                <w:b/>
              </w:rPr>
            </w:pPr>
            <w:r w:rsidRPr="009B0AD5">
              <w:rPr>
                <w:rFonts w:eastAsiaTheme="minorEastAsia"/>
                <w:b/>
              </w:rPr>
              <w:t>Основание</w:t>
            </w:r>
          </w:p>
        </w:tc>
        <w:tc>
          <w:tcPr>
            <w:tcW w:w="1956" w:type="dxa"/>
          </w:tcPr>
          <w:p w:rsidR="009B0AD5" w:rsidRPr="009B0AD5" w:rsidRDefault="009B0AD5" w:rsidP="001C5D35">
            <w:pPr>
              <w:jc w:val="center"/>
              <w:rPr>
                <w:rFonts w:eastAsiaTheme="minorEastAsia"/>
                <w:b/>
              </w:rPr>
            </w:pPr>
            <w:r w:rsidRPr="009B0AD5">
              <w:rPr>
                <w:rFonts w:eastAsiaTheme="minorEastAsia"/>
                <w:b/>
              </w:rPr>
              <w:t>Информация о внесении в ЕГРН</w:t>
            </w:r>
          </w:p>
        </w:tc>
      </w:tr>
      <w:tr w:rsidR="009B0AD5" w:rsidRPr="009B0AD5" w:rsidTr="001C5D35">
        <w:trPr>
          <w:tblHeader/>
        </w:trPr>
        <w:tc>
          <w:tcPr>
            <w:tcW w:w="596" w:type="dxa"/>
          </w:tcPr>
          <w:p w:rsidR="009B0AD5" w:rsidRPr="009B0AD5" w:rsidRDefault="009B0AD5" w:rsidP="001C5D35">
            <w:pPr>
              <w:jc w:val="center"/>
              <w:rPr>
                <w:rFonts w:eastAsiaTheme="minorEastAsia"/>
              </w:rPr>
            </w:pPr>
            <w:r w:rsidRPr="009B0AD5">
              <w:rPr>
                <w:rFonts w:eastAsiaTheme="minorEastAsia"/>
              </w:rPr>
              <w:t>1</w:t>
            </w:r>
          </w:p>
        </w:tc>
        <w:tc>
          <w:tcPr>
            <w:tcW w:w="1843" w:type="dxa"/>
          </w:tcPr>
          <w:p w:rsidR="009B0AD5" w:rsidRPr="009B0AD5" w:rsidRDefault="009B0AD5" w:rsidP="001C5D35">
            <w:pPr>
              <w:jc w:val="center"/>
              <w:rPr>
                <w:rFonts w:eastAsiaTheme="minorEastAsia"/>
              </w:rPr>
            </w:pPr>
            <w:r w:rsidRPr="009B0AD5">
              <w:rPr>
                <w:rFonts w:eastAsiaTheme="minorEastAsia"/>
              </w:rPr>
              <w:t>2</w:t>
            </w:r>
          </w:p>
        </w:tc>
        <w:tc>
          <w:tcPr>
            <w:tcW w:w="3260" w:type="dxa"/>
          </w:tcPr>
          <w:p w:rsidR="009B0AD5" w:rsidRPr="009B0AD5" w:rsidRDefault="009B0AD5" w:rsidP="001C5D35">
            <w:pPr>
              <w:jc w:val="center"/>
              <w:rPr>
                <w:rFonts w:eastAsiaTheme="minorEastAsia"/>
              </w:rPr>
            </w:pPr>
            <w:r w:rsidRPr="009B0AD5">
              <w:rPr>
                <w:rFonts w:eastAsiaTheme="minorEastAsia"/>
              </w:rPr>
              <w:t>3</w:t>
            </w:r>
          </w:p>
        </w:tc>
        <w:tc>
          <w:tcPr>
            <w:tcW w:w="1843" w:type="dxa"/>
          </w:tcPr>
          <w:p w:rsidR="009B0AD5" w:rsidRPr="009B0AD5" w:rsidRDefault="009B0AD5" w:rsidP="001C5D35">
            <w:pPr>
              <w:jc w:val="center"/>
              <w:rPr>
                <w:rFonts w:eastAsiaTheme="minorEastAsia"/>
              </w:rPr>
            </w:pPr>
            <w:r w:rsidRPr="009B0AD5">
              <w:rPr>
                <w:rFonts w:eastAsiaTheme="minorEastAsia"/>
              </w:rPr>
              <w:t>4</w:t>
            </w:r>
          </w:p>
        </w:tc>
        <w:tc>
          <w:tcPr>
            <w:tcW w:w="1956" w:type="dxa"/>
          </w:tcPr>
          <w:p w:rsidR="009B0AD5" w:rsidRPr="009B0AD5" w:rsidRDefault="009B0AD5" w:rsidP="001C5D35">
            <w:pPr>
              <w:jc w:val="center"/>
              <w:rPr>
                <w:rFonts w:eastAsiaTheme="minorEastAsia"/>
              </w:rPr>
            </w:pPr>
            <w:r w:rsidRPr="009B0AD5">
              <w:rPr>
                <w:rFonts w:eastAsiaTheme="minorEastAsia"/>
              </w:rPr>
              <w:t>5</w:t>
            </w:r>
          </w:p>
        </w:tc>
      </w:tr>
      <w:tr w:rsidR="009B0AD5" w:rsidRPr="009B0AD5" w:rsidTr="001C5D35">
        <w:tc>
          <w:tcPr>
            <w:tcW w:w="596" w:type="dxa"/>
          </w:tcPr>
          <w:p w:rsidR="009B0AD5" w:rsidRPr="009B0AD5" w:rsidRDefault="009B0AD5" w:rsidP="009B0AD5">
            <w:pPr>
              <w:pStyle w:val="affffffff7"/>
              <w:numPr>
                <w:ilvl w:val="0"/>
                <w:numId w:val="32"/>
              </w:numPr>
              <w:jc w:val="center"/>
              <w:rPr>
                <w:sz w:val="20"/>
                <w:szCs w:val="20"/>
                <w:lang w:val="en-US"/>
              </w:rPr>
            </w:pPr>
          </w:p>
        </w:tc>
        <w:tc>
          <w:tcPr>
            <w:tcW w:w="1843" w:type="dxa"/>
          </w:tcPr>
          <w:p w:rsidR="009B0AD5" w:rsidRPr="009B0AD5" w:rsidRDefault="009B0AD5" w:rsidP="001C5D35">
            <w:r w:rsidRPr="009B0AD5">
              <w:t>Водозаборы поверхностных вод</w:t>
            </w:r>
          </w:p>
        </w:tc>
        <w:tc>
          <w:tcPr>
            <w:tcW w:w="3260" w:type="dxa"/>
          </w:tcPr>
          <w:p w:rsidR="009B0AD5" w:rsidRPr="009B0AD5" w:rsidRDefault="009B0AD5" w:rsidP="001C5D35">
            <w:pPr>
              <w:shd w:val="clear" w:color="auto" w:fill="FFFFFF"/>
              <w:spacing w:line="240" w:lineRule="exact"/>
            </w:pPr>
            <w:r w:rsidRPr="009B0AD5">
              <w:t>1 пояс – 50 (недостаточно защищенные подземные воды)</w:t>
            </w:r>
          </w:p>
          <w:p w:rsidR="009B0AD5" w:rsidRPr="009B0AD5" w:rsidRDefault="009B0AD5" w:rsidP="001C5D35">
            <w:r w:rsidRPr="009B0AD5">
              <w:t>Второй и третий пояса определяются гидродинамическим расчетом</w:t>
            </w:r>
          </w:p>
        </w:tc>
        <w:tc>
          <w:tcPr>
            <w:tcW w:w="1843" w:type="dxa"/>
            <w:vMerge w:val="restart"/>
          </w:tcPr>
          <w:p w:rsidR="009B0AD5" w:rsidRPr="009B0AD5" w:rsidRDefault="009B0AD5" w:rsidP="001C5D35">
            <w:proofErr w:type="spellStart"/>
            <w:r w:rsidRPr="009B0AD5">
              <w:t>СанПиН</w:t>
            </w:r>
            <w:proofErr w:type="spellEnd"/>
            <w:r w:rsidRPr="009B0AD5">
              <w:t xml:space="preserve"> 2.1.4.1110-02 "Зоны санитарной охраны источников водоснабжения и водопроводов питьевого назначения"</w:t>
            </w:r>
          </w:p>
        </w:tc>
        <w:tc>
          <w:tcPr>
            <w:tcW w:w="1956" w:type="dxa"/>
          </w:tcPr>
          <w:p w:rsidR="009B0AD5" w:rsidRPr="009B0AD5" w:rsidRDefault="009B0AD5" w:rsidP="001C5D35">
            <w:r w:rsidRPr="009B0AD5">
              <w:t>отсутствует</w:t>
            </w:r>
          </w:p>
        </w:tc>
      </w:tr>
      <w:tr w:rsidR="009B0AD5" w:rsidRPr="009B0AD5" w:rsidTr="001C5D35">
        <w:tc>
          <w:tcPr>
            <w:tcW w:w="596" w:type="dxa"/>
          </w:tcPr>
          <w:p w:rsidR="009B0AD5" w:rsidRPr="009B0AD5" w:rsidRDefault="009B0AD5" w:rsidP="009B0AD5">
            <w:pPr>
              <w:pStyle w:val="affffffff7"/>
              <w:numPr>
                <w:ilvl w:val="0"/>
                <w:numId w:val="32"/>
              </w:numPr>
              <w:jc w:val="center"/>
              <w:rPr>
                <w:sz w:val="20"/>
                <w:szCs w:val="20"/>
                <w:lang w:val="en-US"/>
              </w:rPr>
            </w:pPr>
          </w:p>
        </w:tc>
        <w:tc>
          <w:tcPr>
            <w:tcW w:w="1843" w:type="dxa"/>
          </w:tcPr>
          <w:p w:rsidR="009B0AD5" w:rsidRPr="009B0AD5" w:rsidRDefault="009B0AD5" w:rsidP="001C5D35">
            <w:pPr>
              <w:rPr>
                <w:highlight w:val="yellow"/>
              </w:rPr>
            </w:pPr>
            <w:r w:rsidRPr="009B0AD5">
              <w:t xml:space="preserve">Насосные станции </w:t>
            </w:r>
          </w:p>
        </w:tc>
        <w:tc>
          <w:tcPr>
            <w:tcW w:w="3260" w:type="dxa"/>
          </w:tcPr>
          <w:p w:rsidR="009B0AD5" w:rsidRPr="009B0AD5" w:rsidRDefault="009B0AD5" w:rsidP="001C5D35">
            <w:pPr>
              <w:rPr>
                <w:highlight w:val="yellow"/>
              </w:rPr>
            </w:pPr>
            <w:r w:rsidRPr="009B0AD5">
              <w:t>не менее 15 м</w:t>
            </w:r>
          </w:p>
        </w:tc>
        <w:tc>
          <w:tcPr>
            <w:tcW w:w="1843" w:type="dxa"/>
            <w:vMerge/>
          </w:tcPr>
          <w:p w:rsidR="009B0AD5" w:rsidRPr="009B0AD5" w:rsidRDefault="009B0AD5" w:rsidP="001C5D35">
            <w:pPr>
              <w:rPr>
                <w:highlight w:val="yellow"/>
              </w:rPr>
            </w:pPr>
          </w:p>
        </w:tc>
        <w:tc>
          <w:tcPr>
            <w:tcW w:w="1956" w:type="dxa"/>
          </w:tcPr>
          <w:p w:rsidR="009B0AD5" w:rsidRPr="009B0AD5" w:rsidRDefault="009B0AD5" w:rsidP="001C5D35">
            <w:r w:rsidRPr="009B0AD5">
              <w:t>отсутствует</w:t>
            </w:r>
          </w:p>
        </w:tc>
      </w:tr>
      <w:tr w:rsidR="009B0AD5" w:rsidRPr="009B0AD5" w:rsidTr="001C5D35">
        <w:tc>
          <w:tcPr>
            <w:tcW w:w="596" w:type="dxa"/>
          </w:tcPr>
          <w:p w:rsidR="009B0AD5" w:rsidRPr="009B0AD5" w:rsidRDefault="009B0AD5" w:rsidP="009B0AD5">
            <w:pPr>
              <w:pStyle w:val="affffffff7"/>
              <w:numPr>
                <w:ilvl w:val="0"/>
                <w:numId w:val="32"/>
              </w:numPr>
              <w:jc w:val="center"/>
              <w:rPr>
                <w:sz w:val="20"/>
                <w:szCs w:val="20"/>
                <w:lang w:val="en-US"/>
              </w:rPr>
            </w:pPr>
          </w:p>
        </w:tc>
        <w:tc>
          <w:tcPr>
            <w:tcW w:w="1843" w:type="dxa"/>
          </w:tcPr>
          <w:p w:rsidR="009B0AD5" w:rsidRPr="009B0AD5" w:rsidRDefault="009B0AD5" w:rsidP="001C5D35">
            <w:r w:rsidRPr="009B0AD5">
              <w:t>Водонапорные башни</w:t>
            </w:r>
          </w:p>
        </w:tc>
        <w:tc>
          <w:tcPr>
            <w:tcW w:w="3260" w:type="dxa"/>
          </w:tcPr>
          <w:p w:rsidR="009B0AD5" w:rsidRPr="009B0AD5" w:rsidRDefault="009B0AD5" w:rsidP="001C5D35">
            <w:r w:rsidRPr="009B0AD5">
              <w:t>10 м</w:t>
            </w:r>
          </w:p>
        </w:tc>
        <w:tc>
          <w:tcPr>
            <w:tcW w:w="1843" w:type="dxa"/>
            <w:vMerge/>
          </w:tcPr>
          <w:p w:rsidR="009B0AD5" w:rsidRPr="009B0AD5" w:rsidRDefault="009B0AD5" w:rsidP="001C5D35">
            <w:pPr>
              <w:rPr>
                <w:highlight w:val="yellow"/>
              </w:rPr>
            </w:pPr>
          </w:p>
        </w:tc>
        <w:tc>
          <w:tcPr>
            <w:tcW w:w="1956" w:type="dxa"/>
          </w:tcPr>
          <w:p w:rsidR="009B0AD5" w:rsidRPr="009B0AD5" w:rsidRDefault="009B0AD5" w:rsidP="001C5D35">
            <w:r w:rsidRPr="009B0AD5">
              <w:t>отсутствует</w:t>
            </w:r>
          </w:p>
        </w:tc>
      </w:tr>
      <w:tr w:rsidR="009B0AD5" w:rsidRPr="009B0AD5" w:rsidTr="001C5D35">
        <w:tc>
          <w:tcPr>
            <w:tcW w:w="596" w:type="dxa"/>
          </w:tcPr>
          <w:p w:rsidR="009B0AD5" w:rsidRPr="009B0AD5" w:rsidRDefault="009B0AD5" w:rsidP="009B0AD5">
            <w:pPr>
              <w:pStyle w:val="affffffff7"/>
              <w:numPr>
                <w:ilvl w:val="0"/>
                <w:numId w:val="32"/>
              </w:numPr>
              <w:jc w:val="center"/>
              <w:rPr>
                <w:sz w:val="20"/>
                <w:szCs w:val="20"/>
                <w:lang w:val="en-US"/>
              </w:rPr>
            </w:pPr>
          </w:p>
        </w:tc>
        <w:tc>
          <w:tcPr>
            <w:tcW w:w="1843" w:type="dxa"/>
          </w:tcPr>
          <w:p w:rsidR="009B0AD5" w:rsidRPr="009B0AD5" w:rsidRDefault="009B0AD5" w:rsidP="001C5D35">
            <w:pPr>
              <w:rPr>
                <w:highlight w:val="yellow"/>
              </w:rPr>
            </w:pPr>
            <w:r w:rsidRPr="009B0AD5">
              <w:t>Водоводы</w:t>
            </w:r>
          </w:p>
        </w:tc>
        <w:tc>
          <w:tcPr>
            <w:tcW w:w="3260" w:type="dxa"/>
          </w:tcPr>
          <w:p w:rsidR="009B0AD5" w:rsidRPr="009B0AD5" w:rsidRDefault="009B0AD5" w:rsidP="001C5D35">
            <w:pPr>
              <w:shd w:val="clear" w:color="auto" w:fill="FFFFFF"/>
              <w:spacing w:line="240" w:lineRule="exact"/>
            </w:pPr>
            <w:r w:rsidRPr="009B0AD5">
              <w:t>по обе стороны от крайних линий водопровода:</w:t>
            </w:r>
          </w:p>
          <w:p w:rsidR="009B0AD5" w:rsidRPr="009B0AD5" w:rsidRDefault="009B0AD5" w:rsidP="001C5D35">
            <w:pPr>
              <w:shd w:val="clear" w:color="auto" w:fill="FFFFFF"/>
              <w:spacing w:line="240" w:lineRule="exact"/>
            </w:pPr>
            <w:r w:rsidRPr="009B0AD5">
              <w:t>при диаметре до 1 м – 10;</w:t>
            </w:r>
          </w:p>
          <w:p w:rsidR="009B0AD5" w:rsidRPr="009B0AD5" w:rsidRDefault="009B0AD5" w:rsidP="001C5D35">
            <w:pPr>
              <w:spacing w:line="240" w:lineRule="exact"/>
              <w:rPr>
                <w:highlight w:val="yellow"/>
              </w:rPr>
            </w:pPr>
            <w:r w:rsidRPr="009B0AD5">
              <w:t>при диаметре более 1 м – 20</w:t>
            </w:r>
          </w:p>
        </w:tc>
        <w:tc>
          <w:tcPr>
            <w:tcW w:w="1843" w:type="dxa"/>
            <w:vMerge/>
          </w:tcPr>
          <w:p w:rsidR="009B0AD5" w:rsidRPr="009B0AD5" w:rsidRDefault="009B0AD5" w:rsidP="001C5D35">
            <w:pPr>
              <w:rPr>
                <w:highlight w:val="yellow"/>
              </w:rPr>
            </w:pPr>
          </w:p>
        </w:tc>
        <w:tc>
          <w:tcPr>
            <w:tcW w:w="1956" w:type="dxa"/>
          </w:tcPr>
          <w:p w:rsidR="009B0AD5" w:rsidRPr="009B0AD5" w:rsidRDefault="009B0AD5" w:rsidP="001C5D35">
            <w:r w:rsidRPr="009B0AD5">
              <w:t>отсутствует</w:t>
            </w:r>
          </w:p>
        </w:tc>
      </w:tr>
    </w:tbl>
    <w:p w:rsidR="009B0AD5" w:rsidRPr="009B0AD5" w:rsidRDefault="009B0AD5" w:rsidP="009B0AD5">
      <w:pPr>
        <w:rPr>
          <w:sz w:val="20"/>
          <w:szCs w:val="20"/>
          <w:highlight w:val="yellow"/>
          <w:u w:val="single"/>
        </w:rPr>
      </w:pPr>
    </w:p>
    <w:p w:rsidR="009B0AD5" w:rsidRPr="009B0AD5" w:rsidRDefault="009B0AD5" w:rsidP="009B0AD5">
      <w:pPr>
        <w:pStyle w:val="1"/>
        <w:spacing w:before="0"/>
        <w:ind w:firstLine="851"/>
        <w:rPr>
          <w:b w:val="0"/>
          <w:sz w:val="20"/>
          <w:szCs w:val="20"/>
        </w:rPr>
      </w:pPr>
      <w:bookmarkStart w:id="88" w:name="_Toc47087923"/>
      <w:r w:rsidRPr="009B0AD5">
        <w:rPr>
          <w:b w:val="0"/>
          <w:sz w:val="20"/>
          <w:szCs w:val="20"/>
        </w:rPr>
        <w:t xml:space="preserve">1.10.6.4. </w:t>
      </w:r>
      <w:proofErr w:type="gramStart"/>
      <w:r w:rsidRPr="009B0AD5">
        <w:rPr>
          <w:b w:val="0"/>
          <w:sz w:val="20"/>
          <w:szCs w:val="20"/>
        </w:rPr>
        <w:t>З</w:t>
      </w:r>
      <w:proofErr w:type="gramEnd"/>
      <w:r w:rsidR="004D3AF5">
        <w:fldChar w:fldCharType="begin"/>
      </w:r>
      <w:r w:rsidR="00BC7029">
        <w:instrText>HYPERLINK "http://www.consultant.ru/document/cons_doc_LAW_300843/a8d403a36309256c21781d6fb8209de9e0c128aa/" \l "dst226"</w:instrText>
      </w:r>
      <w:r w:rsidR="004D3AF5">
        <w:fldChar w:fldCharType="separate"/>
      </w:r>
      <w:r w:rsidRPr="009B0AD5">
        <w:rPr>
          <w:b w:val="0"/>
          <w:sz w:val="20"/>
          <w:szCs w:val="20"/>
        </w:rPr>
        <w:t>оны</w:t>
      </w:r>
      <w:r w:rsidR="004D3AF5">
        <w:fldChar w:fldCharType="end"/>
      </w:r>
      <w:r w:rsidRPr="009B0AD5">
        <w:rPr>
          <w:b w:val="0"/>
          <w:sz w:val="20"/>
          <w:szCs w:val="20"/>
        </w:rPr>
        <w:t> затопления и подтопления</w:t>
      </w:r>
      <w:bookmarkEnd w:id="88"/>
    </w:p>
    <w:p w:rsidR="009B0AD5" w:rsidRPr="009B0AD5" w:rsidRDefault="009B0AD5" w:rsidP="009B0AD5">
      <w:pPr>
        <w:shd w:val="clear" w:color="auto" w:fill="FFFFFF"/>
        <w:rPr>
          <w:sz w:val="20"/>
          <w:szCs w:val="20"/>
          <w:u w:val="single"/>
        </w:rPr>
      </w:pPr>
    </w:p>
    <w:p w:rsidR="009B0AD5" w:rsidRPr="009B0AD5" w:rsidRDefault="009B0AD5" w:rsidP="009B0AD5">
      <w:pPr>
        <w:shd w:val="clear" w:color="auto" w:fill="FFFFFF"/>
        <w:spacing w:line="290" w:lineRule="atLeast"/>
        <w:ind w:firstLine="851"/>
        <w:rPr>
          <w:sz w:val="20"/>
          <w:szCs w:val="20"/>
        </w:rPr>
      </w:pPr>
      <w:r w:rsidRPr="009B0AD5">
        <w:rPr>
          <w:sz w:val="20"/>
          <w:szCs w:val="20"/>
        </w:rPr>
        <w:t xml:space="preserve">Границы зон затопления при половодьях и паводках 1% обеспеченности территорий, прилегающих к р. </w:t>
      </w:r>
      <w:proofErr w:type="spellStart"/>
      <w:r w:rsidRPr="009B0AD5">
        <w:rPr>
          <w:sz w:val="20"/>
          <w:szCs w:val="20"/>
        </w:rPr>
        <w:t>Арчеда</w:t>
      </w:r>
      <w:proofErr w:type="spellEnd"/>
      <w:r w:rsidRPr="009B0AD5">
        <w:rPr>
          <w:sz w:val="20"/>
          <w:szCs w:val="20"/>
        </w:rPr>
        <w:t xml:space="preserve"> в границах </w:t>
      </w:r>
      <w:proofErr w:type="spellStart"/>
      <w:r w:rsidRPr="009B0AD5">
        <w:rPr>
          <w:sz w:val="20"/>
          <w:szCs w:val="20"/>
        </w:rPr>
        <w:t>Шуруповского</w:t>
      </w:r>
      <w:proofErr w:type="spellEnd"/>
      <w:r w:rsidRPr="009B0AD5">
        <w:rPr>
          <w:sz w:val="20"/>
          <w:szCs w:val="20"/>
        </w:rPr>
        <w:t xml:space="preserve"> сельского поселения утверждены приказом № 88 от 25.02.2020 </w:t>
      </w:r>
      <w:proofErr w:type="spellStart"/>
      <w:r w:rsidRPr="009B0AD5">
        <w:rPr>
          <w:sz w:val="20"/>
          <w:szCs w:val="20"/>
        </w:rPr>
        <w:t>Нижне-Волжского</w:t>
      </w:r>
      <w:proofErr w:type="spellEnd"/>
      <w:r w:rsidRPr="009B0AD5">
        <w:rPr>
          <w:sz w:val="20"/>
          <w:szCs w:val="20"/>
        </w:rPr>
        <w:t xml:space="preserve"> БВУ. </w:t>
      </w:r>
    </w:p>
    <w:p w:rsidR="009B0AD5" w:rsidRPr="009B0AD5" w:rsidRDefault="009B0AD5" w:rsidP="009B0AD5">
      <w:pPr>
        <w:shd w:val="clear" w:color="auto" w:fill="FFFFFF"/>
        <w:spacing w:line="290" w:lineRule="atLeast"/>
        <w:ind w:firstLine="851"/>
        <w:rPr>
          <w:sz w:val="20"/>
          <w:szCs w:val="20"/>
        </w:rPr>
      </w:pPr>
      <w:r w:rsidRPr="009B0AD5">
        <w:rPr>
          <w:sz w:val="20"/>
          <w:szCs w:val="20"/>
        </w:rPr>
        <w:t>На территории поселения утвержденные границы зон подтопления отсутствуют.</w:t>
      </w:r>
    </w:p>
    <w:p w:rsidR="009B0AD5" w:rsidRPr="009B0AD5" w:rsidRDefault="009B0AD5" w:rsidP="009B0AD5">
      <w:pPr>
        <w:shd w:val="clear" w:color="auto" w:fill="FFFFFF"/>
        <w:spacing w:line="290" w:lineRule="atLeast"/>
        <w:ind w:firstLine="851"/>
        <w:rPr>
          <w:sz w:val="20"/>
          <w:szCs w:val="20"/>
        </w:rPr>
      </w:pPr>
      <w:proofErr w:type="gramStart"/>
      <w:r w:rsidRPr="009B0AD5">
        <w:rPr>
          <w:sz w:val="20"/>
          <w:szCs w:val="20"/>
        </w:rPr>
        <w:lastRenderedPageBreak/>
        <w:t xml:space="preserve">По информации, полученной от администрации поселения зафиксированы случаи подтопления паводковыми водами в х. </w:t>
      </w:r>
      <w:proofErr w:type="spellStart"/>
      <w:r w:rsidRPr="009B0AD5">
        <w:rPr>
          <w:sz w:val="20"/>
          <w:szCs w:val="20"/>
        </w:rPr>
        <w:t>Шуруповский</w:t>
      </w:r>
      <w:proofErr w:type="spellEnd"/>
      <w:r w:rsidRPr="009B0AD5">
        <w:rPr>
          <w:sz w:val="20"/>
          <w:szCs w:val="20"/>
        </w:rPr>
        <w:t xml:space="preserve"> ул. Набережная, ул. </w:t>
      </w:r>
      <w:proofErr w:type="spellStart"/>
      <w:r w:rsidRPr="009B0AD5">
        <w:rPr>
          <w:sz w:val="20"/>
          <w:szCs w:val="20"/>
        </w:rPr>
        <w:t>Шубаревская</w:t>
      </w:r>
      <w:proofErr w:type="spellEnd"/>
      <w:r w:rsidRPr="009B0AD5">
        <w:rPr>
          <w:sz w:val="20"/>
          <w:szCs w:val="20"/>
        </w:rPr>
        <w:t>, ул. Новая, ул. Седова, ул. Мира, ул. Поперечная, ул. Садовая, ул. Совхозная, ул. Народная, ул. Зеленая, ул. Малая, пер. Школьный.</w:t>
      </w:r>
      <w:proofErr w:type="gramEnd"/>
    </w:p>
    <w:p w:rsidR="009B0AD5" w:rsidRPr="009B0AD5" w:rsidRDefault="009B0AD5" w:rsidP="009B0AD5">
      <w:pPr>
        <w:shd w:val="clear" w:color="auto" w:fill="FFFFFF"/>
        <w:rPr>
          <w:rFonts w:ascii="Arial" w:hAnsi="Arial" w:cs="Arial"/>
          <w:sz w:val="20"/>
          <w:szCs w:val="20"/>
        </w:rPr>
      </w:pPr>
    </w:p>
    <w:p w:rsidR="009B0AD5" w:rsidRPr="009B0AD5" w:rsidRDefault="009B0AD5" w:rsidP="009B0AD5">
      <w:pPr>
        <w:pStyle w:val="3"/>
        <w:rPr>
          <w:sz w:val="20"/>
          <w:szCs w:val="20"/>
        </w:rPr>
      </w:pPr>
      <w:bookmarkStart w:id="89" w:name="dst1882"/>
      <w:bookmarkStart w:id="90" w:name="_Toc47087924"/>
      <w:bookmarkEnd w:id="89"/>
      <w:r w:rsidRPr="009B0AD5">
        <w:rPr>
          <w:sz w:val="20"/>
          <w:szCs w:val="20"/>
        </w:rPr>
        <w:t>1.10.7. Промышленные объекты и производства, объекты транспорта, связи, сельского хозяйства, энергетики, опытно-экспериментальных производств, объекты коммунального назначения, спорта, торговли, общественного питания и др., являющиеся источниками воздействия на среду обитания и здоровье человека</w:t>
      </w:r>
      <w:bookmarkEnd w:id="90"/>
    </w:p>
    <w:p w:rsidR="009B0AD5" w:rsidRPr="009B0AD5" w:rsidRDefault="009B0AD5" w:rsidP="009B0AD5">
      <w:pPr>
        <w:shd w:val="clear" w:color="auto" w:fill="FFFFFF"/>
        <w:ind w:firstLine="851"/>
        <w:rPr>
          <w:rFonts w:eastAsiaTheme="minorEastAsia"/>
          <w:sz w:val="20"/>
          <w:szCs w:val="20"/>
          <w:highlight w:val="yellow"/>
        </w:rPr>
      </w:pPr>
    </w:p>
    <w:p w:rsidR="009B0AD5" w:rsidRPr="009B0AD5" w:rsidRDefault="009B0AD5" w:rsidP="009B0AD5">
      <w:pPr>
        <w:pStyle w:val="1"/>
        <w:spacing w:before="0"/>
        <w:ind w:firstLine="851"/>
        <w:rPr>
          <w:b w:val="0"/>
          <w:sz w:val="20"/>
          <w:szCs w:val="20"/>
        </w:rPr>
      </w:pPr>
      <w:bookmarkStart w:id="91" w:name="_Toc47087925"/>
      <w:r w:rsidRPr="009B0AD5">
        <w:rPr>
          <w:b w:val="0"/>
          <w:sz w:val="20"/>
          <w:szCs w:val="20"/>
        </w:rPr>
        <w:t>1.10.7.1. Санитарно-защитная зона</w:t>
      </w:r>
      <w:bookmarkEnd w:id="91"/>
    </w:p>
    <w:p w:rsidR="009B0AD5" w:rsidRPr="009B0AD5" w:rsidRDefault="009B0AD5" w:rsidP="009B0AD5">
      <w:pPr>
        <w:rPr>
          <w:sz w:val="20"/>
          <w:szCs w:val="20"/>
        </w:rPr>
      </w:pPr>
    </w:p>
    <w:p w:rsidR="009B0AD5" w:rsidRPr="009B0AD5" w:rsidRDefault="009B0AD5" w:rsidP="009B0AD5">
      <w:pPr>
        <w:ind w:firstLine="851"/>
        <w:rPr>
          <w:sz w:val="20"/>
          <w:szCs w:val="20"/>
        </w:rPr>
      </w:pPr>
      <w:r w:rsidRPr="009B0AD5">
        <w:rPr>
          <w:sz w:val="20"/>
          <w:szCs w:val="20"/>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(далее - СЗЗ). </w:t>
      </w:r>
    </w:p>
    <w:p w:rsidR="009B0AD5" w:rsidRPr="009B0AD5" w:rsidRDefault="009B0AD5" w:rsidP="009B0AD5">
      <w:pPr>
        <w:ind w:firstLine="851"/>
        <w:rPr>
          <w:sz w:val="20"/>
          <w:szCs w:val="20"/>
        </w:rPr>
      </w:pPr>
      <w:r w:rsidRPr="009B0AD5">
        <w:rPr>
          <w:sz w:val="20"/>
          <w:szCs w:val="20"/>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B0AD5" w:rsidRPr="009B0AD5" w:rsidRDefault="009B0AD5" w:rsidP="009B0AD5">
      <w:pPr>
        <w:ind w:firstLine="851"/>
        <w:rPr>
          <w:sz w:val="20"/>
          <w:szCs w:val="20"/>
        </w:rPr>
      </w:pPr>
      <w:r w:rsidRPr="009B0AD5">
        <w:rPr>
          <w:sz w:val="20"/>
          <w:szCs w:val="20"/>
        </w:rPr>
        <w:t>Санитарные разрывы – расстояние от источника химического, биологического и (или) физического воздействия, которое уменьшает воздействие до значений гигиенических нормативов. </w:t>
      </w:r>
    </w:p>
    <w:p w:rsidR="009B0AD5" w:rsidRPr="009B0AD5" w:rsidRDefault="009B0AD5" w:rsidP="009B0AD5">
      <w:pPr>
        <w:ind w:firstLine="851"/>
        <w:rPr>
          <w:sz w:val="20"/>
          <w:szCs w:val="20"/>
          <w:highlight w:val="yellow"/>
        </w:rPr>
      </w:pPr>
    </w:p>
    <w:p w:rsidR="009B0AD5" w:rsidRPr="009B0AD5" w:rsidRDefault="009B0AD5" w:rsidP="009B0AD5">
      <w:pPr>
        <w:pStyle w:val="affffffff4"/>
        <w:keepNext/>
        <w:spacing w:before="0" w:after="0"/>
        <w:ind w:firstLine="851"/>
        <w:jc w:val="both"/>
        <w:rPr>
          <w:color w:val="auto"/>
          <w:sz w:val="20"/>
          <w:szCs w:val="20"/>
          <w:highlight w:val="yellow"/>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34</w:t>
      </w:r>
      <w:r w:rsidR="004D3AF5" w:rsidRPr="009B0AD5">
        <w:rPr>
          <w:color w:val="auto"/>
          <w:sz w:val="20"/>
          <w:szCs w:val="20"/>
        </w:rPr>
        <w:fldChar w:fldCharType="end"/>
      </w:r>
      <w:r w:rsidRPr="009B0AD5">
        <w:rPr>
          <w:color w:val="auto"/>
          <w:sz w:val="20"/>
          <w:szCs w:val="20"/>
        </w:rPr>
        <w:t xml:space="preserve"> Санитарно-защитные зоны</w:t>
      </w:r>
    </w:p>
    <w:tbl>
      <w:tblPr>
        <w:tblStyle w:val="affffffff3"/>
        <w:tblW w:w="0" w:type="auto"/>
        <w:tblInd w:w="108" w:type="dxa"/>
        <w:tblLook w:val="04A0"/>
      </w:tblPr>
      <w:tblGrid>
        <w:gridCol w:w="786"/>
        <w:gridCol w:w="3170"/>
        <w:gridCol w:w="983"/>
        <w:gridCol w:w="2591"/>
        <w:gridCol w:w="2111"/>
      </w:tblGrid>
      <w:tr w:rsidR="009B0AD5" w:rsidRPr="009B0AD5" w:rsidTr="001C5D35">
        <w:trPr>
          <w:tblHeader/>
        </w:trPr>
        <w:tc>
          <w:tcPr>
            <w:tcW w:w="786" w:type="dxa"/>
          </w:tcPr>
          <w:p w:rsidR="009B0AD5" w:rsidRPr="009B0AD5" w:rsidRDefault="009B0AD5" w:rsidP="001C5D35">
            <w:pPr>
              <w:jc w:val="center"/>
              <w:rPr>
                <w:rFonts w:eastAsiaTheme="minorEastAsia"/>
                <w:b/>
              </w:rPr>
            </w:pPr>
            <w:r w:rsidRPr="009B0AD5">
              <w:rPr>
                <w:rFonts w:eastAsiaTheme="minorEastAsia"/>
                <w:b/>
              </w:rPr>
              <w:t xml:space="preserve">№ </w:t>
            </w:r>
            <w:proofErr w:type="spellStart"/>
            <w:proofErr w:type="gramStart"/>
            <w:r w:rsidRPr="009B0AD5">
              <w:rPr>
                <w:rFonts w:eastAsiaTheme="minorEastAsia"/>
                <w:b/>
              </w:rPr>
              <w:t>п</w:t>
            </w:r>
            <w:proofErr w:type="spellEnd"/>
            <w:proofErr w:type="gramEnd"/>
            <w:r w:rsidRPr="009B0AD5">
              <w:rPr>
                <w:rFonts w:eastAsiaTheme="minorEastAsia"/>
                <w:b/>
              </w:rPr>
              <w:t>/</w:t>
            </w:r>
            <w:proofErr w:type="spellStart"/>
            <w:r w:rsidRPr="009B0AD5">
              <w:rPr>
                <w:rFonts w:eastAsiaTheme="minorEastAsia"/>
                <w:b/>
              </w:rPr>
              <w:t>п</w:t>
            </w:r>
            <w:proofErr w:type="spellEnd"/>
          </w:p>
        </w:tc>
        <w:tc>
          <w:tcPr>
            <w:tcW w:w="3170" w:type="dxa"/>
          </w:tcPr>
          <w:p w:rsidR="009B0AD5" w:rsidRPr="009B0AD5" w:rsidRDefault="009B0AD5" w:rsidP="001C5D35">
            <w:pPr>
              <w:jc w:val="center"/>
              <w:rPr>
                <w:b/>
              </w:rPr>
            </w:pPr>
            <w:r w:rsidRPr="009B0AD5">
              <w:rPr>
                <w:b/>
              </w:rPr>
              <w:t>Наименование</w:t>
            </w:r>
          </w:p>
          <w:p w:rsidR="009B0AD5" w:rsidRPr="009B0AD5" w:rsidRDefault="009B0AD5" w:rsidP="001C5D35">
            <w:pPr>
              <w:jc w:val="center"/>
              <w:rPr>
                <w:rFonts w:eastAsiaTheme="minorEastAsia"/>
                <w:b/>
              </w:rPr>
            </w:pPr>
            <w:r w:rsidRPr="009B0AD5">
              <w:rPr>
                <w:b/>
              </w:rPr>
              <w:t>объекта</w:t>
            </w:r>
          </w:p>
        </w:tc>
        <w:tc>
          <w:tcPr>
            <w:tcW w:w="983" w:type="dxa"/>
          </w:tcPr>
          <w:p w:rsidR="009B0AD5" w:rsidRPr="009B0AD5" w:rsidRDefault="009B0AD5" w:rsidP="001C5D35">
            <w:pPr>
              <w:jc w:val="center"/>
              <w:rPr>
                <w:rFonts w:eastAsiaTheme="minorEastAsia"/>
                <w:b/>
              </w:rPr>
            </w:pPr>
            <w:r w:rsidRPr="009B0AD5">
              <w:rPr>
                <w:rFonts w:eastAsiaTheme="minorEastAsia"/>
                <w:b/>
              </w:rPr>
              <w:t>Размер</w:t>
            </w:r>
          </w:p>
          <w:p w:rsidR="009B0AD5" w:rsidRPr="009B0AD5" w:rsidRDefault="009B0AD5" w:rsidP="001C5D35">
            <w:pPr>
              <w:jc w:val="center"/>
              <w:rPr>
                <w:rFonts w:eastAsiaTheme="minorEastAsia"/>
                <w:b/>
              </w:rPr>
            </w:pPr>
            <w:r w:rsidRPr="009B0AD5">
              <w:rPr>
                <w:rFonts w:eastAsiaTheme="minorEastAsia"/>
                <w:b/>
              </w:rPr>
              <w:t xml:space="preserve">зоны, </w:t>
            </w:r>
            <w:proofErr w:type="gramStart"/>
            <w:r w:rsidRPr="009B0AD5">
              <w:rPr>
                <w:rFonts w:eastAsiaTheme="minorEastAsia"/>
                <w:b/>
              </w:rPr>
              <w:t>м</w:t>
            </w:r>
            <w:proofErr w:type="gramEnd"/>
          </w:p>
        </w:tc>
        <w:tc>
          <w:tcPr>
            <w:tcW w:w="2591" w:type="dxa"/>
          </w:tcPr>
          <w:p w:rsidR="009B0AD5" w:rsidRPr="009B0AD5" w:rsidRDefault="009B0AD5" w:rsidP="001C5D35">
            <w:pPr>
              <w:jc w:val="center"/>
              <w:rPr>
                <w:rFonts w:eastAsiaTheme="minorEastAsia"/>
                <w:b/>
              </w:rPr>
            </w:pPr>
            <w:r w:rsidRPr="009B0AD5">
              <w:rPr>
                <w:rFonts w:eastAsiaTheme="minorEastAsia"/>
                <w:b/>
              </w:rPr>
              <w:t>Основание</w:t>
            </w:r>
          </w:p>
        </w:tc>
        <w:tc>
          <w:tcPr>
            <w:tcW w:w="2111" w:type="dxa"/>
          </w:tcPr>
          <w:p w:rsidR="009B0AD5" w:rsidRPr="009B0AD5" w:rsidRDefault="009B0AD5" w:rsidP="001C5D35">
            <w:pPr>
              <w:jc w:val="center"/>
              <w:rPr>
                <w:rFonts w:eastAsiaTheme="minorEastAsia"/>
                <w:b/>
              </w:rPr>
            </w:pPr>
            <w:r w:rsidRPr="009B0AD5">
              <w:rPr>
                <w:rFonts w:eastAsiaTheme="minorEastAsia"/>
                <w:b/>
              </w:rPr>
              <w:t>Информация о внесении в ЕГРН</w:t>
            </w:r>
          </w:p>
        </w:tc>
      </w:tr>
      <w:tr w:rsidR="009B0AD5" w:rsidRPr="009B0AD5" w:rsidTr="001C5D35">
        <w:trPr>
          <w:tblHeader/>
        </w:trPr>
        <w:tc>
          <w:tcPr>
            <w:tcW w:w="786" w:type="dxa"/>
          </w:tcPr>
          <w:p w:rsidR="009B0AD5" w:rsidRPr="009B0AD5" w:rsidRDefault="009B0AD5" w:rsidP="001C5D35">
            <w:pPr>
              <w:jc w:val="center"/>
              <w:rPr>
                <w:rFonts w:eastAsiaTheme="minorEastAsia"/>
                <w:b/>
                <w:bCs/>
              </w:rPr>
            </w:pPr>
            <w:r w:rsidRPr="009B0AD5">
              <w:rPr>
                <w:rFonts w:eastAsiaTheme="minorEastAsia"/>
                <w:b/>
                <w:bCs/>
              </w:rPr>
              <w:t>1</w:t>
            </w:r>
          </w:p>
        </w:tc>
        <w:tc>
          <w:tcPr>
            <w:tcW w:w="3170" w:type="dxa"/>
          </w:tcPr>
          <w:p w:rsidR="009B0AD5" w:rsidRPr="009B0AD5" w:rsidRDefault="009B0AD5" w:rsidP="001C5D35">
            <w:pPr>
              <w:jc w:val="center"/>
              <w:rPr>
                <w:rFonts w:eastAsiaTheme="minorEastAsia"/>
                <w:b/>
                <w:bCs/>
              </w:rPr>
            </w:pPr>
            <w:r w:rsidRPr="009B0AD5">
              <w:rPr>
                <w:rFonts w:eastAsiaTheme="minorEastAsia"/>
                <w:b/>
                <w:bCs/>
              </w:rPr>
              <w:t>2</w:t>
            </w:r>
          </w:p>
        </w:tc>
        <w:tc>
          <w:tcPr>
            <w:tcW w:w="983" w:type="dxa"/>
          </w:tcPr>
          <w:p w:rsidR="009B0AD5" w:rsidRPr="009B0AD5" w:rsidRDefault="009B0AD5" w:rsidP="001C5D35">
            <w:pPr>
              <w:jc w:val="center"/>
              <w:rPr>
                <w:rFonts w:eastAsiaTheme="minorEastAsia"/>
                <w:b/>
                <w:bCs/>
              </w:rPr>
            </w:pPr>
            <w:r w:rsidRPr="009B0AD5">
              <w:rPr>
                <w:rFonts w:eastAsiaTheme="minorEastAsia"/>
                <w:b/>
                <w:bCs/>
              </w:rPr>
              <w:t>3</w:t>
            </w:r>
          </w:p>
        </w:tc>
        <w:tc>
          <w:tcPr>
            <w:tcW w:w="2591" w:type="dxa"/>
          </w:tcPr>
          <w:p w:rsidR="009B0AD5" w:rsidRPr="009B0AD5" w:rsidRDefault="009B0AD5" w:rsidP="001C5D35">
            <w:pPr>
              <w:jc w:val="center"/>
              <w:rPr>
                <w:rFonts w:eastAsiaTheme="minorEastAsia"/>
                <w:b/>
                <w:bCs/>
              </w:rPr>
            </w:pPr>
            <w:r w:rsidRPr="009B0AD5">
              <w:rPr>
                <w:rFonts w:eastAsiaTheme="minorEastAsia"/>
                <w:b/>
                <w:bCs/>
              </w:rPr>
              <w:t>4</w:t>
            </w:r>
          </w:p>
        </w:tc>
        <w:tc>
          <w:tcPr>
            <w:tcW w:w="2111" w:type="dxa"/>
          </w:tcPr>
          <w:p w:rsidR="009B0AD5" w:rsidRPr="009B0AD5" w:rsidRDefault="009B0AD5" w:rsidP="001C5D35">
            <w:pPr>
              <w:jc w:val="center"/>
              <w:rPr>
                <w:rFonts w:eastAsiaTheme="minorEastAsia"/>
                <w:b/>
                <w:bCs/>
              </w:rPr>
            </w:pPr>
            <w:r w:rsidRPr="009B0AD5">
              <w:rPr>
                <w:rFonts w:eastAsiaTheme="minorEastAsia"/>
                <w:b/>
                <w:bCs/>
              </w:rPr>
              <w:t>5</w:t>
            </w:r>
          </w:p>
        </w:tc>
      </w:tr>
      <w:tr w:rsidR="009B0AD5" w:rsidRPr="009B0AD5" w:rsidTr="001C5D35">
        <w:trPr>
          <w:trHeight w:val="223"/>
        </w:trPr>
        <w:tc>
          <w:tcPr>
            <w:tcW w:w="786" w:type="dxa"/>
          </w:tcPr>
          <w:p w:rsidR="009B0AD5" w:rsidRPr="009B0AD5" w:rsidRDefault="009B0AD5" w:rsidP="001C5D35">
            <w:r w:rsidRPr="009B0AD5">
              <w:t>1</w:t>
            </w:r>
          </w:p>
        </w:tc>
        <w:tc>
          <w:tcPr>
            <w:tcW w:w="3170" w:type="dxa"/>
          </w:tcPr>
          <w:p w:rsidR="009B0AD5" w:rsidRPr="009B0AD5" w:rsidRDefault="009B0AD5" w:rsidP="001C5D35">
            <w:r w:rsidRPr="009B0AD5">
              <w:t>Кладбище</w:t>
            </w:r>
          </w:p>
        </w:tc>
        <w:tc>
          <w:tcPr>
            <w:tcW w:w="983" w:type="dxa"/>
          </w:tcPr>
          <w:p w:rsidR="009B0AD5" w:rsidRPr="009B0AD5" w:rsidRDefault="009B0AD5" w:rsidP="001C5D35">
            <w:pPr>
              <w:jc w:val="center"/>
            </w:pPr>
            <w:r w:rsidRPr="009B0AD5">
              <w:t>50</w:t>
            </w:r>
          </w:p>
        </w:tc>
        <w:tc>
          <w:tcPr>
            <w:tcW w:w="2591" w:type="dxa"/>
            <w:vMerge w:val="restart"/>
          </w:tcPr>
          <w:p w:rsidR="009B0AD5" w:rsidRPr="009B0AD5" w:rsidRDefault="009B0AD5" w:rsidP="001C5D35">
            <w:proofErr w:type="spellStart"/>
            <w:r w:rsidRPr="009B0AD5">
              <w:t>СанПиН</w:t>
            </w:r>
            <w:proofErr w:type="spellEnd"/>
            <w:r w:rsidRPr="009B0AD5">
              <w:t xml:space="preserve"> 2.2.1/2.1.1.1200-03 "Санитарно-защитные зоны и санитарная классификация предприятий, сооружений и иных объектов" (с изменениями от 25.04.2014)</w:t>
            </w:r>
          </w:p>
        </w:tc>
        <w:tc>
          <w:tcPr>
            <w:tcW w:w="2111" w:type="dxa"/>
          </w:tcPr>
          <w:p w:rsidR="009B0AD5" w:rsidRPr="009B0AD5" w:rsidRDefault="009B0AD5" w:rsidP="001C5D35">
            <w:r w:rsidRPr="009B0AD5">
              <w:t>отсутствует</w:t>
            </w:r>
          </w:p>
        </w:tc>
      </w:tr>
      <w:tr w:rsidR="009B0AD5" w:rsidRPr="009B0AD5" w:rsidTr="001C5D35">
        <w:tc>
          <w:tcPr>
            <w:tcW w:w="786" w:type="dxa"/>
          </w:tcPr>
          <w:p w:rsidR="009B0AD5" w:rsidRPr="009B0AD5" w:rsidRDefault="009B0AD5" w:rsidP="001C5D35">
            <w:r w:rsidRPr="009B0AD5">
              <w:t>3</w:t>
            </w:r>
          </w:p>
        </w:tc>
        <w:tc>
          <w:tcPr>
            <w:tcW w:w="3170" w:type="dxa"/>
          </w:tcPr>
          <w:p w:rsidR="009B0AD5" w:rsidRPr="009B0AD5" w:rsidRDefault="009B0AD5" w:rsidP="001C5D35">
            <w:r w:rsidRPr="009B0AD5">
              <w:t>Хозяйства с содержанием животных до 1200 голов</w:t>
            </w:r>
          </w:p>
        </w:tc>
        <w:tc>
          <w:tcPr>
            <w:tcW w:w="983" w:type="dxa"/>
          </w:tcPr>
          <w:p w:rsidR="009B0AD5" w:rsidRPr="009B0AD5" w:rsidRDefault="009B0AD5" w:rsidP="001C5D35">
            <w:pPr>
              <w:jc w:val="center"/>
            </w:pPr>
            <w:r w:rsidRPr="009B0AD5">
              <w:t>300</w:t>
            </w:r>
          </w:p>
        </w:tc>
        <w:tc>
          <w:tcPr>
            <w:tcW w:w="2591" w:type="dxa"/>
            <w:vMerge/>
          </w:tcPr>
          <w:p w:rsidR="009B0AD5" w:rsidRPr="009B0AD5" w:rsidRDefault="009B0AD5" w:rsidP="001C5D35">
            <w:pPr>
              <w:rPr>
                <w:highlight w:val="yellow"/>
              </w:rPr>
            </w:pPr>
          </w:p>
        </w:tc>
        <w:tc>
          <w:tcPr>
            <w:tcW w:w="2111" w:type="dxa"/>
          </w:tcPr>
          <w:p w:rsidR="009B0AD5" w:rsidRPr="009B0AD5" w:rsidRDefault="009B0AD5" w:rsidP="001C5D35">
            <w:pPr>
              <w:rPr>
                <w:highlight w:val="yellow"/>
              </w:rPr>
            </w:pPr>
            <w:r w:rsidRPr="009B0AD5">
              <w:t>отсутствует</w:t>
            </w:r>
          </w:p>
        </w:tc>
      </w:tr>
      <w:tr w:rsidR="009B0AD5" w:rsidRPr="009B0AD5" w:rsidTr="001C5D35">
        <w:tc>
          <w:tcPr>
            <w:tcW w:w="786" w:type="dxa"/>
          </w:tcPr>
          <w:p w:rsidR="009B0AD5" w:rsidRPr="009B0AD5" w:rsidRDefault="009B0AD5" w:rsidP="001C5D35">
            <w:r w:rsidRPr="009B0AD5">
              <w:t>4</w:t>
            </w:r>
          </w:p>
        </w:tc>
        <w:tc>
          <w:tcPr>
            <w:tcW w:w="3170" w:type="dxa"/>
          </w:tcPr>
          <w:p w:rsidR="009B0AD5" w:rsidRPr="009B0AD5" w:rsidRDefault="009B0AD5" w:rsidP="001C5D35">
            <w:r w:rsidRPr="009B0AD5">
              <w:t>Промышленные объекты по добыче нефти (скважины)</w:t>
            </w:r>
          </w:p>
        </w:tc>
        <w:tc>
          <w:tcPr>
            <w:tcW w:w="983" w:type="dxa"/>
          </w:tcPr>
          <w:p w:rsidR="009B0AD5" w:rsidRPr="009B0AD5" w:rsidRDefault="009B0AD5" w:rsidP="001C5D35">
            <w:pPr>
              <w:jc w:val="center"/>
            </w:pPr>
            <w:r w:rsidRPr="009B0AD5">
              <w:t>300</w:t>
            </w:r>
          </w:p>
        </w:tc>
        <w:tc>
          <w:tcPr>
            <w:tcW w:w="2591" w:type="dxa"/>
            <w:vMerge/>
          </w:tcPr>
          <w:p w:rsidR="009B0AD5" w:rsidRPr="009B0AD5" w:rsidRDefault="009B0AD5" w:rsidP="001C5D35">
            <w:pPr>
              <w:rPr>
                <w:highlight w:val="yellow"/>
              </w:rPr>
            </w:pPr>
          </w:p>
        </w:tc>
        <w:tc>
          <w:tcPr>
            <w:tcW w:w="2111" w:type="dxa"/>
          </w:tcPr>
          <w:p w:rsidR="009B0AD5" w:rsidRPr="009B0AD5" w:rsidRDefault="009B0AD5" w:rsidP="001C5D35">
            <w:pPr>
              <w:rPr>
                <w:highlight w:val="yellow"/>
              </w:rPr>
            </w:pPr>
            <w:r w:rsidRPr="009B0AD5">
              <w:t>отсутствует</w:t>
            </w:r>
          </w:p>
        </w:tc>
      </w:tr>
      <w:tr w:rsidR="009B0AD5" w:rsidRPr="009B0AD5" w:rsidTr="001C5D35">
        <w:tc>
          <w:tcPr>
            <w:tcW w:w="786" w:type="dxa"/>
          </w:tcPr>
          <w:p w:rsidR="009B0AD5" w:rsidRPr="009B0AD5" w:rsidRDefault="009B0AD5" w:rsidP="001C5D35">
            <w:r w:rsidRPr="009B0AD5">
              <w:t>5</w:t>
            </w:r>
          </w:p>
        </w:tc>
        <w:tc>
          <w:tcPr>
            <w:tcW w:w="3170" w:type="dxa"/>
          </w:tcPr>
          <w:p w:rsidR="009B0AD5" w:rsidRPr="009B0AD5" w:rsidRDefault="009B0AD5" w:rsidP="001C5D35">
            <w:r w:rsidRPr="009B0AD5">
              <w:t>Производство щебенки, гравия и песка, обогащение кварцевого песка</w:t>
            </w:r>
          </w:p>
        </w:tc>
        <w:tc>
          <w:tcPr>
            <w:tcW w:w="983" w:type="dxa"/>
          </w:tcPr>
          <w:p w:rsidR="009B0AD5" w:rsidRPr="009B0AD5" w:rsidRDefault="009B0AD5" w:rsidP="001C5D35">
            <w:pPr>
              <w:jc w:val="center"/>
            </w:pPr>
            <w:r w:rsidRPr="009B0AD5">
              <w:t>300</w:t>
            </w:r>
          </w:p>
        </w:tc>
        <w:tc>
          <w:tcPr>
            <w:tcW w:w="2591" w:type="dxa"/>
            <w:vMerge/>
          </w:tcPr>
          <w:p w:rsidR="009B0AD5" w:rsidRPr="009B0AD5" w:rsidRDefault="009B0AD5" w:rsidP="001C5D35">
            <w:pPr>
              <w:rPr>
                <w:highlight w:val="yellow"/>
              </w:rPr>
            </w:pPr>
          </w:p>
        </w:tc>
        <w:tc>
          <w:tcPr>
            <w:tcW w:w="2111" w:type="dxa"/>
          </w:tcPr>
          <w:p w:rsidR="009B0AD5" w:rsidRPr="009B0AD5" w:rsidRDefault="009B0AD5" w:rsidP="001C5D35">
            <w:pPr>
              <w:rPr>
                <w:highlight w:val="yellow"/>
              </w:rPr>
            </w:pPr>
            <w:r w:rsidRPr="009B0AD5">
              <w:t>отсутствует</w:t>
            </w:r>
          </w:p>
        </w:tc>
      </w:tr>
      <w:tr w:rsidR="009B0AD5" w:rsidRPr="009B0AD5" w:rsidTr="001C5D35">
        <w:tc>
          <w:tcPr>
            <w:tcW w:w="786" w:type="dxa"/>
          </w:tcPr>
          <w:p w:rsidR="009B0AD5" w:rsidRPr="009B0AD5" w:rsidRDefault="009B0AD5" w:rsidP="001C5D35">
            <w:r w:rsidRPr="009B0AD5">
              <w:t>6</w:t>
            </w:r>
          </w:p>
        </w:tc>
        <w:tc>
          <w:tcPr>
            <w:tcW w:w="3170" w:type="dxa"/>
          </w:tcPr>
          <w:p w:rsidR="009B0AD5" w:rsidRPr="009B0AD5" w:rsidRDefault="009B0AD5" w:rsidP="001C5D35">
            <w:r w:rsidRPr="009B0AD5">
              <w:t>Промышленные объекты (карьеры) по добыче мрамора, песка, глины с отгрузкой сырья транспортерной лентой.</w:t>
            </w:r>
          </w:p>
        </w:tc>
        <w:tc>
          <w:tcPr>
            <w:tcW w:w="983" w:type="dxa"/>
          </w:tcPr>
          <w:p w:rsidR="009B0AD5" w:rsidRPr="009B0AD5" w:rsidRDefault="009B0AD5" w:rsidP="001C5D35">
            <w:pPr>
              <w:jc w:val="center"/>
              <w:rPr>
                <w:highlight w:val="yellow"/>
              </w:rPr>
            </w:pPr>
            <w:r w:rsidRPr="009B0AD5">
              <w:t>100</w:t>
            </w:r>
          </w:p>
        </w:tc>
        <w:tc>
          <w:tcPr>
            <w:tcW w:w="2591" w:type="dxa"/>
            <w:vMerge/>
          </w:tcPr>
          <w:p w:rsidR="009B0AD5" w:rsidRPr="009B0AD5" w:rsidRDefault="009B0AD5" w:rsidP="001C5D35">
            <w:pPr>
              <w:rPr>
                <w:highlight w:val="yellow"/>
              </w:rPr>
            </w:pPr>
          </w:p>
        </w:tc>
        <w:tc>
          <w:tcPr>
            <w:tcW w:w="2111" w:type="dxa"/>
          </w:tcPr>
          <w:p w:rsidR="009B0AD5" w:rsidRPr="009B0AD5" w:rsidRDefault="009B0AD5" w:rsidP="001C5D35">
            <w:pPr>
              <w:rPr>
                <w:highlight w:val="yellow"/>
              </w:rPr>
            </w:pPr>
            <w:r w:rsidRPr="009B0AD5">
              <w:t>отсутствует</w:t>
            </w:r>
          </w:p>
        </w:tc>
      </w:tr>
      <w:tr w:rsidR="009B0AD5" w:rsidRPr="009B0AD5" w:rsidTr="001C5D35">
        <w:tc>
          <w:tcPr>
            <w:tcW w:w="786" w:type="dxa"/>
          </w:tcPr>
          <w:p w:rsidR="009B0AD5" w:rsidRPr="009B0AD5" w:rsidRDefault="009B0AD5" w:rsidP="001C5D35"/>
        </w:tc>
        <w:tc>
          <w:tcPr>
            <w:tcW w:w="3170" w:type="dxa"/>
          </w:tcPr>
          <w:p w:rsidR="009B0AD5" w:rsidRPr="009B0AD5" w:rsidRDefault="009B0AD5" w:rsidP="001C5D35">
            <w:r w:rsidRPr="009B0AD5">
              <w:t>Площадка для сбора крупногабаритных отходов</w:t>
            </w:r>
          </w:p>
        </w:tc>
        <w:tc>
          <w:tcPr>
            <w:tcW w:w="983" w:type="dxa"/>
          </w:tcPr>
          <w:p w:rsidR="009B0AD5" w:rsidRPr="009B0AD5" w:rsidRDefault="009B0AD5" w:rsidP="001C5D35">
            <w:pPr>
              <w:jc w:val="center"/>
            </w:pPr>
          </w:p>
        </w:tc>
        <w:tc>
          <w:tcPr>
            <w:tcW w:w="2591" w:type="dxa"/>
          </w:tcPr>
          <w:p w:rsidR="009B0AD5" w:rsidRPr="009B0AD5" w:rsidRDefault="009B0AD5" w:rsidP="001C5D35">
            <w:pPr>
              <w:rPr>
                <w:highlight w:val="yellow"/>
              </w:rPr>
            </w:pPr>
          </w:p>
        </w:tc>
        <w:tc>
          <w:tcPr>
            <w:tcW w:w="2111" w:type="dxa"/>
          </w:tcPr>
          <w:p w:rsidR="009B0AD5" w:rsidRPr="009B0AD5" w:rsidRDefault="009B0AD5" w:rsidP="001C5D35"/>
        </w:tc>
      </w:tr>
    </w:tbl>
    <w:p w:rsidR="009B0AD5" w:rsidRPr="009B0AD5" w:rsidRDefault="009B0AD5" w:rsidP="009B0AD5">
      <w:pPr>
        <w:shd w:val="clear" w:color="auto" w:fill="FFFFFF"/>
        <w:ind w:firstLine="851"/>
        <w:rPr>
          <w:rFonts w:eastAsiaTheme="minorEastAsia"/>
          <w:i/>
          <w:sz w:val="20"/>
          <w:szCs w:val="20"/>
        </w:rPr>
      </w:pPr>
    </w:p>
    <w:p w:rsidR="009B0AD5" w:rsidRPr="009B0AD5" w:rsidRDefault="009B0AD5" w:rsidP="009B0AD5">
      <w:pPr>
        <w:pStyle w:val="2"/>
        <w:rPr>
          <w:sz w:val="20"/>
        </w:rPr>
      </w:pPr>
      <w:bookmarkStart w:id="92" w:name="_Toc25232927"/>
      <w:bookmarkStart w:id="93" w:name="_Toc47087926"/>
      <w:r w:rsidRPr="009B0AD5">
        <w:rPr>
          <w:sz w:val="20"/>
        </w:rPr>
        <w:t>1.11. Планировочные ограничения</w:t>
      </w:r>
      <w:bookmarkEnd w:id="92"/>
      <w:bookmarkEnd w:id="93"/>
    </w:p>
    <w:p w:rsidR="009B0AD5" w:rsidRPr="009B0AD5" w:rsidRDefault="009B0AD5" w:rsidP="009B0AD5">
      <w:pPr>
        <w:rPr>
          <w:sz w:val="20"/>
          <w:szCs w:val="20"/>
        </w:rPr>
      </w:pPr>
    </w:p>
    <w:p w:rsidR="009B0AD5" w:rsidRPr="009B0AD5" w:rsidRDefault="009B0AD5" w:rsidP="009B0AD5">
      <w:pPr>
        <w:pStyle w:val="1"/>
        <w:spacing w:before="0"/>
        <w:ind w:firstLine="851"/>
        <w:rPr>
          <w:b w:val="0"/>
          <w:sz w:val="20"/>
          <w:szCs w:val="20"/>
          <w:highlight w:val="yellow"/>
        </w:rPr>
      </w:pPr>
      <w:bookmarkStart w:id="94" w:name="_Toc47087927"/>
      <w:r w:rsidRPr="009B0AD5">
        <w:rPr>
          <w:b w:val="0"/>
          <w:sz w:val="20"/>
          <w:szCs w:val="20"/>
        </w:rPr>
        <w:t>1.11.1. Охотничьи угодья</w:t>
      </w:r>
      <w:bookmarkEnd w:id="94"/>
    </w:p>
    <w:p w:rsidR="009B0AD5" w:rsidRPr="009B0AD5" w:rsidRDefault="009B0AD5" w:rsidP="009B0AD5">
      <w:pPr>
        <w:rPr>
          <w:sz w:val="20"/>
          <w:szCs w:val="20"/>
          <w:highlight w:val="yellow"/>
        </w:rPr>
      </w:pPr>
    </w:p>
    <w:p w:rsidR="009B0AD5" w:rsidRPr="009B0AD5" w:rsidRDefault="009B0AD5" w:rsidP="009B0AD5">
      <w:pPr>
        <w:shd w:val="clear" w:color="auto" w:fill="FFFFFF"/>
        <w:ind w:firstLine="851"/>
        <w:rPr>
          <w:sz w:val="20"/>
          <w:szCs w:val="20"/>
        </w:rPr>
      </w:pPr>
      <w:r w:rsidRPr="009B0AD5">
        <w:rPr>
          <w:rStyle w:val="blk"/>
          <w:sz w:val="20"/>
          <w:szCs w:val="20"/>
        </w:rPr>
        <w:t>В соответствии с Федеральным законом от 24.07.2009 № 209-ФЗ "Об охоте и сохранении охотничьих ресурсов и о внесении изменений в отдельные законодательные акты Российской Федерации" п</w:t>
      </w:r>
      <w:r w:rsidRPr="009B0AD5">
        <w:rPr>
          <w:sz w:val="20"/>
          <w:szCs w:val="20"/>
        </w:rPr>
        <w:t>ри осуществлении градостроительной деятельности должны применяться меры по сохранению охотничьих ресурсов и среды их обитания.</w:t>
      </w:r>
    </w:p>
    <w:p w:rsidR="009B0AD5" w:rsidRPr="009B0AD5" w:rsidRDefault="009B0AD5" w:rsidP="009B0AD5">
      <w:pPr>
        <w:ind w:firstLine="851"/>
        <w:rPr>
          <w:rStyle w:val="blk"/>
          <w:sz w:val="20"/>
          <w:szCs w:val="20"/>
        </w:rPr>
      </w:pPr>
      <w:proofErr w:type="spellStart"/>
      <w:r w:rsidRPr="009B0AD5">
        <w:rPr>
          <w:rStyle w:val="blk"/>
          <w:sz w:val="20"/>
          <w:szCs w:val="20"/>
        </w:rPr>
        <w:t>Шуруповское</w:t>
      </w:r>
      <w:proofErr w:type="spellEnd"/>
      <w:r w:rsidRPr="009B0AD5">
        <w:rPr>
          <w:rStyle w:val="blk"/>
          <w:sz w:val="20"/>
          <w:szCs w:val="20"/>
        </w:rPr>
        <w:t xml:space="preserve"> сельское поселение </w:t>
      </w:r>
      <w:proofErr w:type="spellStart"/>
      <w:r w:rsidRPr="009B0AD5">
        <w:rPr>
          <w:rStyle w:val="blk"/>
          <w:sz w:val="20"/>
          <w:szCs w:val="20"/>
        </w:rPr>
        <w:t>Фроловского</w:t>
      </w:r>
      <w:proofErr w:type="spellEnd"/>
      <w:r w:rsidRPr="009B0AD5">
        <w:rPr>
          <w:rStyle w:val="blk"/>
          <w:sz w:val="20"/>
          <w:szCs w:val="20"/>
        </w:rPr>
        <w:t xml:space="preserve"> муниципального района Волгоградской области расположены в границах охотничьего угодья – общедоступное охотничье угодье «</w:t>
      </w:r>
      <w:proofErr w:type="spellStart"/>
      <w:r w:rsidRPr="009B0AD5">
        <w:rPr>
          <w:rStyle w:val="blk"/>
          <w:sz w:val="20"/>
          <w:szCs w:val="20"/>
        </w:rPr>
        <w:t>Фроловское</w:t>
      </w:r>
      <w:proofErr w:type="spellEnd"/>
      <w:r w:rsidRPr="009B0AD5">
        <w:rPr>
          <w:rStyle w:val="blk"/>
          <w:sz w:val="20"/>
          <w:szCs w:val="20"/>
        </w:rPr>
        <w:t>» (планируемое к закреплению).</w:t>
      </w:r>
    </w:p>
    <w:p w:rsidR="009B0AD5" w:rsidRPr="009B0AD5" w:rsidRDefault="009B0AD5" w:rsidP="009B0AD5">
      <w:pPr>
        <w:shd w:val="clear" w:color="auto" w:fill="FFFFFF"/>
        <w:ind w:firstLine="851"/>
        <w:rPr>
          <w:sz w:val="20"/>
          <w:szCs w:val="20"/>
        </w:rPr>
      </w:pPr>
      <w:r w:rsidRPr="009B0AD5">
        <w:rPr>
          <w:sz w:val="20"/>
          <w:szCs w:val="20"/>
        </w:rPr>
        <w:t>Перечень границ охотничьих угодий и схемы утверждены постановлением Губернатора Волгоградской области от 21.02.2018 № 146 "Об утверждении схемы размещения, использования и охраны охотничьих угодий на территории Волгоградской области.</w:t>
      </w:r>
    </w:p>
    <w:p w:rsidR="009B0AD5" w:rsidRPr="009B0AD5" w:rsidRDefault="009B0AD5" w:rsidP="009B0AD5">
      <w:pPr>
        <w:shd w:val="clear" w:color="auto" w:fill="FFFFFF"/>
        <w:ind w:firstLine="851"/>
        <w:rPr>
          <w:sz w:val="20"/>
          <w:szCs w:val="20"/>
        </w:rPr>
      </w:pPr>
      <w:r w:rsidRPr="009B0AD5">
        <w:rPr>
          <w:noProof/>
          <w:sz w:val="20"/>
          <w:szCs w:val="20"/>
          <w:lang w:eastAsia="ru-RU"/>
        </w:rPr>
        <w:lastRenderedPageBreak/>
        <w:drawing>
          <wp:anchor distT="0" distB="0" distL="114300" distR="114300" simplePos="0" relativeHeight="251661312" behindDoc="0" locked="0" layoutInCell="1" allowOverlap="1">
            <wp:simplePos x="0" y="0"/>
            <wp:positionH relativeFrom="column">
              <wp:posOffset>6985</wp:posOffset>
            </wp:positionH>
            <wp:positionV relativeFrom="paragraph">
              <wp:posOffset>1478280</wp:posOffset>
            </wp:positionV>
            <wp:extent cx="4740910" cy="2673350"/>
            <wp:effectExtent l="19050" t="0" r="2540" b="0"/>
            <wp:wrapTopAndBottom/>
            <wp:docPr id="3" name="Рисунок 2" descr="Приложение_Фрол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ожение_Фроловский"/>
                    <pic:cNvPicPr>
                      <a:picLocks noChangeAspect="1" noChangeArrowheads="1"/>
                    </pic:cNvPicPr>
                  </pic:nvPicPr>
                  <pic:blipFill>
                    <a:blip r:embed="rId20" cstate="print"/>
                    <a:srcRect t="8247" r="2307" b="14128"/>
                    <a:stretch>
                      <a:fillRect/>
                    </a:stretch>
                  </pic:blipFill>
                  <pic:spPr bwMode="auto">
                    <a:xfrm>
                      <a:off x="0" y="0"/>
                      <a:ext cx="4740910" cy="2673350"/>
                    </a:xfrm>
                    <a:prstGeom prst="rect">
                      <a:avLst/>
                    </a:prstGeom>
                    <a:noFill/>
                  </pic:spPr>
                </pic:pic>
              </a:graphicData>
            </a:graphic>
          </wp:anchor>
        </w:drawing>
      </w:r>
      <w:r w:rsidRPr="009B0AD5">
        <w:rPr>
          <w:sz w:val="20"/>
          <w:szCs w:val="20"/>
        </w:rPr>
        <w:t>В целях сохранения охотничьих ресурсов в соответствии с Лесным кодексом Российской Федерации и другими федеральными законами создаются особо защитные участки лесов и другие зоны охраны охотничьих ресурсов, в которых их использование ограничивается. Порядок установления на местности границ зон охраны охотничьих ресурсов утвержден Приказом Министерства природных ресурсов и экологии РФ от 12.11.2010 № 503.</w:t>
      </w:r>
    </w:p>
    <w:p w:rsidR="009B0AD5" w:rsidRPr="009B0AD5" w:rsidRDefault="009B0AD5" w:rsidP="009B0AD5">
      <w:pPr>
        <w:shd w:val="clear" w:color="auto" w:fill="FFFFFF"/>
        <w:ind w:firstLine="851"/>
        <w:rPr>
          <w:sz w:val="20"/>
          <w:szCs w:val="20"/>
        </w:rPr>
      </w:pPr>
    </w:p>
    <w:p w:rsidR="009B0AD5" w:rsidRPr="009B0AD5" w:rsidRDefault="009B0AD5" w:rsidP="009B0AD5">
      <w:pPr>
        <w:pStyle w:val="affffffff4"/>
        <w:spacing w:before="0" w:after="0"/>
        <w:jc w:val="both"/>
        <w:rPr>
          <w:color w:val="auto"/>
          <w:sz w:val="20"/>
          <w:szCs w:val="20"/>
          <w:highlight w:val="yellow"/>
        </w:rPr>
      </w:pPr>
      <w:r w:rsidRPr="009B0AD5">
        <w:rPr>
          <w:color w:val="auto"/>
          <w:sz w:val="20"/>
          <w:szCs w:val="20"/>
        </w:rPr>
        <w:t xml:space="preserve">Рисунок </w:t>
      </w:r>
      <w:r w:rsidR="004D3AF5" w:rsidRPr="009B0AD5">
        <w:rPr>
          <w:color w:val="auto"/>
          <w:sz w:val="20"/>
          <w:szCs w:val="20"/>
        </w:rPr>
        <w:fldChar w:fldCharType="begin"/>
      </w:r>
      <w:r w:rsidRPr="009B0AD5">
        <w:rPr>
          <w:color w:val="auto"/>
          <w:sz w:val="20"/>
          <w:szCs w:val="20"/>
        </w:rPr>
        <w:instrText xml:space="preserve"> SEQ Рисунок \* ARABIC </w:instrText>
      </w:r>
      <w:r w:rsidR="004D3AF5" w:rsidRPr="009B0AD5">
        <w:rPr>
          <w:color w:val="auto"/>
          <w:sz w:val="20"/>
          <w:szCs w:val="20"/>
        </w:rPr>
        <w:fldChar w:fldCharType="separate"/>
      </w:r>
      <w:r w:rsidR="00041B02">
        <w:rPr>
          <w:noProof/>
          <w:color w:val="auto"/>
          <w:sz w:val="20"/>
          <w:szCs w:val="20"/>
        </w:rPr>
        <w:t>1</w:t>
      </w:r>
      <w:r w:rsidR="004D3AF5" w:rsidRPr="009B0AD5">
        <w:rPr>
          <w:noProof/>
          <w:color w:val="auto"/>
          <w:sz w:val="20"/>
          <w:szCs w:val="20"/>
        </w:rPr>
        <w:fldChar w:fldCharType="end"/>
      </w:r>
      <w:r w:rsidRPr="009B0AD5">
        <w:rPr>
          <w:color w:val="auto"/>
          <w:sz w:val="20"/>
          <w:szCs w:val="20"/>
        </w:rPr>
        <w:t xml:space="preserve"> Карта-схема охотничьих угодий </w:t>
      </w:r>
      <w:proofErr w:type="spellStart"/>
      <w:r w:rsidRPr="009B0AD5">
        <w:rPr>
          <w:color w:val="auto"/>
          <w:sz w:val="20"/>
          <w:szCs w:val="20"/>
        </w:rPr>
        <w:t>Фроловского</w:t>
      </w:r>
      <w:proofErr w:type="spellEnd"/>
      <w:r w:rsidRPr="009B0AD5">
        <w:rPr>
          <w:color w:val="auto"/>
          <w:sz w:val="20"/>
          <w:szCs w:val="20"/>
        </w:rPr>
        <w:t xml:space="preserve"> района</w:t>
      </w:r>
    </w:p>
    <w:p w:rsidR="009B0AD5" w:rsidRPr="009B0AD5" w:rsidRDefault="009B0AD5" w:rsidP="009B0AD5">
      <w:pPr>
        <w:rPr>
          <w:sz w:val="20"/>
          <w:szCs w:val="20"/>
          <w:highlight w:val="yellow"/>
        </w:rPr>
      </w:pPr>
    </w:p>
    <w:p w:rsidR="009B0AD5" w:rsidRPr="009B0AD5" w:rsidRDefault="009B0AD5" w:rsidP="009B0AD5">
      <w:pPr>
        <w:pStyle w:val="1"/>
        <w:spacing w:before="0"/>
        <w:rPr>
          <w:b w:val="0"/>
          <w:sz w:val="20"/>
          <w:szCs w:val="20"/>
        </w:rPr>
      </w:pPr>
      <w:bookmarkStart w:id="95" w:name="_Toc47087928"/>
      <w:r w:rsidRPr="009B0AD5">
        <w:rPr>
          <w:b w:val="0"/>
          <w:sz w:val="20"/>
          <w:szCs w:val="20"/>
        </w:rPr>
        <w:t>1.11.2. Особо ценные продуктивные сельскохозяйственные угодья</w:t>
      </w:r>
      <w:bookmarkEnd w:id="95"/>
    </w:p>
    <w:p w:rsidR="009B0AD5" w:rsidRPr="009B0AD5" w:rsidRDefault="009B0AD5" w:rsidP="009B0AD5">
      <w:pPr>
        <w:rPr>
          <w:sz w:val="20"/>
          <w:szCs w:val="20"/>
        </w:rPr>
      </w:pPr>
    </w:p>
    <w:p w:rsidR="009B0AD5" w:rsidRPr="009B0AD5" w:rsidRDefault="009B0AD5" w:rsidP="009B0AD5">
      <w:pPr>
        <w:ind w:firstLine="851"/>
        <w:rPr>
          <w:bCs/>
          <w:sz w:val="20"/>
          <w:szCs w:val="20"/>
        </w:rPr>
      </w:pPr>
      <w:r w:rsidRPr="009B0AD5">
        <w:rPr>
          <w:sz w:val="20"/>
          <w:szCs w:val="20"/>
        </w:rPr>
        <w:t xml:space="preserve">Перечень особо ценных продуктивных сельскохозяйственных угодий, использование которых для целей, не связанных с ведением сельского хозяйства, не </w:t>
      </w:r>
      <w:proofErr w:type="gramStart"/>
      <w:r w:rsidRPr="009B0AD5">
        <w:rPr>
          <w:sz w:val="20"/>
          <w:szCs w:val="20"/>
        </w:rPr>
        <w:t>допускается</w:t>
      </w:r>
      <w:proofErr w:type="gramEnd"/>
      <w:r w:rsidRPr="009B0AD5">
        <w:rPr>
          <w:bCs/>
          <w:sz w:val="20"/>
          <w:szCs w:val="20"/>
        </w:rPr>
        <w:t xml:space="preserve"> утвержден приказом комитета сельского хозяйства Волгоградской области от 30.12.2019 № 448.</w:t>
      </w:r>
    </w:p>
    <w:p w:rsidR="009B0AD5" w:rsidRPr="009B0AD5" w:rsidRDefault="009B0AD5" w:rsidP="009B0AD5">
      <w:pPr>
        <w:ind w:left="2268"/>
        <w:rPr>
          <w:sz w:val="20"/>
          <w:szCs w:val="20"/>
          <w:highlight w:val="yellow"/>
        </w:rPr>
      </w:pPr>
    </w:p>
    <w:p w:rsidR="009B0AD5" w:rsidRPr="009B0AD5" w:rsidRDefault="009B0AD5" w:rsidP="009B0AD5">
      <w:pPr>
        <w:pStyle w:val="1"/>
        <w:spacing w:before="0"/>
        <w:rPr>
          <w:b w:val="0"/>
          <w:sz w:val="20"/>
          <w:szCs w:val="20"/>
        </w:rPr>
      </w:pPr>
      <w:bookmarkStart w:id="96" w:name="_Toc47087929"/>
      <w:r w:rsidRPr="009B0AD5">
        <w:rPr>
          <w:b w:val="0"/>
          <w:sz w:val="20"/>
          <w:szCs w:val="20"/>
        </w:rPr>
        <w:t>1.11.3. Горные отводы</w:t>
      </w:r>
      <w:bookmarkEnd w:id="96"/>
    </w:p>
    <w:p w:rsidR="009B0AD5" w:rsidRPr="009B0AD5" w:rsidRDefault="009B0AD5" w:rsidP="009B0AD5">
      <w:pPr>
        <w:rPr>
          <w:sz w:val="20"/>
          <w:szCs w:val="20"/>
        </w:rPr>
      </w:pPr>
    </w:p>
    <w:p w:rsidR="009B0AD5" w:rsidRPr="009B0AD5" w:rsidRDefault="009B0AD5" w:rsidP="009B0AD5">
      <w:pPr>
        <w:ind w:firstLine="851"/>
        <w:rPr>
          <w:rFonts w:ascii="Arial" w:hAnsi="Arial" w:cs="Arial"/>
          <w:b/>
          <w:bCs/>
          <w:sz w:val="20"/>
          <w:szCs w:val="20"/>
          <w:shd w:val="clear" w:color="auto" w:fill="FFFFFF"/>
        </w:rPr>
      </w:pPr>
      <w:r w:rsidRPr="009B0AD5">
        <w:rPr>
          <w:sz w:val="20"/>
          <w:szCs w:val="20"/>
          <w:shd w:val="clear" w:color="auto" w:fill="FFFFFF"/>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21" w:anchor="dst100010" w:history="1">
        <w:r w:rsidRPr="009B0AD5">
          <w:rPr>
            <w:sz w:val="20"/>
            <w:szCs w:val="20"/>
            <w:shd w:val="clear" w:color="auto" w:fill="FFFFFF"/>
          </w:rPr>
          <w:t>получения</w:t>
        </w:r>
      </w:hyperlink>
      <w:r w:rsidRPr="009B0AD5">
        <w:rPr>
          <w:sz w:val="20"/>
          <w:szCs w:val="20"/>
          <w:shd w:val="clear" w:color="auto" w:fill="FFFFFF"/>
        </w:rPr>
        <w:t>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r w:rsidRPr="009B0AD5">
        <w:rPr>
          <w:rFonts w:ascii="Arial" w:hAnsi="Arial" w:cs="Arial"/>
          <w:b/>
          <w:bCs/>
          <w:sz w:val="20"/>
          <w:szCs w:val="20"/>
          <w:shd w:val="clear" w:color="auto" w:fill="FFFFFF"/>
        </w:rPr>
        <w:t xml:space="preserve"> </w:t>
      </w:r>
    </w:p>
    <w:p w:rsidR="009B0AD5" w:rsidRPr="009B0AD5" w:rsidRDefault="009B0AD5" w:rsidP="009B0AD5">
      <w:pPr>
        <w:ind w:firstLine="851"/>
        <w:rPr>
          <w:rFonts w:ascii="Arial" w:hAnsi="Arial" w:cs="Arial"/>
          <w:b/>
          <w:bCs/>
          <w:strike/>
          <w:sz w:val="20"/>
          <w:szCs w:val="20"/>
          <w:shd w:val="clear" w:color="auto" w:fill="FFFFFF"/>
        </w:rPr>
      </w:pPr>
    </w:p>
    <w:p w:rsidR="009B0AD5" w:rsidRPr="009B0AD5" w:rsidRDefault="009B0AD5" w:rsidP="009B0AD5">
      <w:pPr>
        <w:ind w:firstLine="851"/>
        <w:rPr>
          <w:rFonts w:ascii="Arial" w:hAnsi="Arial" w:cs="Arial"/>
          <w:b/>
          <w:bCs/>
          <w:strike/>
          <w:sz w:val="20"/>
          <w:szCs w:val="20"/>
          <w:shd w:val="clear" w:color="auto" w:fill="FFFFFF"/>
        </w:rPr>
      </w:pPr>
    </w:p>
    <w:p w:rsidR="009B0AD5" w:rsidRPr="009B0AD5" w:rsidRDefault="009B0AD5" w:rsidP="009B0AD5">
      <w:pPr>
        <w:pStyle w:val="1"/>
        <w:spacing w:before="0"/>
        <w:rPr>
          <w:rStyle w:val="af1"/>
          <w:sz w:val="20"/>
          <w:szCs w:val="20"/>
        </w:rPr>
      </w:pPr>
      <w:r w:rsidRPr="009B0AD5">
        <w:rPr>
          <w:rStyle w:val="af1"/>
          <w:sz w:val="20"/>
          <w:szCs w:val="20"/>
        </w:rPr>
        <w:br w:type="page"/>
      </w:r>
      <w:r w:rsidRPr="009B0AD5">
        <w:rPr>
          <w:rStyle w:val="af1"/>
          <w:sz w:val="20"/>
          <w:szCs w:val="20"/>
        </w:rPr>
        <w:lastRenderedPageBreak/>
        <w:t>Раздел 2. Сведения о планируемых объектах федерального значения и планируемых объектах регионального значения</w:t>
      </w:r>
    </w:p>
    <w:p w:rsidR="009B0AD5" w:rsidRPr="009B0AD5" w:rsidRDefault="009B0AD5" w:rsidP="009B0AD5">
      <w:pPr>
        <w:rPr>
          <w:sz w:val="20"/>
          <w:szCs w:val="20"/>
          <w:highlight w:val="yellow"/>
        </w:rPr>
      </w:pPr>
    </w:p>
    <w:p w:rsidR="009B0AD5" w:rsidRPr="009B0AD5" w:rsidRDefault="009B0AD5" w:rsidP="009B0AD5">
      <w:pPr>
        <w:pStyle w:val="2"/>
        <w:rPr>
          <w:sz w:val="20"/>
        </w:rPr>
      </w:pPr>
      <w:bookmarkStart w:id="97" w:name="_Toc47087930"/>
      <w:r w:rsidRPr="009B0AD5">
        <w:rPr>
          <w:sz w:val="20"/>
        </w:rPr>
        <w:t>2.1. Виды, назначение и наименования объектов федерального значения, объектов регионального значения, планируемых для размещения на территориях поселения, их основные характеристики, местоположение</w:t>
      </w:r>
      <w:bookmarkEnd w:id="97"/>
    </w:p>
    <w:p w:rsidR="009B0AD5" w:rsidRPr="009B0AD5" w:rsidRDefault="009B0AD5" w:rsidP="009B0AD5">
      <w:pPr>
        <w:rPr>
          <w:sz w:val="20"/>
          <w:szCs w:val="20"/>
        </w:rPr>
      </w:pPr>
    </w:p>
    <w:p w:rsidR="009B0AD5" w:rsidRPr="009B0AD5" w:rsidRDefault="009B0AD5" w:rsidP="009B0AD5">
      <w:pPr>
        <w:ind w:firstLine="851"/>
        <w:rPr>
          <w:sz w:val="20"/>
          <w:szCs w:val="20"/>
        </w:rPr>
      </w:pPr>
      <w:r w:rsidRPr="009B0AD5">
        <w:rPr>
          <w:sz w:val="20"/>
          <w:szCs w:val="20"/>
        </w:rPr>
        <w:t xml:space="preserve">В соответствии со схемами территориального планирования Российской Федерации в различных областях, предусмотренных Градостроительным кодексом РФ, на территории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 не запланировано размещение объектов федерального значения.</w:t>
      </w:r>
    </w:p>
    <w:p w:rsidR="009B0AD5" w:rsidRPr="009B0AD5" w:rsidRDefault="009B0AD5" w:rsidP="009B0AD5">
      <w:pPr>
        <w:ind w:firstLine="851"/>
        <w:rPr>
          <w:sz w:val="20"/>
          <w:szCs w:val="20"/>
        </w:rPr>
      </w:pPr>
      <w:r w:rsidRPr="009B0AD5">
        <w:rPr>
          <w:sz w:val="20"/>
          <w:szCs w:val="20"/>
        </w:rPr>
        <w:t xml:space="preserve">Согласно Схеме территориального планирования Волгоградской области, до 2030 года (далее – СТП </w:t>
      </w:r>
      <w:proofErr w:type="gramStart"/>
      <w:r w:rsidRPr="009B0AD5">
        <w:rPr>
          <w:sz w:val="20"/>
          <w:szCs w:val="20"/>
        </w:rPr>
        <w:t>ВО</w:t>
      </w:r>
      <w:proofErr w:type="gramEnd"/>
      <w:r w:rsidRPr="009B0AD5">
        <w:rPr>
          <w:sz w:val="20"/>
          <w:szCs w:val="20"/>
        </w:rPr>
        <w:t xml:space="preserve">), </w:t>
      </w:r>
      <w:proofErr w:type="gramStart"/>
      <w:r w:rsidRPr="009B0AD5">
        <w:rPr>
          <w:sz w:val="20"/>
          <w:szCs w:val="20"/>
        </w:rPr>
        <w:t>на</w:t>
      </w:r>
      <w:proofErr w:type="gramEnd"/>
      <w:r w:rsidRPr="009B0AD5">
        <w:rPr>
          <w:sz w:val="20"/>
          <w:szCs w:val="20"/>
        </w:rPr>
        <w:t xml:space="preserve"> территории </w:t>
      </w:r>
      <w:proofErr w:type="spellStart"/>
      <w:r w:rsidRPr="009B0AD5">
        <w:rPr>
          <w:sz w:val="20"/>
          <w:szCs w:val="20"/>
        </w:rPr>
        <w:t>Шуруповского</w:t>
      </w:r>
      <w:proofErr w:type="spellEnd"/>
      <w:r w:rsidRPr="009B0AD5">
        <w:rPr>
          <w:sz w:val="20"/>
          <w:szCs w:val="20"/>
        </w:rPr>
        <w:t xml:space="preserve"> сельского поселения планируются к размещению </w:t>
      </w:r>
      <w:bookmarkStart w:id="98" w:name="_Hlk519855009"/>
      <w:r w:rsidRPr="009B0AD5">
        <w:rPr>
          <w:sz w:val="20"/>
          <w:szCs w:val="20"/>
        </w:rPr>
        <w:t>следующие объекты регионального значения.</w:t>
      </w:r>
    </w:p>
    <w:bookmarkEnd w:id="98"/>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35</w:t>
      </w:r>
      <w:r w:rsidR="004D3AF5" w:rsidRPr="009B0AD5">
        <w:rPr>
          <w:noProof/>
          <w:color w:val="auto"/>
          <w:sz w:val="20"/>
          <w:szCs w:val="20"/>
        </w:rPr>
        <w:fldChar w:fldCharType="end"/>
      </w:r>
      <w:r w:rsidRPr="009B0AD5">
        <w:rPr>
          <w:color w:val="auto"/>
          <w:sz w:val="20"/>
          <w:szCs w:val="20"/>
        </w:rPr>
        <w:t xml:space="preserve"> Планируемые объекты регионального значения</w:t>
      </w:r>
    </w:p>
    <w:tbl>
      <w:tblPr>
        <w:tblStyle w:val="affffffff3"/>
        <w:tblW w:w="9746" w:type="dxa"/>
        <w:tblInd w:w="108" w:type="dxa"/>
        <w:tblLook w:val="04A0"/>
      </w:tblPr>
      <w:tblGrid>
        <w:gridCol w:w="935"/>
        <w:gridCol w:w="1679"/>
        <w:gridCol w:w="1660"/>
        <w:gridCol w:w="1847"/>
        <w:gridCol w:w="1762"/>
        <w:gridCol w:w="1863"/>
      </w:tblGrid>
      <w:tr w:rsidR="009B0AD5" w:rsidRPr="009B0AD5" w:rsidTr="001C5D35">
        <w:trPr>
          <w:tblHeader/>
        </w:trPr>
        <w:tc>
          <w:tcPr>
            <w:tcW w:w="935" w:type="dxa"/>
            <w:vAlign w:val="center"/>
          </w:tcPr>
          <w:p w:rsidR="009B0AD5" w:rsidRPr="009B0AD5" w:rsidRDefault="009B0AD5" w:rsidP="001C5D35">
            <w:pPr>
              <w:jc w:val="center"/>
              <w:rPr>
                <w:b/>
              </w:rPr>
            </w:pPr>
            <w:r w:rsidRPr="009B0AD5">
              <w:rPr>
                <w:b/>
              </w:rPr>
              <w:t xml:space="preserve">№ объекта на карте СТП </w:t>
            </w:r>
            <w:proofErr w:type="gramStart"/>
            <w:r w:rsidRPr="009B0AD5">
              <w:rPr>
                <w:b/>
              </w:rPr>
              <w:t>ВО</w:t>
            </w:r>
            <w:proofErr w:type="gramEnd"/>
          </w:p>
        </w:tc>
        <w:tc>
          <w:tcPr>
            <w:tcW w:w="1679" w:type="dxa"/>
            <w:vAlign w:val="center"/>
          </w:tcPr>
          <w:p w:rsidR="009B0AD5" w:rsidRPr="009B0AD5" w:rsidRDefault="009B0AD5" w:rsidP="001C5D35">
            <w:pPr>
              <w:jc w:val="center"/>
              <w:rPr>
                <w:b/>
              </w:rPr>
            </w:pPr>
            <w:r w:rsidRPr="009B0AD5">
              <w:rPr>
                <w:b/>
              </w:rPr>
              <w:t>Виды</w:t>
            </w:r>
          </w:p>
          <w:p w:rsidR="009B0AD5" w:rsidRPr="009B0AD5" w:rsidRDefault="009B0AD5" w:rsidP="001C5D35">
            <w:pPr>
              <w:jc w:val="center"/>
              <w:rPr>
                <w:b/>
              </w:rPr>
            </w:pPr>
            <w:r w:rsidRPr="009B0AD5">
              <w:rPr>
                <w:b/>
              </w:rPr>
              <w:t>объектов регионального значения</w:t>
            </w:r>
          </w:p>
        </w:tc>
        <w:tc>
          <w:tcPr>
            <w:tcW w:w="1660" w:type="dxa"/>
            <w:vAlign w:val="center"/>
          </w:tcPr>
          <w:p w:rsidR="009B0AD5" w:rsidRPr="009B0AD5" w:rsidRDefault="009B0AD5" w:rsidP="001C5D35">
            <w:pPr>
              <w:jc w:val="center"/>
              <w:rPr>
                <w:b/>
              </w:rPr>
            </w:pPr>
            <w:r w:rsidRPr="009B0AD5">
              <w:rPr>
                <w:b/>
              </w:rPr>
              <w:t>Назначение</w:t>
            </w:r>
          </w:p>
        </w:tc>
        <w:tc>
          <w:tcPr>
            <w:tcW w:w="1847" w:type="dxa"/>
            <w:vAlign w:val="center"/>
          </w:tcPr>
          <w:p w:rsidR="009B0AD5" w:rsidRPr="009B0AD5" w:rsidRDefault="009B0AD5" w:rsidP="001C5D35">
            <w:pPr>
              <w:jc w:val="center"/>
              <w:rPr>
                <w:b/>
              </w:rPr>
            </w:pPr>
            <w:r w:rsidRPr="009B0AD5">
              <w:rPr>
                <w:b/>
              </w:rPr>
              <w:t>Наименование</w:t>
            </w:r>
          </w:p>
        </w:tc>
        <w:tc>
          <w:tcPr>
            <w:tcW w:w="1762" w:type="dxa"/>
            <w:vAlign w:val="center"/>
          </w:tcPr>
          <w:p w:rsidR="009B0AD5" w:rsidRPr="009B0AD5" w:rsidRDefault="009B0AD5" w:rsidP="001C5D35">
            <w:pPr>
              <w:jc w:val="center"/>
              <w:rPr>
                <w:b/>
              </w:rPr>
            </w:pPr>
            <w:r w:rsidRPr="009B0AD5">
              <w:rPr>
                <w:b/>
              </w:rPr>
              <w:t>Местоположение</w:t>
            </w:r>
          </w:p>
        </w:tc>
        <w:tc>
          <w:tcPr>
            <w:tcW w:w="1863" w:type="dxa"/>
            <w:vAlign w:val="center"/>
          </w:tcPr>
          <w:p w:rsidR="009B0AD5" w:rsidRPr="009B0AD5" w:rsidRDefault="009B0AD5" w:rsidP="001C5D35">
            <w:pPr>
              <w:jc w:val="center"/>
              <w:rPr>
                <w:b/>
              </w:rPr>
            </w:pPr>
            <w:r w:rsidRPr="009B0AD5">
              <w:rPr>
                <w:b/>
              </w:rPr>
              <w:t>Основные</w:t>
            </w:r>
          </w:p>
          <w:p w:rsidR="009B0AD5" w:rsidRPr="009B0AD5" w:rsidRDefault="009B0AD5" w:rsidP="001C5D35">
            <w:pPr>
              <w:jc w:val="center"/>
              <w:rPr>
                <w:b/>
              </w:rPr>
            </w:pPr>
            <w:r w:rsidRPr="009B0AD5">
              <w:rPr>
                <w:b/>
              </w:rPr>
              <w:t>характеристики</w:t>
            </w:r>
          </w:p>
        </w:tc>
      </w:tr>
      <w:tr w:rsidR="009B0AD5" w:rsidRPr="009B0AD5" w:rsidTr="001C5D35">
        <w:trPr>
          <w:trHeight w:val="191"/>
          <w:tblHeader/>
        </w:trPr>
        <w:tc>
          <w:tcPr>
            <w:tcW w:w="935" w:type="dxa"/>
            <w:vAlign w:val="center"/>
          </w:tcPr>
          <w:p w:rsidR="009B0AD5" w:rsidRPr="009B0AD5" w:rsidRDefault="009B0AD5" w:rsidP="001C5D35">
            <w:pPr>
              <w:jc w:val="center"/>
              <w:rPr>
                <w:b/>
                <w:bCs/>
              </w:rPr>
            </w:pPr>
            <w:r w:rsidRPr="009B0AD5">
              <w:rPr>
                <w:b/>
                <w:bCs/>
              </w:rPr>
              <w:t>1</w:t>
            </w:r>
          </w:p>
        </w:tc>
        <w:tc>
          <w:tcPr>
            <w:tcW w:w="1679" w:type="dxa"/>
            <w:vAlign w:val="center"/>
          </w:tcPr>
          <w:p w:rsidR="009B0AD5" w:rsidRPr="009B0AD5" w:rsidRDefault="009B0AD5" w:rsidP="001C5D35">
            <w:pPr>
              <w:jc w:val="center"/>
              <w:rPr>
                <w:b/>
                <w:bCs/>
              </w:rPr>
            </w:pPr>
            <w:r w:rsidRPr="009B0AD5">
              <w:rPr>
                <w:b/>
                <w:bCs/>
              </w:rPr>
              <w:t>2</w:t>
            </w:r>
          </w:p>
        </w:tc>
        <w:tc>
          <w:tcPr>
            <w:tcW w:w="1660" w:type="dxa"/>
            <w:vAlign w:val="center"/>
          </w:tcPr>
          <w:p w:rsidR="009B0AD5" w:rsidRPr="009B0AD5" w:rsidRDefault="009B0AD5" w:rsidP="001C5D35">
            <w:pPr>
              <w:jc w:val="center"/>
              <w:rPr>
                <w:b/>
                <w:bCs/>
              </w:rPr>
            </w:pPr>
            <w:r w:rsidRPr="009B0AD5">
              <w:rPr>
                <w:b/>
                <w:bCs/>
              </w:rPr>
              <w:t>3</w:t>
            </w:r>
          </w:p>
        </w:tc>
        <w:tc>
          <w:tcPr>
            <w:tcW w:w="1847" w:type="dxa"/>
            <w:vAlign w:val="center"/>
          </w:tcPr>
          <w:p w:rsidR="009B0AD5" w:rsidRPr="009B0AD5" w:rsidRDefault="009B0AD5" w:rsidP="001C5D35">
            <w:pPr>
              <w:jc w:val="center"/>
              <w:rPr>
                <w:b/>
                <w:bCs/>
              </w:rPr>
            </w:pPr>
            <w:r w:rsidRPr="009B0AD5">
              <w:rPr>
                <w:b/>
                <w:bCs/>
              </w:rPr>
              <w:t>4</w:t>
            </w:r>
          </w:p>
        </w:tc>
        <w:tc>
          <w:tcPr>
            <w:tcW w:w="1762" w:type="dxa"/>
            <w:vAlign w:val="center"/>
          </w:tcPr>
          <w:p w:rsidR="009B0AD5" w:rsidRPr="009B0AD5" w:rsidRDefault="009B0AD5" w:rsidP="001C5D35">
            <w:pPr>
              <w:jc w:val="center"/>
              <w:rPr>
                <w:b/>
                <w:bCs/>
              </w:rPr>
            </w:pPr>
            <w:r w:rsidRPr="009B0AD5">
              <w:rPr>
                <w:b/>
                <w:bCs/>
              </w:rPr>
              <w:t>5</w:t>
            </w:r>
          </w:p>
        </w:tc>
        <w:tc>
          <w:tcPr>
            <w:tcW w:w="1863" w:type="dxa"/>
            <w:vAlign w:val="center"/>
          </w:tcPr>
          <w:p w:rsidR="009B0AD5" w:rsidRPr="009B0AD5" w:rsidRDefault="009B0AD5" w:rsidP="001C5D35">
            <w:pPr>
              <w:jc w:val="center"/>
              <w:rPr>
                <w:b/>
                <w:bCs/>
              </w:rPr>
            </w:pPr>
            <w:r w:rsidRPr="009B0AD5">
              <w:rPr>
                <w:b/>
                <w:bCs/>
              </w:rPr>
              <w:t>6</w:t>
            </w:r>
          </w:p>
        </w:tc>
      </w:tr>
      <w:tr w:rsidR="009B0AD5" w:rsidRPr="009B0AD5" w:rsidTr="001C5D35">
        <w:tc>
          <w:tcPr>
            <w:tcW w:w="935" w:type="dxa"/>
            <w:tcBorders>
              <w:bottom w:val="single" w:sz="4" w:space="0" w:color="auto"/>
            </w:tcBorders>
          </w:tcPr>
          <w:p w:rsidR="009B0AD5" w:rsidRPr="009B0AD5" w:rsidRDefault="009B0AD5" w:rsidP="001C5D35">
            <w:r w:rsidRPr="009B0AD5">
              <w:t>1-318</w:t>
            </w:r>
          </w:p>
        </w:tc>
        <w:tc>
          <w:tcPr>
            <w:tcW w:w="1679" w:type="dxa"/>
            <w:tcBorders>
              <w:bottom w:val="single" w:sz="4" w:space="0" w:color="auto"/>
            </w:tcBorders>
          </w:tcPr>
          <w:p w:rsidR="009B0AD5" w:rsidRPr="009B0AD5" w:rsidRDefault="009B0AD5" w:rsidP="001C5D35">
            <w:r w:rsidRPr="009B0AD5">
              <w:t>Объекты транспорта</w:t>
            </w:r>
          </w:p>
        </w:tc>
        <w:tc>
          <w:tcPr>
            <w:tcW w:w="1660" w:type="dxa"/>
            <w:tcBorders>
              <w:bottom w:val="single" w:sz="4" w:space="0" w:color="auto"/>
            </w:tcBorders>
          </w:tcPr>
          <w:p w:rsidR="009B0AD5" w:rsidRPr="009B0AD5" w:rsidRDefault="009B0AD5" w:rsidP="001C5D35">
            <w:pPr>
              <w:spacing w:line="220" w:lineRule="exact"/>
            </w:pPr>
            <w:r w:rsidRPr="009B0AD5">
              <w:t>развитие транспортной системы</w:t>
            </w:r>
          </w:p>
        </w:tc>
        <w:tc>
          <w:tcPr>
            <w:tcW w:w="1847" w:type="dxa"/>
            <w:tcBorders>
              <w:bottom w:val="single" w:sz="4" w:space="0" w:color="auto"/>
            </w:tcBorders>
          </w:tcPr>
          <w:p w:rsidR="009B0AD5" w:rsidRPr="009B0AD5" w:rsidRDefault="009B0AD5" w:rsidP="001C5D35">
            <w:pPr>
              <w:pStyle w:val="ConsPlusNormal"/>
              <w:spacing w:line="230" w:lineRule="exact"/>
              <w:rPr>
                <w:rFonts w:ascii="Times New Roman" w:hAnsi="Times New Roman"/>
              </w:rPr>
            </w:pPr>
            <w:r w:rsidRPr="009B0AD5">
              <w:rPr>
                <w:rFonts w:ascii="Times New Roman" w:hAnsi="Times New Roman"/>
              </w:rPr>
              <w:t xml:space="preserve">Железнодорожный путь общего пользования, планируемый </w:t>
            </w:r>
            <w:r w:rsidRPr="009B0AD5">
              <w:rPr>
                <w:rFonts w:ascii="Times New Roman" w:hAnsi="Times New Roman"/>
              </w:rPr>
              <w:br/>
              <w:t>к реконструкции (пригородное скоростное железнодорожное сообщение) Волгоград – Михайловка</w:t>
            </w:r>
          </w:p>
          <w:p w:rsidR="009B0AD5" w:rsidRPr="009B0AD5" w:rsidRDefault="009B0AD5" w:rsidP="001C5D35"/>
        </w:tc>
        <w:tc>
          <w:tcPr>
            <w:tcW w:w="1762" w:type="dxa"/>
            <w:tcBorders>
              <w:bottom w:val="single" w:sz="4" w:space="0" w:color="auto"/>
            </w:tcBorders>
          </w:tcPr>
          <w:p w:rsidR="009B0AD5" w:rsidRPr="009B0AD5" w:rsidRDefault="009B0AD5" w:rsidP="001C5D35">
            <w:r w:rsidRPr="009B0AD5">
              <w:t>городской округ город-герой Волгоград</w:t>
            </w:r>
          </w:p>
        </w:tc>
        <w:tc>
          <w:tcPr>
            <w:tcW w:w="1863" w:type="dxa"/>
            <w:tcBorders>
              <w:bottom w:val="single" w:sz="4" w:space="0" w:color="auto"/>
            </w:tcBorders>
          </w:tcPr>
          <w:p w:rsidR="009B0AD5" w:rsidRPr="009B0AD5" w:rsidRDefault="009B0AD5" w:rsidP="001C5D35">
            <w:r w:rsidRPr="009B0AD5">
              <w:rPr>
                <w:spacing w:val="-10"/>
              </w:rPr>
              <w:t xml:space="preserve">организация пригородного скоростного железнодорожного движения на направлении </w:t>
            </w:r>
            <w:r w:rsidRPr="009B0AD5">
              <w:rPr>
                <w:spacing w:val="-12"/>
              </w:rPr>
              <w:t>Волгоград – Михайловка с оста</w:t>
            </w:r>
            <w:r w:rsidRPr="009B0AD5">
              <w:rPr>
                <w:spacing w:val="-10"/>
              </w:rPr>
              <w:t>новками на станциях: Волгоград – Пригородный, аэропорт Волгоград (</w:t>
            </w:r>
            <w:proofErr w:type="spellStart"/>
            <w:r w:rsidRPr="009B0AD5">
              <w:rPr>
                <w:spacing w:val="-10"/>
              </w:rPr>
              <w:t>Гумрак</w:t>
            </w:r>
            <w:proofErr w:type="spellEnd"/>
            <w:r w:rsidRPr="009B0AD5">
              <w:rPr>
                <w:spacing w:val="-10"/>
              </w:rPr>
              <w:t xml:space="preserve">), </w:t>
            </w:r>
            <w:proofErr w:type="spellStart"/>
            <w:r w:rsidRPr="009B0AD5">
              <w:rPr>
                <w:spacing w:val="-10"/>
              </w:rPr>
              <w:t>Котлубань</w:t>
            </w:r>
            <w:proofErr w:type="spellEnd"/>
            <w:r w:rsidRPr="009B0AD5">
              <w:rPr>
                <w:spacing w:val="-10"/>
              </w:rPr>
              <w:t xml:space="preserve">, Иловля-1, Лог, </w:t>
            </w:r>
            <w:proofErr w:type="spellStart"/>
            <w:r w:rsidRPr="009B0AD5">
              <w:rPr>
                <w:spacing w:val="-10"/>
              </w:rPr>
              <w:t>Арчеда</w:t>
            </w:r>
            <w:proofErr w:type="spellEnd"/>
            <w:r w:rsidRPr="009B0AD5">
              <w:rPr>
                <w:spacing w:val="-10"/>
              </w:rPr>
              <w:t xml:space="preserve">, </w:t>
            </w:r>
            <w:proofErr w:type="spellStart"/>
            <w:r w:rsidRPr="009B0AD5">
              <w:rPr>
                <w:spacing w:val="-10"/>
              </w:rPr>
              <w:t>Себряково</w:t>
            </w:r>
            <w:proofErr w:type="spellEnd"/>
            <w:r w:rsidRPr="009B0AD5">
              <w:rPr>
                <w:spacing w:val="-10"/>
              </w:rPr>
              <w:t xml:space="preserve"> </w:t>
            </w:r>
          </w:p>
        </w:tc>
      </w:tr>
      <w:tr w:rsidR="009B0AD5" w:rsidRPr="009B0AD5" w:rsidTr="001C5D35">
        <w:tc>
          <w:tcPr>
            <w:tcW w:w="935" w:type="dxa"/>
            <w:tcBorders>
              <w:bottom w:val="single" w:sz="4" w:space="0" w:color="auto"/>
            </w:tcBorders>
          </w:tcPr>
          <w:p w:rsidR="009B0AD5" w:rsidRPr="009B0AD5" w:rsidRDefault="009B0AD5" w:rsidP="001C5D35">
            <w:pPr>
              <w:rPr>
                <w:highlight w:val="yellow"/>
              </w:rPr>
            </w:pPr>
            <w:r w:rsidRPr="009B0AD5">
              <w:t>12-388</w:t>
            </w:r>
          </w:p>
        </w:tc>
        <w:tc>
          <w:tcPr>
            <w:tcW w:w="1679" w:type="dxa"/>
            <w:tcBorders>
              <w:bottom w:val="single" w:sz="4" w:space="0" w:color="auto"/>
            </w:tcBorders>
          </w:tcPr>
          <w:p w:rsidR="009B0AD5" w:rsidRPr="009B0AD5" w:rsidRDefault="009B0AD5" w:rsidP="001C5D35">
            <w:pPr>
              <w:spacing w:line="220" w:lineRule="exact"/>
            </w:pPr>
            <w:r w:rsidRPr="009B0AD5">
              <w:t>Объекты газоснабжения</w:t>
            </w:r>
          </w:p>
          <w:p w:rsidR="009B0AD5" w:rsidRPr="009B0AD5" w:rsidRDefault="009B0AD5" w:rsidP="001C5D35">
            <w:pPr>
              <w:rPr>
                <w:highlight w:val="yellow"/>
              </w:rPr>
            </w:pPr>
          </w:p>
        </w:tc>
        <w:tc>
          <w:tcPr>
            <w:tcW w:w="1660" w:type="dxa"/>
            <w:tcBorders>
              <w:bottom w:val="single" w:sz="4" w:space="0" w:color="auto"/>
            </w:tcBorders>
          </w:tcPr>
          <w:p w:rsidR="009B0AD5" w:rsidRPr="009B0AD5" w:rsidRDefault="009B0AD5" w:rsidP="001C5D35">
            <w:pPr>
              <w:spacing w:line="220" w:lineRule="exact"/>
              <w:rPr>
                <w:highlight w:val="yellow"/>
              </w:rPr>
            </w:pPr>
            <w:r w:rsidRPr="009B0AD5">
              <w:t>газопровод межпоселковый</w:t>
            </w:r>
          </w:p>
        </w:tc>
        <w:tc>
          <w:tcPr>
            <w:tcW w:w="1847" w:type="dxa"/>
            <w:tcBorders>
              <w:bottom w:val="single" w:sz="4" w:space="0" w:color="auto"/>
            </w:tcBorders>
          </w:tcPr>
          <w:p w:rsidR="009B0AD5" w:rsidRPr="009B0AD5" w:rsidRDefault="009B0AD5" w:rsidP="001C5D35">
            <w:pPr>
              <w:rPr>
                <w:highlight w:val="yellow"/>
              </w:rPr>
            </w:pPr>
            <w:r w:rsidRPr="009B0AD5">
              <w:t xml:space="preserve">Газопровод межпоселковый от ГРС г. Фролово </w:t>
            </w:r>
            <w:proofErr w:type="gramStart"/>
            <w:r w:rsidRPr="009B0AD5">
              <w:t>до</w:t>
            </w:r>
            <w:proofErr w:type="gramEnd"/>
            <w:r w:rsidRPr="009B0AD5">
              <w:t xml:space="preserve"> </w:t>
            </w:r>
            <w:proofErr w:type="gramStart"/>
            <w:r w:rsidRPr="009B0AD5">
              <w:t>х</w:t>
            </w:r>
            <w:proofErr w:type="gramEnd"/>
            <w:r w:rsidRPr="009B0AD5">
              <w:t xml:space="preserve">. Терновка </w:t>
            </w:r>
            <w:proofErr w:type="spellStart"/>
            <w:r w:rsidRPr="009B0AD5">
              <w:t>Фроловского</w:t>
            </w:r>
            <w:proofErr w:type="spellEnd"/>
            <w:r w:rsidRPr="009B0AD5">
              <w:t xml:space="preserve"> района Волгоградской области с установкой ГРПШ</w:t>
            </w:r>
          </w:p>
        </w:tc>
        <w:tc>
          <w:tcPr>
            <w:tcW w:w="1762" w:type="dxa"/>
            <w:tcBorders>
              <w:bottom w:val="single" w:sz="4" w:space="0" w:color="auto"/>
            </w:tcBorders>
          </w:tcPr>
          <w:p w:rsidR="009B0AD5" w:rsidRPr="009B0AD5" w:rsidRDefault="009B0AD5" w:rsidP="001C5D35">
            <w:pPr>
              <w:rPr>
                <w:highlight w:val="yellow"/>
              </w:rPr>
            </w:pPr>
            <w:r w:rsidRPr="009B0AD5">
              <w:t xml:space="preserve">городской округ город Фролово, </w:t>
            </w:r>
            <w:proofErr w:type="spellStart"/>
            <w:r w:rsidRPr="009B0AD5">
              <w:t>Фроловский</w:t>
            </w:r>
            <w:proofErr w:type="spellEnd"/>
            <w:r w:rsidRPr="009B0AD5">
              <w:t xml:space="preserve"> муниципальный район</w:t>
            </w:r>
          </w:p>
        </w:tc>
        <w:tc>
          <w:tcPr>
            <w:tcW w:w="1863" w:type="dxa"/>
            <w:tcBorders>
              <w:bottom w:val="single" w:sz="4" w:space="0" w:color="auto"/>
            </w:tcBorders>
          </w:tcPr>
          <w:p w:rsidR="009B0AD5" w:rsidRPr="009B0AD5" w:rsidRDefault="009B0AD5" w:rsidP="001C5D35">
            <w:pPr>
              <w:rPr>
                <w:highlight w:val="yellow"/>
              </w:rPr>
            </w:pPr>
            <w:r w:rsidRPr="009B0AD5">
              <w:t>устанавливается техническим заданием</w:t>
            </w:r>
          </w:p>
        </w:tc>
      </w:tr>
      <w:tr w:rsidR="009B0AD5" w:rsidRPr="009B0AD5" w:rsidTr="001C5D35">
        <w:tc>
          <w:tcPr>
            <w:tcW w:w="935" w:type="dxa"/>
            <w:tcBorders>
              <w:bottom w:val="single" w:sz="4" w:space="0" w:color="auto"/>
            </w:tcBorders>
          </w:tcPr>
          <w:p w:rsidR="009B0AD5" w:rsidRPr="009B0AD5" w:rsidRDefault="009B0AD5" w:rsidP="001C5D35">
            <w:r w:rsidRPr="009B0AD5">
              <w:t>8-147</w:t>
            </w:r>
          </w:p>
        </w:tc>
        <w:tc>
          <w:tcPr>
            <w:tcW w:w="1679" w:type="dxa"/>
            <w:tcBorders>
              <w:bottom w:val="single" w:sz="4" w:space="0" w:color="auto"/>
            </w:tcBorders>
          </w:tcPr>
          <w:p w:rsidR="009B0AD5" w:rsidRPr="009B0AD5" w:rsidRDefault="009B0AD5" w:rsidP="001C5D35">
            <w:pPr>
              <w:spacing w:line="240" w:lineRule="exact"/>
            </w:pPr>
            <w:r w:rsidRPr="009B0AD5">
              <w:t>Иные объекты</w:t>
            </w:r>
          </w:p>
        </w:tc>
        <w:tc>
          <w:tcPr>
            <w:tcW w:w="1660" w:type="dxa"/>
            <w:tcBorders>
              <w:bottom w:val="single" w:sz="4" w:space="0" w:color="auto"/>
            </w:tcBorders>
          </w:tcPr>
          <w:p w:rsidR="009B0AD5" w:rsidRPr="009B0AD5" w:rsidRDefault="009B0AD5" w:rsidP="001C5D35">
            <w:pPr>
              <w:spacing w:line="240" w:lineRule="exact"/>
            </w:pPr>
            <w:r w:rsidRPr="009B0AD5">
              <w:t>обеспечение развития сельского хозяйства</w:t>
            </w:r>
          </w:p>
        </w:tc>
        <w:tc>
          <w:tcPr>
            <w:tcW w:w="1847" w:type="dxa"/>
            <w:tcBorders>
              <w:bottom w:val="single" w:sz="4" w:space="0" w:color="auto"/>
            </w:tcBorders>
          </w:tcPr>
          <w:p w:rsidR="009B0AD5" w:rsidRPr="009B0AD5" w:rsidRDefault="009B0AD5" w:rsidP="001C5D35">
            <w:pPr>
              <w:pStyle w:val="ConsPlusNormal"/>
              <w:spacing w:line="240" w:lineRule="exact"/>
            </w:pPr>
            <w:r w:rsidRPr="009B0AD5">
              <w:rPr>
                <w:rFonts w:ascii="Times New Roman" w:hAnsi="Times New Roman"/>
              </w:rPr>
              <w:t xml:space="preserve">Комплекс по производству молока на 1200 коров на территории </w:t>
            </w:r>
            <w:proofErr w:type="spellStart"/>
            <w:r w:rsidRPr="009B0AD5">
              <w:rPr>
                <w:rFonts w:ascii="Times New Roman" w:hAnsi="Times New Roman"/>
              </w:rPr>
              <w:t>Шуруповского</w:t>
            </w:r>
            <w:proofErr w:type="spellEnd"/>
            <w:r w:rsidRPr="009B0AD5">
              <w:rPr>
                <w:rFonts w:ascii="Times New Roman" w:hAnsi="Times New Roman"/>
              </w:rPr>
              <w:t xml:space="preserve"> сельского поселения, открытое акционерное общество "</w:t>
            </w:r>
            <w:proofErr w:type="spellStart"/>
            <w:r w:rsidRPr="009B0AD5">
              <w:rPr>
                <w:rFonts w:ascii="Times New Roman" w:hAnsi="Times New Roman"/>
              </w:rPr>
              <w:t>Шуруповское</w:t>
            </w:r>
            <w:proofErr w:type="spellEnd"/>
            <w:r w:rsidRPr="009B0AD5">
              <w:rPr>
                <w:rFonts w:ascii="Times New Roman" w:hAnsi="Times New Roman"/>
              </w:rPr>
              <w:t>"</w:t>
            </w:r>
          </w:p>
        </w:tc>
        <w:tc>
          <w:tcPr>
            <w:tcW w:w="1762" w:type="dxa"/>
            <w:tcBorders>
              <w:bottom w:val="single" w:sz="4" w:space="0" w:color="auto"/>
            </w:tcBorders>
          </w:tcPr>
          <w:p w:rsidR="009B0AD5" w:rsidRPr="009B0AD5" w:rsidRDefault="009B0AD5" w:rsidP="001C5D35">
            <w:pPr>
              <w:pStyle w:val="ConsPlusNormal"/>
              <w:spacing w:line="240" w:lineRule="exact"/>
              <w:contextualSpacing/>
              <w:jc w:val="both"/>
              <w:rPr>
                <w:rFonts w:ascii="Times New Roman" w:hAnsi="Times New Roman"/>
              </w:rPr>
            </w:pPr>
            <w:proofErr w:type="spellStart"/>
            <w:r w:rsidRPr="009B0AD5">
              <w:rPr>
                <w:rFonts w:ascii="Times New Roman" w:hAnsi="Times New Roman"/>
              </w:rPr>
              <w:t>Фроловский</w:t>
            </w:r>
            <w:proofErr w:type="spellEnd"/>
            <w:r w:rsidRPr="009B0AD5">
              <w:rPr>
                <w:rFonts w:ascii="Times New Roman" w:hAnsi="Times New Roman"/>
              </w:rPr>
              <w:t xml:space="preserve"> муниципальный район, </w:t>
            </w:r>
            <w:proofErr w:type="spellStart"/>
            <w:r w:rsidRPr="009B0AD5">
              <w:rPr>
                <w:rFonts w:ascii="Times New Roman" w:hAnsi="Times New Roman"/>
              </w:rPr>
              <w:t>Шуру-повское</w:t>
            </w:r>
            <w:proofErr w:type="spellEnd"/>
            <w:r w:rsidRPr="009B0AD5">
              <w:rPr>
                <w:rFonts w:ascii="Times New Roman" w:hAnsi="Times New Roman"/>
              </w:rPr>
              <w:t xml:space="preserve"> сельское поселение</w:t>
            </w:r>
          </w:p>
        </w:tc>
        <w:tc>
          <w:tcPr>
            <w:tcW w:w="1863" w:type="dxa"/>
            <w:tcBorders>
              <w:bottom w:val="single" w:sz="4" w:space="0" w:color="auto"/>
            </w:tcBorders>
          </w:tcPr>
          <w:p w:rsidR="009B0AD5" w:rsidRPr="009B0AD5" w:rsidRDefault="009B0AD5" w:rsidP="001C5D35">
            <w:pPr>
              <w:spacing w:line="240" w:lineRule="exact"/>
            </w:pPr>
            <w:r w:rsidRPr="009B0AD5">
              <w:t>1200 коров</w:t>
            </w:r>
          </w:p>
        </w:tc>
      </w:tr>
    </w:tbl>
    <w:p w:rsidR="009B0AD5" w:rsidRPr="009B0AD5" w:rsidRDefault="009B0AD5" w:rsidP="009B0AD5">
      <w:pPr>
        <w:rPr>
          <w:sz w:val="20"/>
          <w:szCs w:val="20"/>
          <w:highlight w:val="yellow"/>
        </w:rPr>
      </w:pPr>
    </w:p>
    <w:p w:rsidR="009B0AD5" w:rsidRPr="009B0AD5" w:rsidRDefault="009B0AD5" w:rsidP="009B0AD5">
      <w:pPr>
        <w:pStyle w:val="2"/>
        <w:rPr>
          <w:sz w:val="20"/>
        </w:rPr>
      </w:pPr>
      <w:bookmarkStart w:id="99" w:name="_Toc47087931"/>
      <w:r w:rsidRPr="009B0AD5">
        <w:rPr>
          <w:sz w:val="20"/>
        </w:rPr>
        <w:lastRenderedPageBreak/>
        <w:t>2.3.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99"/>
    </w:p>
    <w:p w:rsidR="009B0AD5" w:rsidRPr="009B0AD5" w:rsidRDefault="009B0AD5" w:rsidP="009B0AD5">
      <w:pPr>
        <w:shd w:val="clear" w:color="auto" w:fill="FFFFFF"/>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36</w:t>
      </w:r>
      <w:r w:rsidR="004D3AF5" w:rsidRPr="009B0AD5">
        <w:rPr>
          <w:color w:val="auto"/>
          <w:sz w:val="20"/>
          <w:szCs w:val="20"/>
        </w:rPr>
        <w:fldChar w:fldCharType="end"/>
      </w:r>
      <w:r w:rsidRPr="009B0AD5">
        <w:rPr>
          <w:color w:val="auto"/>
          <w:sz w:val="20"/>
          <w:szCs w:val="20"/>
        </w:rPr>
        <w:t xml:space="preserve"> Зоны с особыми условиями использования территории от планируемых объектов регионального значения</w:t>
      </w:r>
    </w:p>
    <w:tbl>
      <w:tblPr>
        <w:tblStyle w:val="affffffff3"/>
        <w:tblW w:w="9781" w:type="dxa"/>
        <w:tblInd w:w="108" w:type="dxa"/>
        <w:tblLook w:val="04A0"/>
      </w:tblPr>
      <w:tblGrid>
        <w:gridCol w:w="1079"/>
        <w:gridCol w:w="2749"/>
        <w:gridCol w:w="2126"/>
        <w:gridCol w:w="2784"/>
        <w:gridCol w:w="1043"/>
      </w:tblGrid>
      <w:tr w:rsidR="009B0AD5" w:rsidRPr="009B0AD5" w:rsidTr="001C5D35">
        <w:trPr>
          <w:trHeight w:val="120"/>
          <w:tblHeader/>
        </w:trPr>
        <w:tc>
          <w:tcPr>
            <w:tcW w:w="1079" w:type="dxa"/>
            <w:vMerge w:val="restart"/>
            <w:vAlign w:val="center"/>
          </w:tcPr>
          <w:p w:rsidR="009B0AD5" w:rsidRPr="009B0AD5" w:rsidRDefault="009B0AD5" w:rsidP="001C5D35">
            <w:pPr>
              <w:ind w:firstLine="23"/>
              <w:jc w:val="center"/>
              <w:rPr>
                <w:b/>
              </w:rPr>
            </w:pPr>
            <w:r w:rsidRPr="009B0AD5">
              <w:rPr>
                <w:b/>
              </w:rPr>
              <w:t xml:space="preserve">№ объекта на карте СТП </w:t>
            </w:r>
            <w:proofErr w:type="gramStart"/>
            <w:r w:rsidRPr="009B0AD5">
              <w:rPr>
                <w:b/>
              </w:rPr>
              <w:t>ВО</w:t>
            </w:r>
            <w:proofErr w:type="gramEnd"/>
          </w:p>
        </w:tc>
        <w:tc>
          <w:tcPr>
            <w:tcW w:w="2749" w:type="dxa"/>
            <w:vMerge w:val="restart"/>
            <w:vAlign w:val="center"/>
          </w:tcPr>
          <w:p w:rsidR="009B0AD5" w:rsidRPr="009B0AD5" w:rsidRDefault="009B0AD5" w:rsidP="001C5D35">
            <w:pPr>
              <w:ind w:firstLine="23"/>
              <w:jc w:val="center"/>
              <w:rPr>
                <w:b/>
              </w:rPr>
            </w:pPr>
            <w:r w:rsidRPr="009B0AD5">
              <w:rPr>
                <w:b/>
              </w:rPr>
              <w:t>Наименование объекта регионального значения</w:t>
            </w:r>
          </w:p>
        </w:tc>
        <w:tc>
          <w:tcPr>
            <w:tcW w:w="5953" w:type="dxa"/>
            <w:gridSpan w:val="3"/>
          </w:tcPr>
          <w:p w:rsidR="009B0AD5" w:rsidRPr="009B0AD5" w:rsidRDefault="009B0AD5" w:rsidP="001C5D35">
            <w:pPr>
              <w:ind w:firstLine="23"/>
              <w:jc w:val="center"/>
              <w:rPr>
                <w:b/>
              </w:rPr>
            </w:pPr>
          </w:p>
          <w:p w:rsidR="009B0AD5" w:rsidRPr="009B0AD5" w:rsidRDefault="009B0AD5" w:rsidP="001C5D35">
            <w:pPr>
              <w:ind w:firstLine="23"/>
              <w:jc w:val="center"/>
              <w:rPr>
                <w:b/>
              </w:rPr>
            </w:pPr>
            <w:r w:rsidRPr="009B0AD5">
              <w:rPr>
                <w:b/>
              </w:rPr>
              <w:t>Зоны с особыми условиями использования территории</w:t>
            </w:r>
          </w:p>
          <w:p w:rsidR="009B0AD5" w:rsidRPr="009B0AD5" w:rsidRDefault="009B0AD5" w:rsidP="001C5D35">
            <w:pPr>
              <w:ind w:firstLine="23"/>
              <w:jc w:val="center"/>
              <w:rPr>
                <w:b/>
              </w:rPr>
            </w:pPr>
          </w:p>
        </w:tc>
      </w:tr>
      <w:tr w:rsidR="009B0AD5" w:rsidRPr="009B0AD5" w:rsidTr="001C5D35">
        <w:trPr>
          <w:trHeight w:val="120"/>
          <w:tblHeader/>
        </w:trPr>
        <w:tc>
          <w:tcPr>
            <w:tcW w:w="1079" w:type="dxa"/>
            <w:vMerge/>
            <w:vAlign w:val="center"/>
          </w:tcPr>
          <w:p w:rsidR="009B0AD5" w:rsidRPr="009B0AD5" w:rsidRDefault="009B0AD5" w:rsidP="001C5D35">
            <w:pPr>
              <w:ind w:firstLine="23"/>
              <w:jc w:val="center"/>
              <w:rPr>
                <w:b/>
              </w:rPr>
            </w:pPr>
          </w:p>
        </w:tc>
        <w:tc>
          <w:tcPr>
            <w:tcW w:w="2749" w:type="dxa"/>
            <w:vMerge/>
            <w:vAlign w:val="center"/>
          </w:tcPr>
          <w:p w:rsidR="009B0AD5" w:rsidRPr="009B0AD5" w:rsidRDefault="009B0AD5" w:rsidP="001C5D35">
            <w:pPr>
              <w:ind w:firstLine="23"/>
              <w:jc w:val="center"/>
              <w:rPr>
                <w:b/>
              </w:rPr>
            </w:pPr>
          </w:p>
        </w:tc>
        <w:tc>
          <w:tcPr>
            <w:tcW w:w="2126" w:type="dxa"/>
          </w:tcPr>
          <w:p w:rsidR="009B0AD5" w:rsidRPr="009B0AD5" w:rsidRDefault="009B0AD5" w:rsidP="001C5D35">
            <w:pPr>
              <w:ind w:firstLine="23"/>
              <w:jc w:val="center"/>
              <w:rPr>
                <w:b/>
              </w:rPr>
            </w:pPr>
            <w:r w:rsidRPr="009B0AD5">
              <w:rPr>
                <w:b/>
              </w:rPr>
              <w:t>Наименование</w:t>
            </w:r>
          </w:p>
        </w:tc>
        <w:tc>
          <w:tcPr>
            <w:tcW w:w="2784" w:type="dxa"/>
          </w:tcPr>
          <w:p w:rsidR="009B0AD5" w:rsidRPr="009B0AD5" w:rsidRDefault="009B0AD5" w:rsidP="001C5D35">
            <w:pPr>
              <w:ind w:firstLine="23"/>
              <w:jc w:val="center"/>
              <w:rPr>
                <w:b/>
              </w:rPr>
            </w:pPr>
            <w:r w:rsidRPr="009B0AD5">
              <w:rPr>
                <w:b/>
              </w:rPr>
              <w:t>Основание</w:t>
            </w:r>
          </w:p>
        </w:tc>
        <w:tc>
          <w:tcPr>
            <w:tcW w:w="1043" w:type="dxa"/>
          </w:tcPr>
          <w:p w:rsidR="009B0AD5" w:rsidRPr="009B0AD5" w:rsidRDefault="009B0AD5" w:rsidP="001C5D35">
            <w:pPr>
              <w:ind w:firstLine="23"/>
              <w:jc w:val="center"/>
              <w:rPr>
                <w:b/>
              </w:rPr>
            </w:pPr>
            <w:r w:rsidRPr="009B0AD5">
              <w:rPr>
                <w:b/>
              </w:rPr>
              <w:t xml:space="preserve">Размер, </w:t>
            </w:r>
            <w:proofErr w:type="gramStart"/>
            <w:r w:rsidRPr="009B0AD5">
              <w:rPr>
                <w:b/>
              </w:rPr>
              <w:t>м</w:t>
            </w:r>
            <w:proofErr w:type="gramEnd"/>
          </w:p>
        </w:tc>
      </w:tr>
      <w:tr w:rsidR="009B0AD5" w:rsidRPr="009B0AD5" w:rsidTr="001C5D35">
        <w:trPr>
          <w:trHeight w:val="191"/>
          <w:tblHeader/>
        </w:trPr>
        <w:tc>
          <w:tcPr>
            <w:tcW w:w="1079" w:type="dxa"/>
            <w:vAlign w:val="center"/>
          </w:tcPr>
          <w:p w:rsidR="009B0AD5" w:rsidRPr="009B0AD5" w:rsidRDefault="009B0AD5" w:rsidP="001C5D35">
            <w:pPr>
              <w:ind w:firstLine="23"/>
              <w:jc w:val="center"/>
              <w:rPr>
                <w:b/>
                <w:bCs/>
              </w:rPr>
            </w:pPr>
            <w:r w:rsidRPr="009B0AD5">
              <w:rPr>
                <w:b/>
                <w:bCs/>
              </w:rPr>
              <w:t>1</w:t>
            </w:r>
          </w:p>
        </w:tc>
        <w:tc>
          <w:tcPr>
            <w:tcW w:w="2749" w:type="dxa"/>
            <w:vAlign w:val="center"/>
          </w:tcPr>
          <w:p w:rsidR="009B0AD5" w:rsidRPr="009B0AD5" w:rsidRDefault="009B0AD5" w:rsidP="001C5D35">
            <w:pPr>
              <w:ind w:firstLine="23"/>
              <w:jc w:val="center"/>
              <w:rPr>
                <w:b/>
                <w:bCs/>
              </w:rPr>
            </w:pPr>
            <w:r w:rsidRPr="009B0AD5">
              <w:rPr>
                <w:b/>
                <w:bCs/>
              </w:rPr>
              <w:t>2</w:t>
            </w:r>
          </w:p>
        </w:tc>
        <w:tc>
          <w:tcPr>
            <w:tcW w:w="2126" w:type="dxa"/>
          </w:tcPr>
          <w:p w:rsidR="009B0AD5" w:rsidRPr="009B0AD5" w:rsidRDefault="009B0AD5" w:rsidP="001C5D35">
            <w:pPr>
              <w:ind w:firstLine="23"/>
              <w:jc w:val="center"/>
              <w:rPr>
                <w:b/>
                <w:bCs/>
              </w:rPr>
            </w:pPr>
            <w:r w:rsidRPr="009B0AD5">
              <w:rPr>
                <w:b/>
                <w:bCs/>
              </w:rPr>
              <w:t>3</w:t>
            </w:r>
          </w:p>
        </w:tc>
        <w:tc>
          <w:tcPr>
            <w:tcW w:w="2784" w:type="dxa"/>
            <w:vAlign w:val="center"/>
          </w:tcPr>
          <w:p w:rsidR="009B0AD5" w:rsidRPr="009B0AD5" w:rsidRDefault="009B0AD5" w:rsidP="001C5D35">
            <w:pPr>
              <w:ind w:firstLine="23"/>
              <w:jc w:val="center"/>
              <w:rPr>
                <w:b/>
                <w:bCs/>
              </w:rPr>
            </w:pPr>
            <w:r w:rsidRPr="009B0AD5">
              <w:rPr>
                <w:b/>
                <w:bCs/>
              </w:rPr>
              <w:t>4</w:t>
            </w:r>
          </w:p>
        </w:tc>
        <w:tc>
          <w:tcPr>
            <w:tcW w:w="1043" w:type="dxa"/>
            <w:vAlign w:val="center"/>
          </w:tcPr>
          <w:p w:rsidR="009B0AD5" w:rsidRPr="009B0AD5" w:rsidRDefault="009B0AD5" w:rsidP="001C5D35">
            <w:pPr>
              <w:ind w:firstLine="23"/>
              <w:jc w:val="center"/>
              <w:rPr>
                <w:b/>
                <w:bCs/>
              </w:rPr>
            </w:pPr>
            <w:r w:rsidRPr="009B0AD5">
              <w:rPr>
                <w:b/>
                <w:bCs/>
              </w:rPr>
              <w:t>5</w:t>
            </w:r>
          </w:p>
        </w:tc>
      </w:tr>
      <w:tr w:rsidR="009B0AD5" w:rsidRPr="009B0AD5" w:rsidTr="001C5D35">
        <w:tc>
          <w:tcPr>
            <w:tcW w:w="1079" w:type="dxa"/>
          </w:tcPr>
          <w:p w:rsidR="009B0AD5" w:rsidRPr="009B0AD5" w:rsidRDefault="009B0AD5" w:rsidP="001C5D35">
            <w:pPr>
              <w:rPr>
                <w:highlight w:val="yellow"/>
              </w:rPr>
            </w:pPr>
            <w:r w:rsidRPr="009B0AD5">
              <w:t>1-318</w:t>
            </w:r>
          </w:p>
        </w:tc>
        <w:tc>
          <w:tcPr>
            <w:tcW w:w="2749" w:type="dxa"/>
          </w:tcPr>
          <w:p w:rsidR="009B0AD5" w:rsidRPr="009B0AD5" w:rsidRDefault="009B0AD5" w:rsidP="001C5D35">
            <w:pPr>
              <w:pStyle w:val="ConsPlusNormal"/>
              <w:spacing w:line="230" w:lineRule="exact"/>
              <w:rPr>
                <w:rFonts w:ascii="Times New Roman" w:hAnsi="Times New Roman"/>
              </w:rPr>
            </w:pPr>
            <w:r w:rsidRPr="009B0AD5">
              <w:rPr>
                <w:rFonts w:ascii="Times New Roman" w:hAnsi="Times New Roman"/>
              </w:rPr>
              <w:t xml:space="preserve">Железнодорожный путь общего пользования, планируемый </w:t>
            </w:r>
            <w:r w:rsidRPr="009B0AD5">
              <w:rPr>
                <w:rFonts w:ascii="Times New Roman" w:hAnsi="Times New Roman"/>
              </w:rPr>
              <w:br/>
              <w:t>к реконструкции (пригородное скоростное железнодорожное сообщение) Волгоград – Михайловка</w:t>
            </w:r>
          </w:p>
        </w:tc>
        <w:tc>
          <w:tcPr>
            <w:tcW w:w="2126" w:type="dxa"/>
          </w:tcPr>
          <w:p w:rsidR="009B0AD5" w:rsidRPr="009B0AD5" w:rsidRDefault="009B0AD5" w:rsidP="001C5D35">
            <w:r w:rsidRPr="009B0AD5">
              <w:t>санитарный разрыв от полосы отвода железной дороги</w:t>
            </w:r>
          </w:p>
        </w:tc>
        <w:tc>
          <w:tcPr>
            <w:tcW w:w="2784" w:type="dxa"/>
          </w:tcPr>
          <w:p w:rsidR="009B0AD5" w:rsidRPr="009B0AD5" w:rsidRDefault="009B0AD5" w:rsidP="001C5D35">
            <w:r w:rsidRPr="009B0AD5">
              <w:t xml:space="preserve">СП 42.13330.2016 Градостроительство. Планировка и застройка городских и сельских поселений. Актуализированная редакция </w:t>
            </w:r>
            <w:proofErr w:type="spellStart"/>
            <w:r w:rsidRPr="009B0AD5">
              <w:t>СНиП</w:t>
            </w:r>
            <w:proofErr w:type="spellEnd"/>
            <w:r w:rsidRPr="009B0AD5">
              <w:t xml:space="preserve"> 2.07.01-89*</w:t>
            </w:r>
          </w:p>
        </w:tc>
        <w:tc>
          <w:tcPr>
            <w:tcW w:w="1043" w:type="dxa"/>
          </w:tcPr>
          <w:p w:rsidR="009B0AD5" w:rsidRPr="009B0AD5" w:rsidRDefault="009B0AD5" w:rsidP="001C5D35">
            <w:pPr>
              <w:jc w:val="center"/>
            </w:pPr>
            <w:r w:rsidRPr="009B0AD5">
              <w:t>50</w:t>
            </w:r>
          </w:p>
        </w:tc>
      </w:tr>
      <w:tr w:rsidR="009B0AD5" w:rsidRPr="009B0AD5" w:rsidTr="001C5D35">
        <w:tc>
          <w:tcPr>
            <w:tcW w:w="1079" w:type="dxa"/>
          </w:tcPr>
          <w:p w:rsidR="009B0AD5" w:rsidRPr="009B0AD5" w:rsidRDefault="009B0AD5" w:rsidP="001C5D35">
            <w:r w:rsidRPr="009B0AD5">
              <w:t>12-388</w:t>
            </w:r>
          </w:p>
        </w:tc>
        <w:tc>
          <w:tcPr>
            <w:tcW w:w="2749" w:type="dxa"/>
          </w:tcPr>
          <w:p w:rsidR="009B0AD5" w:rsidRPr="009B0AD5" w:rsidRDefault="009B0AD5" w:rsidP="001C5D35">
            <w:r w:rsidRPr="009B0AD5">
              <w:t xml:space="preserve">Газопровод межпоселковый от ГРС г. Фролово </w:t>
            </w:r>
            <w:proofErr w:type="gramStart"/>
            <w:r w:rsidRPr="009B0AD5">
              <w:t>до</w:t>
            </w:r>
            <w:proofErr w:type="gramEnd"/>
            <w:r w:rsidRPr="009B0AD5">
              <w:t xml:space="preserve"> </w:t>
            </w:r>
            <w:proofErr w:type="gramStart"/>
            <w:r w:rsidRPr="009B0AD5">
              <w:t>х</w:t>
            </w:r>
            <w:proofErr w:type="gramEnd"/>
            <w:r w:rsidRPr="009B0AD5">
              <w:t xml:space="preserve">. Терновка </w:t>
            </w:r>
            <w:proofErr w:type="spellStart"/>
            <w:r w:rsidRPr="009B0AD5">
              <w:t>Фроловского</w:t>
            </w:r>
            <w:proofErr w:type="spellEnd"/>
            <w:r w:rsidRPr="009B0AD5">
              <w:t xml:space="preserve"> района Волгоградской области с установкой ГРПШ</w:t>
            </w:r>
          </w:p>
        </w:tc>
        <w:tc>
          <w:tcPr>
            <w:tcW w:w="2126" w:type="dxa"/>
          </w:tcPr>
          <w:p w:rsidR="009B0AD5" w:rsidRPr="009B0AD5" w:rsidRDefault="009B0AD5" w:rsidP="001C5D35">
            <w:r w:rsidRPr="009B0AD5">
              <w:t>охранная зона инженерных коммуникаций</w:t>
            </w:r>
          </w:p>
        </w:tc>
        <w:tc>
          <w:tcPr>
            <w:tcW w:w="2784" w:type="dxa"/>
          </w:tcPr>
          <w:p w:rsidR="009B0AD5" w:rsidRPr="009B0AD5" w:rsidRDefault="009B0AD5" w:rsidP="001C5D35">
            <w:r w:rsidRPr="009B0AD5">
              <w:t>Постановление Правительства РФ "Об утверждении Правил охраны газораспределительных сетей" № 878 20.11.200 </w:t>
            </w:r>
          </w:p>
          <w:p w:rsidR="009B0AD5" w:rsidRPr="009B0AD5" w:rsidRDefault="009B0AD5" w:rsidP="001C5D35">
            <w:r w:rsidRPr="009B0AD5">
              <w:t>Решение об утверждении охранной зоны газораспределительной сети № 1771 от 25.04.2013</w:t>
            </w:r>
          </w:p>
        </w:tc>
        <w:tc>
          <w:tcPr>
            <w:tcW w:w="1043" w:type="dxa"/>
          </w:tcPr>
          <w:p w:rsidR="009B0AD5" w:rsidRPr="009B0AD5" w:rsidRDefault="009B0AD5" w:rsidP="001C5D35">
            <w:pPr>
              <w:jc w:val="center"/>
            </w:pPr>
            <w:r w:rsidRPr="009B0AD5">
              <w:t>2</w:t>
            </w:r>
          </w:p>
        </w:tc>
      </w:tr>
      <w:tr w:rsidR="009B0AD5" w:rsidRPr="009B0AD5" w:rsidTr="001C5D35">
        <w:tc>
          <w:tcPr>
            <w:tcW w:w="1079" w:type="dxa"/>
          </w:tcPr>
          <w:p w:rsidR="009B0AD5" w:rsidRPr="009B0AD5" w:rsidRDefault="009B0AD5" w:rsidP="001C5D35">
            <w:pPr>
              <w:rPr>
                <w:highlight w:val="yellow"/>
              </w:rPr>
            </w:pPr>
            <w:r w:rsidRPr="009B0AD5">
              <w:t>8-147</w:t>
            </w:r>
          </w:p>
        </w:tc>
        <w:tc>
          <w:tcPr>
            <w:tcW w:w="2749" w:type="dxa"/>
          </w:tcPr>
          <w:p w:rsidR="009B0AD5" w:rsidRPr="009B0AD5" w:rsidRDefault="009B0AD5" w:rsidP="001C5D35">
            <w:r w:rsidRPr="009B0AD5">
              <w:t xml:space="preserve">Комплекс по производству молока на 1200 коров на территории </w:t>
            </w:r>
            <w:proofErr w:type="spellStart"/>
            <w:r w:rsidRPr="009B0AD5">
              <w:t>Шуруповского</w:t>
            </w:r>
            <w:proofErr w:type="spellEnd"/>
            <w:r w:rsidRPr="009B0AD5">
              <w:t xml:space="preserve"> сельского поселения, открытое акционерное общество «</w:t>
            </w:r>
            <w:proofErr w:type="spellStart"/>
            <w:r w:rsidRPr="009B0AD5">
              <w:t>Шуруповское</w:t>
            </w:r>
            <w:proofErr w:type="spellEnd"/>
            <w:r w:rsidRPr="009B0AD5">
              <w:t>»</w:t>
            </w:r>
          </w:p>
          <w:p w:rsidR="009B0AD5" w:rsidRPr="009B0AD5" w:rsidRDefault="009B0AD5" w:rsidP="001C5D35">
            <w:pPr>
              <w:rPr>
                <w:highlight w:val="yellow"/>
              </w:rPr>
            </w:pPr>
          </w:p>
        </w:tc>
        <w:tc>
          <w:tcPr>
            <w:tcW w:w="2126" w:type="dxa"/>
          </w:tcPr>
          <w:p w:rsidR="009B0AD5" w:rsidRPr="009B0AD5" w:rsidRDefault="009B0AD5" w:rsidP="001C5D35">
            <w:r w:rsidRPr="009B0AD5">
              <w:t>санитарно-защитная зона</w:t>
            </w:r>
          </w:p>
        </w:tc>
        <w:tc>
          <w:tcPr>
            <w:tcW w:w="2784" w:type="dxa"/>
          </w:tcPr>
          <w:p w:rsidR="009B0AD5" w:rsidRPr="009B0AD5" w:rsidRDefault="009B0AD5" w:rsidP="001C5D35">
            <w:proofErr w:type="spellStart"/>
            <w:r w:rsidRPr="009B0AD5">
              <w:t>СанПиН</w:t>
            </w:r>
            <w:proofErr w:type="spellEnd"/>
            <w:r w:rsidRPr="009B0AD5">
              <w:t xml:space="preserve"> 2.2.1/2.1.1.1200-03 Санитарно-защитные зоны и санитарная классификация предприятий, сооружений и иных объектов» (с изменениями от 25.04.2014)</w:t>
            </w:r>
          </w:p>
        </w:tc>
        <w:tc>
          <w:tcPr>
            <w:tcW w:w="1043" w:type="dxa"/>
          </w:tcPr>
          <w:p w:rsidR="009B0AD5" w:rsidRPr="009B0AD5" w:rsidRDefault="009B0AD5" w:rsidP="001C5D35">
            <w:pPr>
              <w:jc w:val="center"/>
            </w:pPr>
            <w:r w:rsidRPr="009B0AD5">
              <w:t>300</w:t>
            </w:r>
          </w:p>
        </w:tc>
      </w:tr>
    </w:tbl>
    <w:p w:rsidR="009B0AD5" w:rsidRPr="009B0AD5" w:rsidRDefault="009B0AD5" w:rsidP="009B0AD5">
      <w:pPr>
        <w:spacing w:after="160"/>
        <w:rPr>
          <w:sz w:val="20"/>
          <w:szCs w:val="20"/>
          <w:highlight w:val="yellow"/>
        </w:rPr>
      </w:pPr>
      <w:r w:rsidRPr="009B0AD5">
        <w:rPr>
          <w:sz w:val="20"/>
          <w:szCs w:val="20"/>
          <w:highlight w:val="yellow"/>
        </w:rPr>
        <w:br w:type="page"/>
      </w:r>
    </w:p>
    <w:p w:rsidR="009B0AD5" w:rsidRPr="009B0AD5" w:rsidRDefault="009B0AD5" w:rsidP="009B0AD5">
      <w:pPr>
        <w:pStyle w:val="1"/>
        <w:spacing w:before="0"/>
        <w:rPr>
          <w:rStyle w:val="af1"/>
          <w:bCs w:val="0"/>
          <w:sz w:val="20"/>
          <w:szCs w:val="20"/>
        </w:rPr>
      </w:pPr>
      <w:bookmarkStart w:id="100" w:name="_Toc47087932"/>
      <w:r w:rsidRPr="009B0AD5">
        <w:rPr>
          <w:rStyle w:val="af1"/>
          <w:sz w:val="20"/>
          <w:szCs w:val="20"/>
        </w:rPr>
        <w:lastRenderedPageBreak/>
        <w:t>Раздел 3. Сведения о планируемых объектах местного значения муниципального района</w:t>
      </w:r>
      <w:bookmarkEnd w:id="100"/>
    </w:p>
    <w:p w:rsidR="009B0AD5" w:rsidRPr="009B0AD5" w:rsidRDefault="009B0AD5" w:rsidP="009B0AD5">
      <w:pPr>
        <w:rPr>
          <w:sz w:val="20"/>
          <w:szCs w:val="20"/>
          <w:highlight w:val="yellow"/>
        </w:rPr>
      </w:pPr>
    </w:p>
    <w:p w:rsidR="009B0AD5" w:rsidRPr="009B0AD5" w:rsidRDefault="009B0AD5" w:rsidP="009B0AD5">
      <w:pPr>
        <w:pStyle w:val="2"/>
        <w:rPr>
          <w:sz w:val="20"/>
        </w:rPr>
      </w:pPr>
      <w:bookmarkStart w:id="101" w:name="_Toc47087933"/>
      <w:r w:rsidRPr="009B0AD5">
        <w:rPr>
          <w:sz w:val="20"/>
        </w:rPr>
        <w:t>3.1. Виды, назначение и наименования объектов местного значения муниципального района, планируемых для размещения на территории поселения, их основные характеристики, местоположение</w:t>
      </w:r>
      <w:bookmarkEnd w:id="101"/>
    </w:p>
    <w:p w:rsidR="009B0AD5" w:rsidRPr="009B0AD5" w:rsidRDefault="009B0AD5" w:rsidP="009B0AD5">
      <w:pPr>
        <w:ind w:firstLine="851"/>
        <w:rPr>
          <w:sz w:val="20"/>
          <w:szCs w:val="20"/>
        </w:rPr>
      </w:pPr>
    </w:p>
    <w:p w:rsidR="009B0AD5" w:rsidRPr="009B0AD5" w:rsidRDefault="009B0AD5" w:rsidP="009B0AD5">
      <w:pPr>
        <w:ind w:firstLine="851"/>
        <w:rPr>
          <w:sz w:val="20"/>
          <w:szCs w:val="20"/>
        </w:rPr>
      </w:pPr>
      <w:bookmarkStart w:id="102" w:name="_Hlk11072268"/>
      <w:bookmarkStart w:id="103" w:name="_Hlk519855050"/>
      <w:bookmarkStart w:id="104" w:name="_Hlk501705109"/>
      <w:r w:rsidRPr="009B0AD5">
        <w:rPr>
          <w:sz w:val="20"/>
          <w:szCs w:val="20"/>
        </w:rPr>
        <w:t xml:space="preserve">В схеме территориального планирования </w:t>
      </w:r>
      <w:bookmarkStart w:id="105" w:name="_Hlk27074274"/>
      <w:proofErr w:type="spellStart"/>
      <w:r w:rsidRPr="009B0AD5">
        <w:rPr>
          <w:sz w:val="20"/>
          <w:szCs w:val="20"/>
        </w:rPr>
        <w:t>Фроловского</w:t>
      </w:r>
      <w:proofErr w:type="spellEnd"/>
      <w:r w:rsidRPr="009B0AD5">
        <w:rPr>
          <w:sz w:val="20"/>
          <w:szCs w:val="20"/>
        </w:rPr>
        <w:t xml:space="preserve"> муниципального района (далее – СТП МР), </w:t>
      </w:r>
      <w:bookmarkStart w:id="106" w:name="_Hlk13646774"/>
      <w:r w:rsidRPr="009B0AD5">
        <w:rPr>
          <w:sz w:val="20"/>
          <w:szCs w:val="20"/>
        </w:rPr>
        <w:t xml:space="preserve">утвержденной решением Думы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 </w:t>
      </w:r>
      <w:bookmarkStart w:id="107" w:name="_Hlk22633465"/>
      <w:r w:rsidRPr="009B0AD5">
        <w:rPr>
          <w:sz w:val="20"/>
          <w:szCs w:val="20"/>
        </w:rPr>
        <w:t xml:space="preserve">от 27.05.2011 № </w:t>
      </w:r>
      <w:bookmarkEnd w:id="105"/>
      <w:bookmarkEnd w:id="106"/>
      <w:bookmarkEnd w:id="107"/>
      <w:r w:rsidRPr="009B0AD5">
        <w:rPr>
          <w:sz w:val="20"/>
          <w:szCs w:val="20"/>
        </w:rPr>
        <w:t>29/201, на территории сельского поселения запланировано размещение следующих объектов местного значения муниципального района.</w:t>
      </w:r>
    </w:p>
    <w:p w:rsidR="009B0AD5" w:rsidRPr="009B0AD5" w:rsidRDefault="009B0AD5" w:rsidP="009B0AD5">
      <w:pPr>
        <w:ind w:firstLine="851"/>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bookmarkStart w:id="108" w:name="_Hlk45283135"/>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37</w:t>
      </w:r>
      <w:r w:rsidR="004D3AF5" w:rsidRPr="009B0AD5">
        <w:rPr>
          <w:noProof/>
          <w:color w:val="auto"/>
          <w:sz w:val="20"/>
          <w:szCs w:val="20"/>
        </w:rPr>
        <w:fldChar w:fldCharType="end"/>
      </w:r>
      <w:r w:rsidRPr="009B0AD5">
        <w:rPr>
          <w:color w:val="auto"/>
          <w:sz w:val="20"/>
          <w:szCs w:val="20"/>
        </w:rPr>
        <w:t xml:space="preserve"> Планируемые объекты районного значения на территории поселения</w:t>
      </w:r>
    </w:p>
    <w:tbl>
      <w:tblPr>
        <w:tblStyle w:val="affffffff3"/>
        <w:tblW w:w="4890" w:type="pct"/>
        <w:tblInd w:w="108" w:type="dxa"/>
        <w:tblLook w:val="04A0"/>
      </w:tblPr>
      <w:tblGrid>
        <w:gridCol w:w="945"/>
        <w:gridCol w:w="3292"/>
        <w:gridCol w:w="2590"/>
        <w:gridCol w:w="2810"/>
      </w:tblGrid>
      <w:tr w:rsidR="009B0AD5" w:rsidRPr="009B0AD5" w:rsidTr="001C5D35">
        <w:trPr>
          <w:tblHeader/>
        </w:trPr>
        <w:tc>
          <w:tcPr>
            <w:tcW w:w="490" w:type="pct"/>
            <w:vAlign w:val="center"/>
          </w:tcPr>
          <w:p w:rsidR="009B0AD5" w:rsidRPr="009B0AD5" w:rsidRDefault="009B0AD5" w:rsidP="001C5D35">
            <w:pPr>
              <w:jc w:val="center"/>
              <w:rPr>
                <w:b/>
              </w:rPr>
            </w:pPr>
            <w:r w:rsidRPr="009B0AD5">
              <w:rPr>
                <w:b/>
              </w:rPr>
              <w:t>№ объекта</w:t>
            </w:r>
          </w:p>
        </w:tc>
        <w:tc>
          <w:tcPr>
            <w:tcW w:w="1708" w:type="pct"/>
            <w:vAlign w:val="center"/>
          </w:tcPr>
          <w:p w:rsidR="009B0AD5" w:rsidRPr="009B0AD5" w:rsidRDefault="009B0AD5" w:rsidP="001C5D35">
            <w:pPr>
              <w:jc w:val="center"/>
              <w:rPr>
                <w:b/>
              </w:rPr>
            </w:pPr>
            <w:r w:rsidRPr="009B0AD5">
              <w:rPr>
                <w:b/>
              </w:rPr>
              <w:t>Наименование</w:t>
            </w:r>
          </w:p>
        </w:tc>
        <w:tc>
          <w:tcPr>
            <w:tcW w:w="1344" w:type="pct"/>
            <w:vAlign w:val="center"/>
          </w:tcPr>
          <w:p w:rsidR="009B0AD5" w:rsidRPr="009B0AD5" w:rsidRDefault="009B0AD5" w:rsidP="001C5D35">
            <w:pPr>
              <w:jc w:val="center"/>
              <w:rPr>
                <w:b/>
              </w:rPr>
            </w:pPr>
            <w:r w:rsidRPr="009B0AD5">
              <w:rPr>
                <w:b/>
              </w:rPr>
              <w:t>Местоположение</w:t>
            </w:r>
          </w:p>
        </w:tc>
        <w:tc>
          <w:tcPr>
            <w:tcW w:w="1458" w:type="pct"/>
            <w:vAlign w:val="center"/>
          </w:tcPr>
          <w:p w:rsidR="009B0AD5" w:rsidRPr="009B0AD5" w:rsidRDefault="009B0AD5" w:rsidP="001C5D35">
            <w:pPr>
              <w:jc w:val="center"/>
              <w:rPr>
                <w:b/>
              </w:rPr>
            </w:pPr>
            <w:r w:rsidRPr="009B0AD5">
              <w:rPr>
                <w:b/>
              </w:rPr>
              <w:t>Основные</w:t>
            </w:r>
          </w:p>
          <w:p w:rsidR="009B0AD5" w:rsidRPr="009B0AD5" w:rsidRDefault="009B0AD5" w:rsidP="001C5D35">
            <w:pPr>
              <w:jc w:val="center"/>
              <w:rPr>
                <w:b/>
              </w:rPr>
            </w:pPr>
            <w:r w:rsidRPr="009B0AD5">
              <w:rPr>
                <w:b/>
              </w:rPr>
              <w:t>характеристики</w:t>
            </w:r>
          </w:p>
        </w:tc>
      </w:tr>
      <w:tr w:rsidR="009B0AD5" w:rsidRPr="009B0AD5" w:rsidTr="001C5D35">
        <w:trPr>
          <w:trHeight w:val="191"/>
          <w:tblHeader/>
        </w:trPr>
        <w:tc>
          <w:tcPr>
            <w:tcW w:w="490" w:type="pct"/>
            <w:vAlign w:val="center"/>
          </w:tcPr>
          <w:p w:rsidR="009B0AD5" w:rsidRPr="009B0AD5" w:rsidRDefault="009B0AD5" w:rsidP="001C5D35">
            <w:pPr>
              <w:jc w:val="center"/>
              <w:rPr>
                <w:b/>
                <w:bCs/>
              </w:rPr>
            </w:pPr>
            <w:r w:rsidRPr="009B0AD5">
              <w:rPr>
                <w:b/>
                <w:bCs/>
              </w:rPr>
              <w:t>1</w:t>
            </w:r>
          </w:p>
        </w:tc>
        <w:tc>
          <w:tcPr>
            <w:tcW w:w="1708" w:type="pct"/>
            <w:vAlign w:val="center"/>
          </w:tcPr>
          <w:p w:rsidR="009B0AD5" w:rsidRPr="009B0AD5" w:rsidRDefault="009B0AD5" w:rsidP="001C5D35">
            <w:pPr>
              <w:jc w:val="center"/>
              <w:rPr>
                <w:b/>
                <w:bCs/>
                <w:lang w:val="en-US"/>
              </w:rPr>
            </w:pPr>
            <w:r w:rsidRPr="009B0AD5">
              <w:rPr>
                <w:b/>
                <w:bCs/>
                <w:lang w:val="en-US"/>
              </w:rPr>
              <w:t>2</w:t>
            </w:r>
          </w:p>
        </w:tc>
        <w:tc>
          <w:tcPr>
            <w:tcW w:w="1344" w:type="pct"/>
            <w:vAlign w:val="center"/>
          </w:tcPr>
          <w:p w:rsidR="009B0AD5" w:rsidRPr="009B0AD5" w:rsidRDefault="009B0AD5" w:rsidP="001C5D35">
            <w:pPr>
              <w:jc w:val="center"/>
              <w:rPr>
                <w:b/>
                <w:bCs/>
                <w:lang w:val="en-US"/>
              </w:rPr>
            </w:pPr>
            <w:r w:rsidRPr="009B0AD5">
              <w:rPr>
                <w:b/>
                <w:bCs/>
                <w:lang w:val="en-US"/>
              </w:rPr>
              <w:t>3</w:t>
            </w:r>
          </w:p>
        </w:tc>
        <w:tc>
          <w:tcPr>
            <w:tcW w:w="1458" w:type="pct"/>
            <w:vAlign w:val="center"/>
          </w:tcPr>
          <w:p w:rsidR="009B0AD5" w:rsidRPr="009B0AD5" w:rsidRDefault="009B0AD5" w:rsidP="001C5D35">
            <w:pPr>
              <w:jc w:val="center"/>
              <w:rPr>
                <w:b/>
                <w:bCs/>
                <w:lang w:val="en-US"/>
              </w:rPr>
            </w:pPr>
            <w:r w:rsidRPr="009B0AD5">
              <w:rPr>
                <w:b/>
                <w:bCs/>
                <w:lang w:val="en-US"/>
              </w:rPr>
              <w:t>4</w:t>
            </w:r>
          </w:p>
        </w:tc>
      </w:tr>
      <w:tr w:rsidR="009B0AD5" w:rsidRPr="009B0AD5" w:rsidTr="001C5D35">
        <w:trPr>
          <w:trHeight w:val="191"/>
        </w:trPr>
        <w:tc>
          <w:tcPr>
            <w:tcW w:w="490" w:type="pct"/>
          </w:tcPr>
          <w:p w:rsidR="009B0AD5" w:rsidRPr="009B0AD5" w:rsidRDefault="009B0AD5" w:rsidP="009B0AD5">
            <w:pPr>
              <w:pStyle w:val="affffffff7"/>
              <w:numPr>
                <w:ilvl w:val="0"/>
                <w:numId w:val="21"/>
              </w:numPr>
              <w:jc w:val="center"/>
              <w:rPr>
                <w:sz w:val="20"/>
                <w:szCs w:val="20"/>
              </w:rPr>
            </w:pPr>
          </w:p>
        </w:tc>
        <w:tc>
          <w:tcPr>
            <w:tcW w:w="1708" w:type="pct"/>
          </w:tcPr>
          <w:p w:rsidR="009B0AD5" w:rsidRPr="009B0AD5" w:rsidRDefault="009B0AD5" w:rsidP="001C5D35">
            <w:r w:rsidRPr="009B0AD5">
              <w:t xml:space="preserve">Реконструкция автодороги к х. </w:t>
            </w:r>
            <w:proofErr w:type="spellStart"/>
            <w:r w:rsidRPr="009B0AD5">
              <w:t>Шуруповский</w:t>
            </w:r>
            <w:proofErr w:type="spellEnd"/>
          </w:p>
        </w:tc>
        <w:tc>
          <w:tcPr>
            <w:tcW w:w="1344" w:type="pct"/>
          </w:tcPr>
          <w:p w:rsidR="009B0AD5" w:rsidRPr="009B0AD5" w:rsidRDefault="009B0AD5" w:rsidP="001C5D35">
            <w:r w:rsidRPr="009B0AD5">
              <w:t>Линейный объект</w:t>
            </w:r>
          </w:p>
        </w:tc>
        <w:tc>
          <w:tcPr>
            <w:tcW w:w="1458" w:type="pct"/>
          </w:tcPr>
          <w:p w:rsidR="009B0AD5" w:rsidRPr="009B0AD5" w:rsidRDefault="009B0AD5" w:rsidP="001C5D35">
            <w:r w:rsidRPr="009B0AD5">
              <w:t xml:space="preserve">устанавливается техническим заданием </w:t>
            </w:r>
          </w:p>
        </w:tc>
      </w:tr>
      <w:tr w:rsidR="009B0AD5" w:rsidRPr="009B0AD5" w:rsidTr="001C5D35">
        <w:trPr>
          <w:trHeight w:val="191"/>
        </w:trPr>
        <w:tc>
          <w:tcPr>
            <w:tcW w:w="490" w:type="pct"/>
          </w:tcPr>
          <w:p w:rsidR="009B0AD5" w:rsidRPr="009B0AD5" w:rsidRDefault="009B0AD5" w:rsidP="009B0AD5">
            <w:pPr>
              <w:pStyle w:val="affffffff7"/>
              <w:numPr>
                <w:ilvl w:val="0"/>
                <w:numId w:val="21"/>
              </w:numPr>
              <w:jc w:val="center"/>
              <w:rPr>
                <w:sz w:val="20"/>
                <w:szCs w:val="20"/>
              </w:rPr>
            </w:pPr>
          </w:p>
        </w:tc>
        <w:tc>
          <w:tcPr>
            <w:tcW w:w="1708" w:type="pct"/>
          </w:tcPr>
          <w:p w:rsidR="009B0AD5" w:rsidRPr="009B0AD5" w:rsidRDefault="009B0AD5" w:rsidP="001C5D35">
            <w:r w:rsidRPr="009B0AD5">
              <w:t>Завод по производству силикатного кирпича</w:t>
            </w:r>
          </w:p>
        </w:tc>
        <w:tc>
          <w:tcPr>
            <w:tcW w:w="1344" w:type="pct"/>
          </w:tcPr>
          <w:p w:rsidR="009B0AD5" w:rsidRPr="009B0AD5" w:rsidRDefault="009B0AD5" w:rsidP="001C5D35">
            <w:proofErr w:type="spellStart"/>
            <w:r w:rsidRPr="009B0AD5">
              <w:t>Шуруповское</w:t>
            </w:r>
            <w:proofErr w:type="spellEnd"/>
            <w:r w:rsidRPr="009B0AD5">
              <w:t xml:space="preserve"> СП (п. </w:t>
            </w:r>
            <w:proofErr w:type="gramStart"/>
            <w:r w:rsidRPr="009B0AD5">
              <w:t>Железнодорожный</w:t>
            </w:r>
            <w:proofErr w:type="gramEnd"/>
            <w:r w:rsidRPr="009B0AD5">
              <w:t>)</w:t>
            </w:r>
          </w:p>
        </w:tc>
        <w:tc>
          <w:tcPr>
            <w:tcW w:w="1458" w:type="pct"/>
          </w:tcPr>
          <w:p w:rsidR="009B0AD5" w:rsidRPr="009B0AD5" w:rsidRDefault="009B0AD5" w:rsidP="001C5D35">
            <w:r w:rsidRPr="009B0AD5">
              <w:t xml:space="preserve">устанавливается техническим заданием </w:t>
            </w:r>
          </w:p>
        </w:tc>
      </w:tr>
      <w:tr w:rsidR="009B0AD5" w:rsidRPr="009B0AD5" w:rsidTr="001C5D35">
        <w:trPr>
          <w:trHeight w:val="191"/>
        </w:trPr>
        <w:tc>
          <w:tcPr>
            <w:tcW w:w="490" w:type="pct"/>
          </w:tcPr>
          <w:p w:rsidR="009B0AD5" w:rsidRPr="009B0AD5" w:rsidRDefault="009B0AD5" w:rsidP="009B0AD5">
            <w:pPr>
              <w:pStyle w:val="affffffff7"/>
              <w:numPr>
                <w:ilvl w:val="0"/>
                <w:numId w:val="21"/>
              </w:numPr>
              <w:jc w:val="center"/>
              <w:rPr>
                <w:sz w:val="20"/>
                <w:szCs w:val="20"/>
              </w:rPr>
            </w:pPr>
          </w:p>
        </w:tc>
        <w:tc>
          <w:tcPr>
            <w:tcW w:w="1708" w:type="pct"/>
          </w:tcPr>
          <w:p w:rsidR="009B0AD5" w:rsidRPr="009B0AD5" w:rsidRDefault="009B0AD5" w:rsidP="001C5D35">
            <w:r w:rsidRPr="009B0AD5">
              <w:t>Завод по производству стекольной продукции</w:t>
            </w:r>
          </w:p>
        </w:tc>
        <w:tc>
          <w:tcPr>
            <w:tcW w:w="1344" w:type="pct"/>
          </w:tcPr>
          <w:p w:rsidR="009B0AD5" w:rsidRPr="009B0AD5" w:rsidRDefault="009B0AD5" w:rsidP="001C5D35">
            <w:proofErr w:type="spellStart"/>
            <w:r w:rsidRPr="009B0AD5">
              <w:t>Шуруповское</w:t>
            </w:r>
            <w:proofErr w:type="spellEnd"/>
            <w:r w:rsidRPr="009B0AD5">
              <w:t xml:space="preserve"> СП</w:t>
            </w:r>
          </w:p>
        </w:tc>
        <w:tc>
          <w:tcPr>
            <w:tcW w:w="1458" w:type="pct"/>
          </w:tcPr>
          <w:p w:rsidR="009B0AD5" w:rsidRPr="009B0AD5" w:rsidRDefault="009B0AD5" w:rsidP="001C5D35">
            <w:r w:rsidRPr="009B0AD5">
              <w:t xml:space="preserve">устанавливается техническим заданием </w:t>
            </w:r>
          </w:p>
        </w:tc>
      </w:tr>
      <w:tr w:rsidR="009B0AD5" w:rsidRPr="009B0AD5" w:rsidTr="001C5D35">
        <w:trPr>
          <w:trHeight w:val="191"/>
        </w:trPr>
        <w:tc>
          <w:tcPr>
            <w:tcW w:w="490" w:type="pct"/>
          </w:tcPr>
          <w:p w:rsidR="009B0AD5" w:rsidRPr="009B0AD5" w:rsidRDefault="009B0AD5" w:rsidP="009B0AD5">
            <w:pPr>
              <w:pStyle w:val="affffffff7"/>
              <w:numPr>
                <w:ilvl w:val="0"/>
                <w:numId w:val="21"/>
              </w:numPr>
              <w:jc w:val="center"/>
              <w:rPr>
                <w:sz w:val="20"/>
                <w:szCs w:val="20"/>
              </w:rPr>
            </w:pPr>
          </w:p>
        </w:tc>
        <w:tc>
          <w:tcPr>
            <w:tcW w:w="1708" w:type="pct"/>
          </w:tcPr>
          <w:p w:rsidR="009B0AD5" w:rsidRPr="009B0AD5" w:rsidRDefault="009B0AD5" w:rsidP="001C5D35">
            <w:r w:rsidRPr="009B0AD5">
              <w:t>Строительство Дома Культуры</w:t>
            </w:r>
          </w:p>
        </w:tc>
        <w:tc>
          <w:tcPr>
            <w:tcW w:w="1344" w:type="pct"/>
          </w:tcPr>
          <w:p w:rsidR="009B0AD5" w:rsidRPr="009B0AD5" w:rsidRDefault="009B0AD5" w:rsidP="001C5D35">
            <w:r w:rsidRPr="009B0AD5">
              <w:t xml:space="preserve">х. </w:t>
            </w:r>
            <w:proofErr w:type="spellStart"/>
            <w:r w:rsidRPr="009B0AD5">
              <w:t>Шуруповский</w:t>
            </w:r>
            <w:proofErr w:type="spellEnd"/>
            <w:r w:rsidRPr="009B0AD5">
              <w:t>, ул. Малая</w:t>
            </w:r>
          </w:p>
        </w:tc>
        <w:tc>
          <w:tcPr>
            <w:tcW w:w="1458" w:type="pct"/>
          </w:tcPr>
          <w:p w:rsidR="009B0AD5" w:rsidRPr="009B0AD5" w:rsidRDefault="009B0AD5" w:rsidP="001C5D35">
            <w:r w:rsidRPr="009B0AD5">
              <w:t xml:space="preserve">устанавливается техническим заданием </w:t>
            </w:r>
          </w:p>
        </w:tc>
      </w:tr>
      <w:tr w:rsidR="009B0AD5" w:rsidRPr="009B0AD5" w:rsidTr="001C5D35">
        <w:trPr>
          <w:trHeight w:val="191"/>
        </w:trPr>
        <w:tc>
          <w:tcPr>
            <w:tcW w:w="490" w:type="pct"/>
            <w:tcBorders>
              <w:bottom w:val="single" w:sz="4" w:space="0" w:color="auto"/>
            </w:tcBorders>
          </w:tcPr>
          <w:p w:rsidR="009B0AD5" w:rsidRPr="009B0AD5" w:rsidRDefault="009B0AD5" w:rsidP="009B0AD5">
            <w:pPr>
              <w:pStyle w:val="affffffff7"/>
              <w:numPr>
                <w:ilvl w:val="0"/>
                <w:numId w:val="21"/>
              </w:numPr>
              <w:jc w:val="center"/>
              <w:rPr>
                <w:sz w:val="20"/>
                <w:szCs w:val="20"/>
              </w:rPr>
            </w:pPr>
          </w:p>
        </w:tc>
        <w:tc>
          <w:tcPr>
            <w:tcW w:w="1708" w:type="pct"/>
            <w:tcBorders>
              <w:bottom w:val="single" w:sz="4" w:space="0" w:color="auto"/>
            </w:tcBorders>
          </w:tcPr>
          <w:p w:rsidR="009B0AD5" w:rsidRPr="009B0AD5" w:rsidRDefault="009B0AD5" w:rsidP="001C5D35">
            <w:r w:rsidRPr="009B0AD5">
              <w:t>Строительство бани на 53 места (исключено по инициативе МР)</w:t>
            </w:r>
          </w:p>
        </w:tc>
        <w:tc>
          <w:tcPr>
            <w:tcW w:w="1344" w:type="pct"/>
            <w:tcBorders>
              <w:bottom w:val="single" w:sz="4" w:space="0" w:color="auto"/>
            </w:tcBorders>
          </w:tcPr>
          <w:p w:rsidR="009B0AD5" w:rsidRPr="009B0AD5" w:rsidRDefault="009B0AD5" w:rsidP="001C5D35">
            <w:r w:rsidRPr="009B0AD5">
              <w:t xml:space="preserve">х. </w:t>
            </w:r>
            <w:proofErr w:type="spellStart"/>
            <w:r w:rsidRPr="009B0AD5">
              <w:t>Шуруповский</w:t>
            </w:r>
            <w:proofErr w:type="spellEnd"/>
            <w:r w:rsidRPr="009B0AD5">
              <w:t>, ул. Седова</w:t>
            </w:r>
          </w:p>
        </w:tc>
        <w:tc>
          <w:tcPr>
            <w:tcW w:w="1458" w:type="pct"/>
            <w:tcBorders>
              <w:bottom w:val="single" w:sz="4" w:space="0" w:color="auto"/>
            </w:tcBorders>
          </w:tcPr>
          <w:p w:rsidR="009B0AD5" w:rsidRPr="009B0AD5" w:rsidRDefault="009B0AD5" w:rsidP="001C5D35">
            <w:r w:rsidRPr="009B0AD5">
              <w:t xml:space="preserve">устанавливается техническим заданием </w:t>
            </w:r>
          </w:p>
        </w:tc>
      </w:tr>
      <w:tr w:rsidR="009B0AD5" w:rsidRPr="009B0AD5" w:rsidTr="001C5D35">
        <w:trPr>
          <w:trHeight w:val="191"/>
        </w:trPr>
        <w:tc>
          <w:tcPr>
            <w:tcW w:w="490" w:type="pct"/>
          </w:tcPr>
          <w:p w:rsidR="009B0AD5" w:rsidRPr="009B0AD5" w:rsidRDefault="009B0AD5" w:rsidP="009B0AD5">
            <w:pPr>
              <w:pStyle w:val="affffffff7"/>
              <w:numPr>
                <w:ilvl w:val="0"/>
                <w:numId w:val="21"/>
              </w:numPr>
              <w:jc w:val="center"/>
              <w:rPr>
                <w:sz w:val="20"/>
                <w:szCs w:val="20"/>
              </w:rPr>
            </w:pPr>
          </w:p>
        </w:tc>
        <w:tc>
          <w:tcPr>
            <w:tcW w:w="1708" w:type="pct"/>
          </w:tcPr>
          <w:p w:rsidR="009B0AD5" w:rsidRPr="009B0AD5" w:rsidRDefault="009B0AD5" w:rsidP="001C5D35">
            <w:r w:rsidRPr="009B0AD5">
              <w:t>Обустройство полигона ТКО (исключено по предложению МР)</w:t>
            </w:r>
          </w:p>
        </w:tc>
        <w:tc>
          <w:tcPr>
            <w:tcW w:w="1344" w:type="pct"/>
          </w:tcPr>
          <w:p w:rsidR="009B0AD5" w:rsidRPr="009B0AD5" w:rsidRDefault="009B0AD5" w:rsidP="001C5D35">
            <w:r w:rsidRPr="009B0AD5">
              <w:t xml:space="preserve">на месте выработок бывшего </w:t>
            </w:r>
            <w:proofErr w:type="spellStart"/>
            <w:r w:rsidRPr="009B0AD5">
              <w:t>Арчединского</w:t>
            </w:r>
            <w:proofErr w:type="spellEnd"/>
            <w:r w:rsidRPr="009B0AD5">
              <w:t xml:space="preserve"> карьера известкового камня</w:t>
            </w:r>
          </w:p>
        </w:tc>
        <w:tc>
          <w:tcPr>
            <w:tcW w:w="1458" w:type="pct"/>
          </w:tcPr>
          <w:p w:rsidR="009B0AD5" w:rsidRPr="009B0AD5" w:rsidRDefault="009B0AD5" w:rsidP="001C5D35">
            <w:pPr>
              <w:rPr>
                <w:rFonts w:asciiTheme="minorHAnsi" w:hAnsiTheme="minorHAnsi"/>
              </w:rPr>
            </w:pPr>
            <w:r w:rsidRPr="009B0AD5">
              <w:t xml:space="preserve">устанавливается техническим заданием </w:t>
            </w:r>
          </w:p>
        </w:tc>
      </w:tr>
      <w:tr w:rsidR="009B0AD5" w:rsidRPr="009B0AD5" w:rsidTr="001C5D35">
        <w:trPr>
          <w:trHeight w:val="191"/>
        </w:trPr>
        <w:tc>
          <w:tcPr>
            <w:tcW w:w="490" w:type="pct"/>
          </w:tcPr>
          <w:p w:rsidR="009B0AD5" w:rsidRPr="009B0AD5" w:rsidRDefault="009B0AD5" w:rsidP="009B0AD5">
            <w:pPr>
              <w:pStyle w:val="affffffff7"/>
              <w:numPr>
                <w:ilvl w:val="0"/>
                <w:numId w:val="21"/>
              </w:numPr>
              <w:jc w:val="center"/>
              <w:rPr>
                <w:sz w:val="20"/>
                <w:szCs w:val="20"/>
              </w:rPr>
            </w:pPr>
          </w:p>
        </w:tc>
        <w:tc>
          <w:tcPr>
            <w:tcW w:w="1708" w:type="pct"/>
          </w:tcPr>
          <w:p w:rsidR="009B0AD5" w:rsidRPr="009B0AD5" w:rsidRDefault="009B0AD5" w:rsidP="001C5D35">
            <w:r w:rsidRPr="009B0AD5">
              <w:t>Оборудование пляжей (исключено по предложению МР)</w:t>
            </w:r>
          </w:p>
        </w:tc>
        <w:tc>
          <w:tcPr>
            <w:tcW w:w="1344" w:type="pct"/>
          </w:tcPr>
          <w:p w:rsidR="009B0AD5" w:rsidRPr="009B0AD5" w:rsidRDefault="009B0AD5" w:rsidP="001C5D35">
            <w:r w:rsidRPr="009B0AD5">
              <w:t xml:space="preserve">х. </w:t>
            </w:r>
            <w:proofErr w:type="spellStart"/>
            <w:r w:rsidRPr="009B0AD5">
              <w:t>Шуруповский</w:t>
            </w:r>
            <w:proofErr w:type="spellEnd"/>
          </w:p>
        </w:tc>
        <w:tc>
          <w:tcPr>
            <w:tcW w:w="1458" w:type="pct"/>
          </w:tcPr>
          <w:p w:rsidR="009B0AD5" w:rsidRPr="009B0AD5" w:rsidRDefault="009B0AD5" w:rsidP="001C5D35">
            <w:r w:rsidRPr="009B0AD5">
              <w:t xml:space="preserve">устанавливается техническим заданием </w:t>
            </w:r>
          </w:p>
        </w:tc>
      </w:tr>
      <w:tr w:rsidR="009B0AD5" w:rsidRPr="009B0AD5" w:rsidTr="001C5D35">
        <w:trPr>
          <w:trHeight w:val="191"/>
        </w:trPr>
        <w:tc>
          <w:tcPr>
            <w:tcW w:w="490" w:type="pct"/>
          </w:tcPr>
          <w:p w:rsidR="009B0AD5" w:rsidRPr="009B0AD5" w:rsidRDefault="009B0AD5" w:rsidP="009B0AD5">
            <w:pPr>
              <w:pStyle w:val="affffffff7"/>
              <w:numPr>
                <w:ilvl w:val="0"/>
                <w:numId w:val="21"/>
              </w:numPr>
              <w:jc w:val="center"/>
              <w:rPr>
                <w:sz w:val="20"/>
                <w:szCs w:val="20"/>
              </w:rPr>
            </w:pPr>
          </w:p>
        </w:tc>
        <w:tc>
          <w:tcPr>
            <w:tcW w:w="1708" w:type="pct"/>
          </w:tcPr>
          <w:p w:rsidR="009B0AD5" w:rsidRPr="009B0AD5" w:rsidRDefault="009B0AD5" w:rsidP="001C5D35">
            <w:r w:rsidRPr="009B0AD5">
              <w:t>Реконструкция и строительство сетей водоснабжения (по предложению МР)</w:t>
            </w:r>
          </w:p>
        </w:tc>
        <w:tc>
          <w:tcPr>
            <w:tcW w:w="1344" w:type="pct"/>
          </w:tcPr>
          <w:p w:rsidR="009B0AD5" w:rsidRPr="009B0AD5" w:rsidRDefault="009B0AD5" w:rsidP="001C5D35">
            <w:r w:rsidRPr="009B0AD5">
              <w:t xml:space="preserve">х. </w:t>
            </w:r>
            <w:proofErr w:type="spellStart"/>
            <w:r w:rsidRPr="009B0AD5">
              <w:t>Шуруповский</w:t>
            </w:r>
            <w:proofErr w:type="spellEnd"/>
          </w:p>
        </w:tc>
        <w:tc>
          <w:tcPr>
            <w:tcW w:w="1458" w:type="pct"/>
          </w:tcPr>
          <w:p w:rsidR="009B0AD5" w:rsidRPr="009B0AD5" w:rsidRDefault="009B0AD5" w:rsidP="001C5D35">
            <w:r w:rsidRPr="009B0AD5">
              <w:t xml:space="preserve">устанавливается техническим заданием </w:t>
            </w:r>
          </w:p>
        </w:tc>
      </w:tr>
      <w:bookmarkEnd w:id="102"/>
      <w:bookmarkEnd w:id="103"/>
      <w:bookmarkEnd w:id="104"/>
      <w:bookmarkEnd w:id="108"/>
    </w:tbl>
    <w:p w:rsidR="009B0AD5" w:rsidRPr="009B0AD5" w:rsidRDefault="009B0AD5" w:rsidP="009B0AD5">
      <w:pPr>
        <w:rPr>
          <w:rStyle w:val="af1"/>
          <w:b w:val="0"/>
          <w:bCs/>
          <w:sz w:val="20"/>
          <w:szCs w:val="20"/>
        </w:rPr>
      </w:pPr>
    </w:p>
    <w:p w:rsidR="009B0AD5" w:rsidRPr="009B0AD5" w:rsidRDefault="009B0AD5" w:rsidP="009B0AD5">
      <w:pPr>
        <w:ind w:firstLine="851"/>
        <w:rPr>
          <w:rStyle w:val="af1"/>
          <w:b w:val="0"/>
          <w:bCs/>
          <w:sz w:val="20"/>
          <w:szCs w:val="20"/>
        </w:rPr>
      </w:pPr>
      <w:r w:rsidRPr="009B0AD5">
        <w:rPr>
          <w:rStyle w:val="af1"/>
          <w:sz w:val="20"/>
          <w:szCs w:val="20"/>
        </w:rPr>
        <w:t xml:space="preserve">Реконструкция и строительство сетей водоснабжения предусмотрены схемой водоснабжения и водоотведения </w:t>
      </w:r>
      <w:proofErr w:type="spellStart"/>
      <w:r w:rsidRPr="009B0AD5">
        <w:rPr>
          <w:rStyle w:val="af1"/>
          <w:sz w:val="20"/>
          <w:szCs w:val="20"/>
        </w:rPr>
        <w:t>Шуруповского</w:t>
      </w:r>
      <w:proofErr w:type="spellEnd"/>
      <w:r w:rsidRPr="009B0AD5">
        <w:rPr>
          <w:rStyle w:val="af1"/>
          <w:sz w:val="20"/>
          <w:szCs w:val="20"/>
        </w:rPr>
        <w:t xml:space="preserve"> сельского поселения </w:t>
      </w:r>
      <w:proofErr w:type="spellStart"/>
      <w:r w:rsidRPr="009B0AD5">
        <w:rPr>
          <w:rStyle w:val="af1"/>
          <w:sz w:val="20"/>
          <w:szCs w:val="20"/>
        </w:rPr>
        <w:t>Фроловского</w:t>
      </w:r>
      <w:proofErr w:type="spellEnd"/>
      <w:r w:rsidRPr="009B0AD5">
        <w:rPr>
          <w:rStyle w:val="af1"/>
          <w:sz w:val="20"/>
          <w:szCs w:val="20"/>
        </w:rPr>
        <w:t xml:space="preserve"> муниципального района Волгоградской области, утверждённой главой Администрации </w:t>
      </w:r>
      <w:proofErr w:type="spellStart"/>
      <w:r w:rsidRPr="009B0AD5">
        <w:rPr>
          <w:rStyle w:val="af1"/>
          <w:sz w:val="20"/>
          <w:szCs w:val="20"/>
        </w:rPr>
        <w:t>Шуруповского</w:t>
      </w:r>
      <w:proofErr w:type="spellEnd"/>
      <w:r w:rsidRPr="009B0AD5">
        <w:rPr>
          <w:rStyle w:val="af1"/>
          <w:sz w:val="20"/>
          <w:szCs w:val="20"/>
        </w:rPr>
        <w:t xml:space="preserve"> сельского поселения </w:t>
      </w:r>
      <w:proofErr w:type="spellStart"/>
      <w:r w:rsidRPr="009B0AD5">
        <w:rPr>
          <w:rStyle w:val="af1"/>
          <w:sz w:val="20"/>
          <w:szCs w:val="20"/>
        </w:rPr>
        <w:t>Фроловского</w:t>
      </w:r>
      <w:proofErr w:type="spellEnd"/>
      <w:r w:rsidRPr="009B0AD5">
        <w:rPr>
          <w:rStyle w:val="af1"/>
          <w:sz w:val="20"/>
          <w:szCs w:val="20"/>
        </w:rPr>
        <w:t xml:space="preserve"> муниципального района Волгоградской области от 26.10.2013.</w:t>
      </w:r>
    </w:p>
    <w:p w:rsidR="009B0AD5" w:rsidRPr="009B0AD5" w:rsidRDefault="009B0AD5" w:rsidP="009B0AD5">
      <w:pPr>
        <w:rPr>
          <w:rStyle w:val="af1"/>
          <w:b w:val="0"/>
          <w:bCs/>
          <w:sz w:val="20"/>
          <w:szCs w:val="20"/>
        </w:rPr>
      </w:pPr>
    </w:p>
    <w:p w:rsidR="009B0AD5" w:rsidRPr="009B0AD5" w:rsidRDefault="009B0AD5" w:rsidP="009B0AD5">
      <w:pPr>
        <w:pStyle w:val="2"/>
        <w:rPr>
          <w:sz w:val="20"/>
        </w:rPr>
      </w:pPr>
      <w:bookmarkStart w:id="109" w:name="_Toc47087934"/>
      <w:r w:rsidRPr="009B0AD5">
        <w:rPr>
          <w:sz w:val="20"/>
        </w:rPr>
        <w:t>3.2.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09"/>
    </w:p>
    <w:p w:rsidR="009B0AD5" w:rsidRPr="009B0AD5" w:rsidRDefault="009B0AD5" w:rsidP="009B0AD5">
      <w:pPr>
        <w:pStyle w:val="affffffff7"/>
        <w:ind w:left="0" w:firstLine="851"/>
        <w:jc w:val="both"/>
        <w:rPr>
          <w:sz w:val="20"/>
          <w:szCs w:val="20"/>
          <w:highlight w:val="yellow"/>
          <w:shd w:val="clear" w:color="auto" w:fill="FFFFFF"/>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38</w:t>
      </w:r>
      <w:r w:rsidR="004D3AF5" w:rsidRPr="009B0AD5">
        <w:rPr>
          <w:noProof/>
          <w:color w:val="auto"/>
          <w:sz w:val="20"/>
          <w:szCs w:val="20"/>
        </w:rPr>
        <w:fldChar w:fldCharType="end"/>
      </w:r>
      <w:r w:rsidRPr="009B0AD5">
        <w:rPr>
          <w:color w:val="auto"/>
          <w:sz w:val="20"/>
          <w:szCs w:val="20"/>
        </w:rPr>
        <w:t xml:space="preserve"> Зоны с особыми условиями использования территории от планируемых объектов местного значения муниципального района</w:t>
      </w:r>
    </w:p>
    <w:tbl>
      <w:tblPr>
        <w:tblStyle w:val="affffffff3"/>
        <w:tblW w:w="9639" w:type="dxa"/>
        <w:tblInd w:w="108" w:type="dxa"/>
        <w:tblLook w:val="04A0"/>
      </w:tblPr>
      <w:tblGrid>
        <w:gridCol w:w="1079"/>
        <w:gridCol w:w="2465"/>
        <w:gridCol w:w="1843"/>
        <w:gridCol w:w="3209"/>
        <w:gridCol w:w="1043"/>
      </w:tblGrid>
      <w:tr w:rsidR="009B0AD5" w:rsidRPr="009B0AD5" w:rsidTr="001C5D35">
        <w:trPr>
          <w:trHeight w:val="120"/>
          <w:tblHeader/>
        </w:trPr>
        <w:tc>
          <w:tcPr>
            <w:tcW w:w="1079" w:type="dxa"/>
            <w:vMerge w:val="restart"/>
            <w:vAlign w:val="center"/>
          </w:tcPr>
          <w:p w:rsidR="009B0AD5" w:rsidRPr="009B0AD5" w:rsidRDefault="009B0AD5" w:rsidP="001C5D35">
            <w:pPr>
              <w:ind w:firstLine="23"/>
              <w:jc w:val="center"/>
              <w:rPr>
                <w:b/>
              </w:rPr>
            </w:pPr>
            <w:r w:rsidRPr="009B0AD5">
              <w:rPr>
                <w:b/>
              </w:rPr>
              <w:t>№ объекта на карте</w:t>
            </w:r>
          </w:p>
        </w:tc>
        <w:tc>
          <w:tcPr>
            <w:tcW w:w="2465" w:type="dxa"/>
            <w:vMerge w:val="restart"/>
            <w:vAlign w:val="center"/>
          </w:tcPr>
          <w:p w:rsidR="009B0AD5" w:rsidRPr="009B0AD5" w:rsidRDefault="009B0AD5" w:rsidP="001C5D35">
            <w:pPr>
              <w:ind w:firstLine="23"/>
              <w:jc w:val="center"/>
              <w:rPr>
                <w:b/>
              </w:rPr>
            </w:pPr>
            <w:r w:rsidRPr="009B0AD5">
              <w:rPr>
                <w:b/>
              </w:rPr>
              <w:t>Наименование объекта местного значения муниципального района</w:t>
            </w:r>
          </w:p>
        </w:tc>
        <w:tc>
          <w:tcPr>
            <w:tcW w:w="6095" w:type="dxa"/>
            <w:gridSpan w:val="3"/>
          </w:tcPr>
          <w:p w:rsidR="009B0AD5" w:rsidRPr="009B0AD5" w:rsidRDefault="009B0AD5" w:rsidP="001C5D35">
            <w:pPr>
              <w:ind w:firstLine="23"/>
              <w:jc w:val="center"/>
              <w:rPr>
                <w:b/>
              </w:rPr>
            </w:pPr>
          </w:p>
          <w:p w:rsidR="009B0AD5" w:rsidRPr="009B0AD5" w:rsidRDefault="009B0AD5" w:rsidP="001C5D35">
            <w:pPr>
              <w:ind w:firstLine="23"/>
              <w:jc w:val="center"/>
              <w:rPr>
                <w:b/>
              </w:rPr>
            </w:pPr>
            <w:r w:rsidRPr="009B0AD5">
              <w:rPr>
                <w:b/>
              </w:rPr>
              <w:t>Зоны с особыми условиями использования территории</w:t>
            </w:r>
          </w:p>
          <w:p w:rsidR="009B0AD5" w:rsidRPr="009B0AD5" w:rsidRDefault="009B0AD5" w:rsidP="001C5D35">
            <w:pPr>
              <w:ind w:firstLine="23"/>
              <w:jc w:val="center"/>
              <w:rPr>
                <w:b/>
              </w:rPr>
            </w:pPr>
          </w:p>
        </w:tc>
      </w:tr>
      <w:tr w:rsidR="009B0AD5" w:rsidRPr="009B0AD5" w:rsidTr="001C5D35">
        <w:trPr>
          <w:trHeight w:val="120"/>
          <w:tblHeader/>
        </w:trPr>
        <w:tc>
          <w:tcPr>
            <w:tcW w:w="1079" w:type="dxa"/>
            <w:vMerge/>
            <w:vAlign w:val="center"/>
          </w:tcPr>
          <w:p w:rsidR="009B0AD5" w:rsidRPr="009B0AD5" w:rsidRDefault="009B0AD5" w:rsidP="001C5D35">
            <w:pPr>
              <w:ind w:firstLine="23"/>
              <w:jc w:val="center"/>
              <w:rPr>
                <w:b/>
              </w:rPr>
            </w:pPr>
          </w:p>
        </w:tc>
        <w:tc>
          <w:tcPr>
            <w:tcW w:w="2465" w:type="dxa"/>
            <w:vMerge/>
            <w:vAlign w:val="center"/>
          </w:tcPr>
          <w:p w:rsidR="009B0AD5" w:rsidRPr="009B0AD5" w:rsidRDefault="009B0AD5" w:rsidP="001C5D35">
            <w:pPr>
              <w:ind w:firstLine="23"/>
              <w:jc w:val="center"/>
              <w:rPr>
                <w:b/>
              </w:rPr>
            </w:pPr>
          </w:p>
        </w:tc>
        <w:tc>
          <w:tcPr>
            <w:tcW w:w="1843" w:type="dxa"/>
          </w:tcPr>
          <w:p w:rsidR="009B0AD5" w:rsidRPr="009B0AD5" w:rsidRDefault="009B0AD5" w:rsidP="001C5D35">
            <w:pPr>
              <w:ind w:firstLine="23"/>
              <w:jc w:val="center"/>
              <w:rPr>
                <w:b/>
              </w:rPr>
            </w:pPr>
            <w:r w:rsidRPr="009B0AD5">
              <w:rPr>
                <w:b/>
              </w:rPr>
              <w:t>Наименование</w:t>
            </w:r>
          </w:p>
        </w:tc>
        <w:tc>
          <w:tcPr>
            <w:tcW w:w="3209" w:type="dxa"/>
          </w:tcPr>
          <w:p w:rsidR="009B0AD5" w:rsidRPr="009B0AD5" w:rsidRDefault="009B0AD5" w:rsidP="001C5D35">
            <w:pPr>
              <w:ind w:firstLine="23"/>
              <w:jc w:val="center"/>
              <w:rPr>
                <w:b/>
              </w:rPr>
            </w:pPr>
            <w:r w:rsidRPr="009B0AD5">
              <w:rPr>
                <w:b/>
              </w:rPr>
              <w:t>Основание</w:t>
            </w:r>
          </w:p>
        </w:tc>
        <w:tc>
          <w:tcPr>
            <w:tcW w:w="1043" w:type="dxa"/>
          </w:tcPr>
          <w:p w:rsidR="009B0AD5" w:rsidRPr="009B0AD5" w:rsidRDefault="009B0AD5" w:rsidP="001C5D35">
            <w:pPr>
              <w:ind w:firstLine="23"/>
              <w:jc w:val="center"/>
              <w:rPr>
                <w:b/>
              </w:rPr>
            </w:pPr>
            <w:r w:rsidRPr="009B0AD5">
              <w:rPr>
                <w:b/>
              </w:rPr>
              <w:t xml:space="preserve">Размер, </w:t>
            </w:r>
            <w:proofErr w:type="gramStart"/>
            <w:r w:rsidRPr="009B0AD5">
              <w:rPr>
                <w:b/>
              </w:rPr>
              <w:t>м</w:t>
            </w:r>
            <w:proofErr w:type="gramEnd"/>
          </w:p>
        </w:tc>
      </w:tr>
      <w:tr w:rsidR="009B0AD5" w:rsidRPr="009B0AD5" w:rsidTr="001C5D35">
        <w:trPr>
          <w:trHeight w:val="191"/>
          <w:tblHeader/>
        </w:trPr>
        <w:tc>
          <w:tcPr>
            <w:tcW w:w="1079" w:type="dxa"/>
            <w:vAlign w:val="center"/>
          </w:tcPr>
          <w:p w:rsidR="009B0AD5" w:rsidRPr="009B0AD5" w:rsidRDefault="009B0AD5" w:rsidP="001C5D35">
            <w:pPr>
              <w:ind w:firstLine="23"/>
              <w:jc w:val="center"/>
              <w:rPr>
                <w:b/>
                <w:bCs/>
              </w:rPr>
            </w:pPr>
            <w:r w:rsidRPr="009B0AD5">
              <w:rPr>
                <w:b/>
                <w:bCs/>
              </w:rPr>
              <w:t>1</w:t>
            </w:r>
          </w:p>
        </w:tc>
        <w:tc>
          <w:tcPr>
            <w:tcW w:w="2465" w:type="dxa"/>
            <w:vAlign w:val="center"/>
          </w:tcPr>
          <w:p w:rsidR="009B0AD5" w:rsidRPr="009B0AD5" w:rsidRDefault="009B0AD5" w:rsidP="001C5D35">
            <w:pPr>
              <w:ind w:firstLine="23"/>
              <w:jc w:val="center"/>
              <w:rPr>
                <w:b/>
                <w:bCs/>
              </w:rPr>
            </w:pPr>
            <w:r w:rsidRPr="009B0AD5">
              <w:rPr>
                <w:b/>
                <w:bCs/>
              </w:rPr>
              <w:t>2</w:t>
            </w:r>
          </w:p>
        </w:tc>
        <w:tc>
          <w:tcPr>
            <w:tcW w:w="1843" w:type="dxa"/>
          </w:tcPr>
          <w:p w:rsidR="009B0AD5" w:rsidRPr="009B0AD5" w:rsidRDefault="009B0AD5" w:rsidP="001C5D35">
            <w:pPr>
              <w:ind w:firstLine="23"/>
              <w:jc w:val="center"/>
              <w:rPr>
                <w:b/>
                <w:bCs/>
              </w:rPr>
            </w:pPr>
            <w:r w:rsidRPr="009B0AD5">
              <w:rPr>
                <w:b/>
                <w:bCs/>
              </w:rPr>
              <w:t>3</w:t>
            </w:r>
          </w:p>
        </w:tc>
        <w:tc>
          <w:tcPr>
            <w:tcW w:w="3209" w:type="dxa"/>
            <w:vAlign w:val="center"/>
          </w:tcPr>
          <w:p w:rsidR="009B0AD5" w:rsidRPr="009B0AD5" w:rsidRDefault="009B0AD5" w:rsidP="001C5D35">
            <w:pPr>
              <w:ind w:firstLine="23"/>
              <w:jc w:val="center"/>
              <w:rPr>
                <w:b/>
                <w:bCs/>
              </w:rPr>
            </w:pPr>
            <w:r w:rsidRPr="009B0AD5">
              <w:rPr>
                <w:b/>
                <w:bCs/>
              </w:rPr>
              <w:t>4</w:t>
            </w:r>
          </w:p>
        </w:tc>
        <w:tc>
          <w:tcPr>
            <w:tcW w:w="1043" w:type="dxa"/>
            <w:vAlign w:val="center"/>
          </w:tcPr>
          <w:p w:rsidR="009B0AD5" w:rsidRPr="009B0AD5" w:rsidRDefault="009B0AD5" w:rsidP="001C5D35">
            <w:pPr>
              <w:ind w:firstLine="23"/>
              <w:jc w:val="center"/>
              <w:rPr>
                <w:b/>
                <w:bCs/>
              </w:rPr>
            </w:pPr>
            <w:r w:rsidRPr="009B0AD5">
              <w:rPr>
                <w:b/>
                <w:bCs/>
              </w:rPr>
              <w:t>5</w:t>
            </w:r>
          </w:p>
        </w:tc>
      </w:tr>
      <w:tr w:rsidR="009B0AD5" w:rsidRPr="009B0AD5" w:rsidTr="001C5D35">
        <w:tc>
          <w:tcPr>
            <w:tcW w:w="1079" w:type="dxa"/>
          </w:tcPr>
          <w:p w:rsidR="009B0AD5" w:rsidRPr="009B0AD5" w:rsidRDefault="009B0AD5" w:rsidP="009B0AD5">
            <w:pPr>
              <w:pStyle w:val="affffffff7"/>
              <w:numPr>
                <w:ilvl w:val="0"/>
                <w:numId w:val="22"/>
              </w:numPr>
              <w:jc w:val="center"/>
              <w:rPr>
                <w:sz w:val="20"/>
                <w:szCs w:val="20"/>
              </w:rPr>
            </w:pPr>
          </w:p>
        </w:tc>
        <w:tc>
          <w:tcPr>
            <w:tcW w:w="2465" w:type="dxa"/>
          </w:tcPr>
          <w:p w:rsidR="009B0AD5" w:rsidRPr="009B0AD5" w:rsidRDefault="009B0AD5" w:rsidP="001C5D35">
            <w:r w:rsidRPr="009B0AD5">
              <w:t xml:space="preserve">Реконструкция автодороги к х. </w:t>
            </w:r>
            <w:proofErr w:type="spellStart"/>
            <w:r w:rsidRPr="009B0AD5">
              <w:t>Шуруповский</w:t>
            </w:r>
            <w:proofErr w:type="spellEnd"/>
          </w:p>
        </w:tc>
        <w:tc>
          <w:tcPr>
            <w:tcW w:w="1843" w:type="dxa"/>
          </w:tcPr>
          <w:p w:rsidR="009B0AD5" w:rsidRPr="009B0AD5" w:rsidRDefault="009B0AD5" w:rsidP="001C5D35">
            <w:r w:rsidRPr="009B0AD5">
              <w:t>линейный объект</w:t>
            </w:r>
          </w:p>
        </w:tc>
        <w:tc>
          <w:tcPr>
            <w:tcW w:w="3209" w:type="dxa"/>
          </w:tcPr>
          <w:p w:rsidR="009B0AD5" w:rsidRPr="009B0AD5" w:rsidRDefault="009B0AD5" w:rsidP="001C5D35">
            <w:pPr>
              <w:ind w:firstLine="23"/>
            </w:pPr>
            <w:r w:rsidRPr="009B0AD5">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w:t>
            </w:r>
          </w:p>
        </w:tc>
        <w:tc>
          <w:tcPr>
            <w:tcW w:w="1043" w:type="dxa"/>
          </w:tcPr>
          <w:p w:rsidR="009B0AD5" w:rsidRPr="009B0AD5" w:rsidRDefault="009B0AD5" w:rsidP="001C5D35">
            <w:pPr>
              <w:ind w:firstLine="23"/>
            </w:pPr>
            <w:r w:rsidRPr="009B0AD5">
              <w:t>50</w:t>
            </w:r>
          </w:p>
        </w:tc>
      </w:tr>
      <w:tr w:rsidR="009B0AD5" w:rsidRPr="009B0AD5" w:rsidTr="001C5D35">
        <w:tc>
          <w:tcPr>
            <w:tcW w:w="1079" w:type="dxa"/>
          </w:tcPr>
          <w:p w:rsidR="009B0AD5" w:rsidRPr="009B0AD5" w:rsidRDefault="009B0AD5" w:rsidP="009B0AD5">
            <w:pPr>
              <w:pStyle w:val="affffffff7"/>
              <w:numPr>
                <w:ilvl w:val="0"/>
                <w:numId w:val="22"/>
              </w:numPr>
              <w:jc w:val="center"/>
              <w:rPr>
                <w:sz w:val="20"/>
                <w:szCs w:val="20"/>
                <w:lang w:val="en-US"/>
              </w:rPr>
            </w:pPr>
          </w:p>
        </w:tc>
        <w:tc>
          <w:tcPr>
            <w:tcW w:w="2465" w:type="dxa"/>
          </w:tcPr>
          <w:p w:rsidR="009B0AD5" w:rsidRPr="009B0AD5" w:rsidRDefault="009B0AD5" w:rsidP="001C5D35">
            <w:pPr>
              <w:ind w:firstLine="23"/>
              <w:rPr>
                <w:highlight w:val="yellow"/>
              </w:rPr>
            </w:pPr>
            <w:r w:rsidRPr="009B0AD5">
              <w:t>Завод по производству силикатного кирпича</w:t>
            </w:r>
          </w:p>
        </w:tc>
        <w:tc>
          <w:tcPr>
            <w:tcW w:w="1843" w:type="dxa"/>
          </w:tcPr>
          <w:p w:rsidR="009B0AD5" w:rsidRPr="009B0AD5" w:rsidRDefault="009B0AD5" w:rsidP="001C5D35">
            <w:pPr>
              <w:rPr>
                <w:highlight w:val="yellow"/>
              </w:rPr>
            </w:pPr>
            <w:r w:rsidRPr="009B0AD5">
              <w:t>санитарно-защитная зона</w:t>
            </w:r>
          </w:p>
        </w:tc>
        <w:tc>
          <w:tcPr>
            <w:tcW w:w="3209" w:type="dxa"/>
          </w:tcPr>
          <w:p w:rsidR="009B0AD5" w:rsidRPr="009B0AD5" w:rsidRDefault="009B0AD5" w:rsidP="001C5D35">
            <w:pPr>
              <w:ind w:firstLine="23"/>
              <w:rPr>
                <w:highlight w:val="yellow"/>
              </w:rPr>
            </w:pPr>
            <w:proofErr w:type="spellStart"/>
            <w:r w:rsidRPr="009B0AD5">
              <w:t>СанПиН</w:t>
            </w:r>
            <w:proofErr w:type="spellEnd"/>
            <w:r w:rsidRPr="009B0AD5">
              <w:t xml:space="preserve"> 2.2.1/2.1.1.1200-03 «Санитарно-защитные зоны и санитарная классификация предприятий, сооружений и иных объектов» (с изменениями от 25.04.2014)</w:t>
            </w:r>
          </w:p>
        </w:tc>
        <w:tc>
          <w:tcPr>
            <w:tcW w:w="1043" w:type="dxa"/>
          </w:tcPr>
          <w:p w:rsidR="009B0AD5" w:rsidRPr="009B0AD5" w:rsidRDefault="009B0AD5" w:rsidP="001C5D35">
            <w:pPr>
              <w:rPr>
                <w:highlight w:val="yellow"/>
              </w:rPr>
            </w:pPr>
            <w:r w:rsidRPr="009B0AD5">
              <w:t>300</w:t>
            </w:r>
          </w:p>
        </w:tc>
      </w:tr>
      <w:tr w:rsidR="009B0AD5" w:rsidRPr="009B0AD5" w:rsidTr="001C5D35">
        <w:tc>
          <w:tcPr>
            <w:tcW w:w="1079" w:type="dxa"/>
          </w:tcPr>
          <w:p w:rsidR="009B0AD5" w:rsidRPr="009B0AD5" w:rsidRDefault="009B0AD5" w:rsidP="009B0AD5">
            <w:pPr>
              <w:pStyle w:val="affffffff7"/>
              <w:numPr>
                <w:ilvl w:val="0"/>
                <w:numId w:val="22"/>
              </w:numPr>
              <w:jc w:val="center"/>
              <w:rPr>
                <w:sz w:val="20"/>
                <w:szCs w:val="20"/>
              </w:rPr>
            </w:pPr>
          </w:p>
        </w:tc>
        <w:tc>
          <w:tcPr>
            <w:tcW w:w="2465" w:type="dxa"/>
          </w:tcPr>
          <w:p w:rsidR="009B0AD5" w:rsidRPr="009B0AD5" w:rsidRDefault="009B0AD5" w:rsidP="001C5D35">
            <w:pPr>
              <w:ind w:firstLine="23"/>
              <w:rPr>
                <w:highlight w:val="yellow"/>
              </w:rPr>
            </w:pPr>
            <w:r w:rsidRPr="009B0AD5">
              <w:t>Завод по производству стекольной продукции</w:t>
            </w:r>
          </w:p>
        </w:tc>
        <w:tc>
          <w:tcPr>
            <w:tcW w:w="1843" w:type="dxa"/>
          </w:tcPr>
          <w:p w:rsidR="009B0AD5" w:rsidRPr="009B0AD5" w:rsidRDefault="009B0AD5" w:rsidP="001C5D35">
            <w:pPr>
              <w:rPr>
                <w:highlight w:val="yellow"/>
              </w:rPr>
            </w:pPr>
            <w:r w:rsidRPr="009B0AD5">
              <w:t>санитарно-защитная зона</w:t>
            </w:r>
          </w:p>
        </w:tc>
        <w:tc>
          <w:tcPr>
            <w:tcW w:w="3209" w:type="dxa"/>
          </w:tcPr>
          <w:p w:rsidR="009B0AD5" w:rsidRPr="009B0AD5" w:rsidRDefault="009B0AD5" w:rsidP="001C5D35">
            <w:pPr>
              <w:ind w:firstLine="23"/>
            </w:pPr>
            <w:proofErr w:type="spellStart"/>
            <w:r w:rsidRPr="009B0AD5">
              <w:t>СанПиН</w:t>
            </w:r>
            <w:proofErr w:type="spellEnd"/>
            <w:r w:rsidRPr="009B0AD5">
              <w:t xml:space="preserve"> 2.2.1/2.1.1.1200-03 «Санитарно-защитные зоны и санитарная классификация предприятий, сооружений и иных объектов» (с изменениями от 25.04.2014)</w:t>
            </w:r>
          </w:p>
        </w:tc>
        <w:tc>
          <w:tcPr>
            <w:tcW w:w="1043" w:type="dxa"/>
          </w:tcPr>
          <w:p w:rsidR="009B0AD5" w:rsidRPr="009B0AD5" w:rsidRDefault="009B0AD5" w:rsidP="001C5D35">
            <w:pPr>
              <w:ind w:firstLine="23"/>
            </w:pPr>
            <w:r w:rsidRPr="009B0AD5">
              <w:rPr>
                <w:lang w:val="en-US"/>
              </w:rPr>
              <w:t>10</w:t>
            </w:r>
            <w:r w:rsidRPr="009B0AD5">
              <w:t>0</w:t>
            </w:r>
          </w:p>
        </w:tc>
      </w:tr>
      <w:tr w:rsidR="009B0AD5" w:rsidRPr="009B0AD5" w:rsidTr="001C5D35">
        <w:tc>
          <w:tcPr>
            <w:tcW w:w="1079" w:type="dxa"/>
          </w:tcPr>
          <w:p w:rsidR="009B0AD5" w:rsidRPr="009B0AD5" w:rsidRDefault="009B0AD5" w:rsidP="001C5D35">
            <w:pPr>
              <w:jc w:val="center"/>
            </w:pPr>
            <w:r w:rsidRPr="009B0AD5">
              <w:t>6</w:t>
            </w:r>
          </w:p>
        </w:tc>
        <w:tc>
          <w:tcPr>
            <w:tcW w:w="2465" w:type="dxa"/>
          </w:tcPr>
          <w:p w:rsidR="009B0AD5" w:rsidRPr="009B0AD5" w:rsidRDefault="009B0AD5" w:rsidP="001C5D35">
            <w:pPr>
              <w:ind w:firstLine="23"/>
            </w:pPr>
            <w:r w:rsidRPr="009B0AD5">
              <w:t>Обустройство полигона ТКО</w:t>
            </w:r>
          </w:p>
        </w:tc>
        <w:tc>
          <w:tcPr>
            <w:tcW w:w="1843" w:type="dxa"/>
          </w:tcPr>
          <w:p w:rsidR="009B0AD5" w:rsidRPr="009B0AD5" w:rsidRDefault="009B0AD5" w:rsidP="001C5D35">
            <w:pPr>
              <w:rPr>
                <w:highlight w:val="yellow"/>
              </w:rPr>
            </w:pPr>
            <w:r w:rsidRPr="009B0AD5">
              <w:t>санитарно-защитная зона</w:t>
            </w:r>
          </w:p>
        </w:tc>
        <w:tc>
          <w:tcPr>
            <w:tcW w:w="3209" w:type="dxa"/>
          </w:tcPr>
          <w:p w:rsidR="009B0AD5" w:rsidRPr="009B0AD5" w:rsidRDefault="009B0AD5" w:rsidP="001C5D35">
            <w:pPr>
              <w:ind w:firstLine="23"/>
            </w:pPr>
            <w:proofErr w:type="spellStart"/>
            <w:r w:rsidRPr="009B0AD5">
              <w:t>СанПиН</w:t>
            </w:r>
            <w:proofErr w:type="spellEnd"/>
            <w:r w:rsidRPr="009B0AD5">
              <w:t xml:space="preserve"> 2.2.1/2.1.1.1200-03 «Санитарно-защитные зоны и санитарная классификация предприятий, сооружений и иных объектов» (с изменениями от 25.04.2014)</w:t>
            </w:r>
          </w:p>
        </w:tc>
        <w:tc>
          <w:tcPr>
            <w:tcW w:w="1043" w:type="dxa"/>
          </w:tcPr>
          <w:p w:rsidR="009B0AD5" w:rsidRPr="009B0AD5" w:rsidRDefault="009B0AD5" w:rsidP="001C5D35">
            <w:pPr>
              <w:ind w:firstLine="23"/>
            </w:pPr>
            <w:r w:rsidRPr="009B0AD5">
              <w:t>500</w:t>
            </w:r>
          </w:p>
        </w:tc>
      </w:tr>
      <w:tr w:rsidR="009B0AD5" w:rsidRPr="009B0AD5" w:rsidTr="001C5D35">
        <w:tc>
          <w:tcPr>
            <w:tcW w:w="1079" w:type="dxa"/>
          </w:tcPr>
          <w:p w:rsidR="009B0AD5" w:rsidRPr="009B0AD5" w:rsidRDefault="009B0AD5" w:rsidP="001C5D35">
            <w:pPr>
              <w:pStyle w:val="affffffff7"/>
              <w:ind w:left="360"/>
              <w:rPr>
                <w:sz w:val="20"/>
                <w:szCs w:val="20"/>
              </w:rPr>
            </w:pPr>
            <w:r w:rsidRPr="009B0AD5">
              <w:rPr>
                <w:sz w:val="20"/>
                <w:szCs w:val="20"/>
              </w:rPr>
              <w:t>8</w:t>
            </w:r>
          </w:p>
        </w:tc>
        <w:tc>
          <w:tcPr>
            <w:tcW w:w="2465" w:type="dxa"/>
          </w:tcPr>
          <w:p w:rsidR="009B0AD5" w:rsidRPr="009B0AD5" w:rsidRDefault="009B0AD5" w:rsidP="001C5D35">
            <w:pPr>
              <w:ind w:firstLine="23"/>
            </w:pPr>
            <w:r w:rsidRPr="009B0AD5">
              <w:t>Реконструкция и строительство сетей водоснабжения (по предложению МР)</w:t>
            </w:r>
          </w:p>
        </w:tc>
        <w:tc>
          <w:tcPr>
            <w:tcW w:w="1843" w:type="dxa"/>
          </w:tcPr>
          <w:p w:rsidR="009B0AD5" w:rsidRPr="009B0AD5" w:rsidRDefault="009B0AD5" w:rsidP="001C5D35">
            <w:r w:rsidRPr="009B0AD5">
              <w:t>санитарно-защитная полоса водоводов</w:t>
            </w:r>
          </w:p>
        </w:tc>
        <w:tc>
          <w:tcPr>
            <w:tcW w:w="3209" w:type="dxa"/>
          </w:tcPr>
          <w:p w:rsidR="009B0AD5" w:rsidRPr="009B0AD5" w:rsidRDefault="009B0AD5" w:rsidP="001C5D35">
            <w:pPr>
              <w:ind w:firstLine="23"/>
            </w:pPr>
            <w:proofErr w:type="spellStart"/>
            <w:r w:rsidRPr="009B0AD5">
              <w:t>СанПиН</w:t>
            </w:r>
            <w:proofErr w:type="spellEnd"/>
            <w:r w:rsidRPr="009B0AD5">
              <w:t xml:space="preserve"> 2.1.4.1110-02 «Зоны санитарной охраны источников водоснабжения и водопроводов питьевого назначения»</w:t>
            </w:r>
          </w:p>
        </w:tc>
        <w:tc>
          <w:tcPr>
            <w:tcW w:w="1043" w:type="dxa"/>
          </w:tcPr>
          <w:p w:rsidR="009B0AD5" w:rsidRPr="009B0AD5" w:rsidRDefault="009B0AD5" w:rsidP="001C5D35">
            <w:pPr>
              <w:ind w:firstLine="23"/>
            </w:pPr>
            <w:r w:rsidRPr="009B0AD5">
              <w:t>10</w:t>
            </w:r>
          </w:p>
        </w:tc>
      </w:tr>
    </w:tbl>
    <w:p w:rsidR="009B0AD5" w:rsidRPr="009B0AD5" w:rsidRDefault="009B0AD5" w:rsidP="009B0AD5">
      <w:pPr>
        <w:spacing w:after="160"/>
        <w:rPr>
          <w:rStyle w:val="af1"/>
          <w:rFonts w:eastAsiaTheme="majorEastAsia"/>
          <w:bCs/>
          <w:sz w:val="20"/>
          <w:szCs w:val="20"/>
          <w:highlight w:val="yellow"/>
        </w:rPr>
      </w:pPr>
      <w:r w:rsidRPr="009B0AD5">
        <w:rPr>
          <w:rStyle w:val="af1"/>
          <w:sz w:val="20"/>
          <w:szCs w:val="20"/>
          <w:highlight w:val="yellow"/>
        </w:rPr>
        <w:br w:type="page"/>
      </w:r>
    </w:p>
    <w:p w:rsidR="009B0AD5" w:rsidRPr="009B0AD5" w:rsidRDefault="009B0AD5" w:rsidP="009B0AD5">
      <w:pPr>
        <w:pStyle w:val="1"/>
        <w:rPr>
          <w:rStyle w:val="af1"/>
          <w:bCs w:val="0"/>
          <w:sz w:val="20"/>
          <w:szCs w:val="20"/>
        </w:rPr>
      </w:pPr>
      <w:bookmarkStart w:id="110" w:name="_Toc47087935"/>
      <w:r w:rsidRPr="009B0AD5">
        <w:rPr>
          <w:rStyle w:val="af1"/>
          <w:sz w:val="20"/>
          <w:szCs w:val="20"/>
        </w:rPr>
        <w:lastRenderedPageBreak/>
        <w:t>Раздел 4. Оценка возможного влияния планируемых для размещения объектов местного значения поселения на комплексное развитие его территории</w:t>
      </w:r>
      <w:bookmarkEnd w:id="110"/>
    </w:p>
    <w:p w:rsidR="009B0AD5" w:rsidRPr="009B0AD5" w:rsidRDefault="009B0AD5" w:rsidP="009B0AD5">
      <w:pPr>
        <w:rPr>
          <w:sz w:val="20"/>
          <w:szCs w:val="20"/>
          <w:highlight w:val="yellow"/>
        </w:rPr>
      </w:pPr>
    </w:p>
    <w:p w:rsidR="009B0AD5" w:rsidRPr="009B0AD5" w:rsidRDefault="009B0AD5" w:rsidP="009B0AD5">
      <w:pPr>
        <w:pStyle w:val="2"/>
        <w:rPr>
          <w:sz w:val="20"/>
        </w:rPr>
      </w:pPr>
      <w:bookmarkStart w:id="111" w:name="_Toc47087936"/>
      <w:r w:rsidRPr="009B0AD5">
        <w:rPr>
          <w:sz w:val="20"/>
        </w:rPr>
        <w:t>4.1. Прогноз изменения численности населения</w:t>
      </w:r>
      <w:bookmarkEnd w:id="111"/>
    </w:p>
    <w:p w:rsidR="009B0AD5" w:rsidRPr="009B0AD5" w:rsidRDefault="009B0AD5" w:rsidP="009B0AD5">
      <w:pPr>
        <w:ind w:firstLine="851"/>
        <w:rPr>
          <w:sz w:val="20"/>
          <w:szCs w:val="20"/>
          <w:highlight w:val="yellow"/>
        </w:rPr>
      </w:pPr>
    </w:p>
    <w:p w:rsidR="009B0AD5" w:rsidRPr="009B0AD5" w:rsidRDefault="009B0AD5" w:rsidP="009B0AD5">
      <w:pPr>
        <w:ind w:firstLine="851"/>
        <w:rPr>
          <w:sz w:val="20"/>
          <w:szCs w:val="20"/>
        </w:rPr>
      </w:pPr>
      <w:r w:rsidRPr="009B0AD5">
        <w:rPr>
          <w:sz w:val="20"/>
          <w:szCs w:val="20"/>
        </w:rPr>
        <w:t xml:space="preserve">Прогноз изменения численности населения </w:t>
      </w:r>
      <w:proofErr w:type="spellStart"/>
      <w:r w:rsidRPr="009B0AD5">
        <w:rPr>
          <w:sz w:val="20"/>
          <w:szCs w:val="20"/>
        </w:rPr>
        <w:t>Шуруповского</w:t>
      </w:r>
      <w:proofErr w:type="spellEnd"/>
      <w:r w:rsidRPr="009B0AD5">
        <w:rPr>
          <w:sz w:val="20"/>
          <w:szCs w:val="20"/>
        </w:rPr>
        <w:t xml:space="preserve"> сельского поселения на период до 2039 года построен на основе фактических данных о численности населения сельского поселения по состоянию на текущий год, а также по результатам Всероссийской переписи населения в 2010 году, с учетом демографических процессов, в том числе миграционных. </w:t>
      </w:r>
    </w:p>
    <w:p w:rsidR="009B0AD5" w:rsidRPr="009B0AD5" w:rsidRDefault="009B0AD5" w:rsidP="009B0AD5">
      <w:pPr>
        <w:ind w:firstLine="851"/>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39</w:t>
      </w:r>
      <w:r w:rsidR="004D3AF5" w:rsidRPr="009B0AD5">
        <w:rPr>
          <w:color w:val="auto"/>
          <w:sz w:val="20"/>
          <w:szCs w:val="20"/>
        </w:rPr>
        <w:fldChar w:fldCharType="end"/>
      </w:r>
      <w:r w:rsidRPr="009B0AD5">
        <w:rPr>
          <w:color w:val="auto"/>
          <w:sz w:val="20"/>
          <w:szCs w:val="20"/>
        </w:rPr>
        <w:t xml:space="preserve"> Численность населения </w:t>
      </w:r>
      <w:proofErr w:type="spellStart"/>
      <w:r w:rsidRPr="009B0AD5">
        <w:rPr>
          <w:color w:val="auto"/>
          <w:sz w:val="20"/>
          <w:szCs w:val="20"/>
        </w:rPr>
        <w:t>Шуруповского</w:t>
      </w:r>
      <w:proofErr w:type="spellEnd"/>
      <w:r w:rsidRPr="009B0AD5">
        <w:rPr>
          <w:color w:val="auto"/>
          <w:sz w:val="20"/>
          <w:szCs w:val="20"/>
        </w:rPr>
        <w:t xml:space="preserve">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157"/>
        <w:gridCol w:w="3163"/>
      </w:tblGrid>
      <w:tr w:rsidR="009B0AD5" w:rsidRPr="009B0AD5" w:rsidTr="001C5D35">
        <w:tc>
          <w:tcPr>
            <w:tcW w:w="534" w:type="dxa"/>
          </w:tcPr>
          <w:p w:rsidR="009B0AD5" w:rsidRPr="009B0AD5" w:rsidRDefault="009B0AD5" w:rsidP="001C5D35">
            <w:pPr>
              <w:jc w:val="center"/>
              <w:rPr>
                <w:b/>
                <w:bCs/>
                <w:sz w:val="20"/>
                <w:szCs w:val="20"/>
              </w:rPr>
            </w:pPr>
            <w:r w:rsidRPr="009B0AD5">
              <w:rPr>
                <w:b/>
                <w:bCs/>
                <w:sz w:val="20"/>
                <w:szCs w:val="20"/>
              </w:rPr>
              <w:t>№</w:t>
            </w:r>
          </w:p>
        </w:tc>
        <w:tc>
          <w:tcPr>
            <w:tcW w:w="6157" w:type="dxa"/>
          </w:tcPr>
          <w:p w:rsidR="009B0AD5" w:rsidRPr="009B0AD5" w:rsidRDefault="009B0AD5" w:rsidP="001C5D35">
            <w:pPr>
              <w:jc w:val="center"/>
              <w:rPr>
                <w:b/>
                <w:bCs/>
                <w:sz w:val="20"/>
                <w:szCs w:val="20"/>
              </w:rPr>
            </w:pPr>
            <w:r w:rsidRPr="009B0AD5">
              <w:rPr>
                <w:b/>
                <w:bCs/>
                <w:sz w:val="20"/>
                <w:szCs w:val="20"/>
              </w:rPr>
              <w:t>Название</w:t>
            </w:r>
          </w:p>
        </w:tc>
        <w:tc>
          <w:tcPr>
            <w:tcW w:w="3163" w:type="dxa"/>
          </w:tcPr>
          <w:p w:rsidR="009B0AD5" w:rsidRPr="009B0AD5" w:rsidRDefault="009B0AD5" w:rsidP="001C5D35">
            <w:pPr>
              <w:ind w:left="18"/>
              <w:jc w:val="center"/>
              <w:rPr>
                <w:b/>
                <w:bCs/>
                <w:sz w:val="20"/>
                <w:szCs w:val="20"/>
              </w:rPr>
            </w:pPr>
            <w:r w:rsidRPr="009B0AD5">
              <w:rPr>
                <w:b/>
                <w:bCs/>
                <w:sz w:val="20"/>
                <w:szCs w:val="20"/>
              </w:rPr>
              <w:t>По состоянию на 2012 год</w:t>
            </w:r>
          </w:p>
        </w:tc>
      </w:tr>
      <w:tr w:rsidR="009B0AD5" w:rsidRPr="009B0AD5" w:rsidTr="001C5D35">
        <w:tc>
          <w:tcPr>
            <w:tcW w:w="534" w:type="dxa"/>
          </w:tcPr>
          <w:p w:rsidR="009B0AD5" w:rsidRPr="009B0AD5" w:rsidRDefault="009B0AD5" w:rsidP="001C5D35">
            <w:pPr>
              <w:rPr>
                <w:b/>
                <w:bCs/>
                <w:sz w:val="20"/>
                <w:szCs w:val="20"/>
              </w:rPr>
            </w:pPr>
            <w:r w:rsidRPr="009B0AD5">
              <w:rPr>
                <w:b/>
                <w:bCs/>
                <w:sz w:val="20"/>
                <w:szCs w:val="20"/>
              </w:rPr>
              <w:t>1</w:t>
            </w:r>
          </w:p>
        </w:tc>
        <w:tc>
          <w:tcPr>
            <w:tcW w:w="6157" w:type="dxa"/>
          </w:tcPr>
          <w:p w:rsidR="009B0AD5" w:rsidRPr="009B0AD5" w:rsidRDefault="009B0AD5" w:rsidP="001C5D35">
            <w:pPr>
              <w:jc w:val="center"/>
              <w:rPr>
                <w:b/>
                <w:bCs/>
                <w:sz w:val="20"/>
                <w:szCs w:val="20"/>
              </w:rPr>
            </w:pPr>
            <w:r w:rsidRPr="009B0AD5">
              <w:rPr>
                <w:b/>
                <w:bCs/>
                <w:sz w:val="20"/>
                <w:szCs w:val="20"/>
              </w:rPr>
              <w:t>2</w:t>
            </w:r>
          </w:p>
        </w:tc>
        <w:tc>
          <w:tcPr>
            <w:tcW w:w="3163" w:type="dxa"/>
          </w:tcPr>
          <w:p w:rsidR="009B0AD5" w:rsidRPr="009B0AD5" w:rsidRDefault="009B0AD5" w:rsidP="001C5D35">
            <w:pPr>
              <w:ind w:left="18"/>
              <w:jc w:val="center"/>
              <w:rPr>
                <w:b/>
                <w:bCs/>
                <w:sz w:val="20"/>
                <w:szCs w:val="20"/>
              </w:rPr>
            </w:pPr>
            <w:r w:rsidRPr="009B0AD5">
              <w:rPr>
                <w:b/>
                <w:bCs/>
                <w:sz w:val="20"/>
                <w:szCs w:val="20"/>
              </w:rPr>
              <w:t>3</w:t>
            </w:r>
          </w:p>
        </w:tc>
      </w:tr>
      <w:tr w:rsidR="009B0AD5" w:rsidRPr="009B0AD5" w:rsidTr="001C5D35">
        <w:tc>
          <w:tcPr>
            <w:tcW w:w="534" w:type="dxa"/>
          </w:tcPr>
          <w:p w:rsidR="009B0AD5" w:rsidRPr="009B0AD5" w:rsidRDefault="009B0AD5" w:rsidP="009B0AD5">
            <w:pPr>
              <w:pStyle w:val="affffffff7"/>
              <w:numPr>
                <w:ilvl w:val="0"/>
                <w:numId w:val="35"/>
              </w:numPr>
              <w:jc w:val="center"/>
              <w:rPr>
                <w:sz w:val="20"/>
                <w:szCs w:val="20"/>
              </w:rPr>
            </w:pPr>
          </w:p>
        </w:tc>
        <w:tc>
          <w:tcPr>
            <w:tcW w:w="6157" w:type="dxa"/>
          </w:tcPr>
          <w:p w:rsidR="009B0AD5" w:rsidRPr="009B0AD5" w:rsidRDefault="009B0AD5" w:rsidP="001C5D35">
            <w:pPr>
              <w:rPr>
                <w:sz w:val="20"/>
                <w:szCs w:val="20"/>
              </w:rPr>
            </w:pPr>
            <w:r w:rsidRPr="009B0AD5">
              <w:rPr>
                <w:sz w:val="20"/>
                <w:szCs w:val="20"/>
              </w:rPr>
              <w:t xml:space="preserve">Население всего </w:t>
            </w:r>
          </w:p>
        </w:tc>
        <w:tc>
          <w:tcPr>
            <w:tcW w:w="3163" w:type="dxa"/>
          </w:tcPr>
          <w:p w:rsidR="009B0AD5" w:rsidRPr="009B0AD5" w:rsidRDefault="009B0AD5" w:rsidP="001C5D35">
            <w:pPr>
              <w:ind w:left="18"/>
              <w:rPr>
                <w:sz w:val="20"/>
                <w:szCs w:val="20"/>
              </w:rPr>
            </w:pPr>
            <w:r w:rsidRPr="009B0AD5">
              <w:rPr>
                <w:sz w:val="20"/>
                <w:szCs w:val="20"/>
              </w:rPr>
              <w:t>1320 человек</w:t>
            </w:r>
          </w:p>
        </w:tc>
      </w:tr>
      <w:tr w:rsidR="009B0AD5" w:rsidRPr="009B0AD5" w:rsidTr="001C5D35">
        <w:tc>
          <w:tcPr>
            <w:tcW w:w="534" w:type="dxa"/>
          </w:tcPr>
          <w:p w:rsidR="009B0AD5" w:rsidRPr="009B0AD5" w:rsidRDefault="009B0AD5" w:rsidP="009B0AD5">
            <w:pPr>
              <w:pStyle w:val="affffffff7"/>
              <w:numPr>
                <w:ilvl w:val="0"/>
                <w:numId w:val="35"/>
              </w:numPr>
              <w:jc w:val="center"/>
              <w:rPr>
                <w:sz w:val="20"/>
                <w:szCs w:val="20"/>
              </w:rPr>
            </w:pPr>
          </w:p>
        </w:tc>
        <w:tc>
          <w:tcPr>
            <w:tcW w:w="6157" w:type="dxa"/>
          </w:tcPr>
          <w:p w:rsidR="009B0AD5" w:rsidRPr="009B0AD5" w:rsidRDefault="009B0AD5" w:rsidP="001C5D35">
            <w:pPr>
              <w:rPr>
                <w:sz w:val="20"/>
                <w:szCs w:val="20"/>
              </w:rPr>
            </w:pPr>
            <w:r w:rsidRPr="009B0AD5">
              <w:rPr>
                <w:sz w:val="20"/>
                <w:szCs w:val="20"/>
              </w:rPr>
              <w:t>Детей до 15 лет всего</w:t>
            </w:r>
          </w:p>
        </w:tc>
        <w:tc>
          <w:tcPr>
            <w:tcW w:w="3163" w:type="dxa"/>
          </w:tcPr>
          <w:p w:rsidR="009B0AD5" w:rsidRPr="009B0AD5" w:rsidRDefault="009B0AD5" w:rsidP="001C5D35">
            <w:pPr>
              <w:ind w:left="18"/>
              <w:rPr>
                <w:sz w:val="20"/>
                <w:szCs w:val="20"/>
              </w:rPr>
            </w:pPr>
            <w:r w:rsidRPr="009B0AD5">
              <w:rPr>
                <w:sz w:val="20"/>
                <w:szCs w:val="20"/>
              </w:rPr>
              <w:t>225 человек</w:t>
            </w:r>
          </w:p>
        </w:tc>
      </w:tr>
      <w:tr w:rsidR="009B0AD5" w:rsidRPr="009B0AD5" w:rsidTr="001C5D35">
        <w:tc>
          <w:tcPr>
            <w:tcW w:w="534" w:type="dxa"/>
          </w:tcPr>
          <w:p w:rsidR="009B0AD5" w:rsidRPr="009B0AD5" w:rsidRDefault="009B0AD5" w:rsidP="009B0AD5">
            <w:pPr>
              <w:pStyle w:val="affffffff7"/>
              <w:numPr>
                <w:ilvl w:val="0"/>
                <w:numId w:val="35"/>
              </w:numPr>
              <w:jc w:val="center"/>
              <w:rPr>
                <w:sz w:val="20"/>
                <w:szCs w:val="20"/>
              </w:rPr>
            </w:pPr>
          </w:p>
        </w:tc>
        <w:tc>
          <w:tcPr>
            <w:tcW w:w="6157" w:type="dxa"/>
          </w:tcPr>
          <w:p w:rsidR="009B0AD5" w:rsidRPr="009B0AD5" w:rsidRDefault="009B0AD5" w:rsidP="001C5D35">
            <w:pPr>
              <w:rPr>
                <w:sz w:val="20"/>
                <w:szCs w:val="20"/>
              </w:rPr>
            </w:pPr>
            <w:r w:rsidRPr="009B0AD5">
              <w:rPr>
                <w:sz w:val="20"/>
                <w:szCs w:val="20"/>
              </w:rPr>
              <w:t xml:space="preserve">Население в трудоспособном возрасте </w:t>
            </w:r>
          </w:p>
        </w:tc>
        <w:tc>
          <w:tcPr>
            <w:tcW w:w="3163" w:type="dxa"/>
          </w:tcPr>
          <w:p w:rsidR="009B0AD5" w:rsidRPr="009B0AD5" w:rsidRDefault="009B0AD5" w:rsidP="001C5D35">
            <w:pPr>
              <w:ind w:left="18"/>
              <w:rPr>
                <w:sz w:val="20"/>
                <w:szCs w:val="20"/>
              </w:rPr>
            </w:pPr>
            <w:r w:rsidRPr="009B0AD5">
              <w:rPr>
                <w:sz w:val="20"/>
                <w:szCs w:val="20"/>
              </w:rPr>
              <w:t>795 человек</w:t>
            </w:r>
          </w:p>
        </w:tc>
      </w:tr>
      <w:tr w:rsidR="009B0AD5" w:rsidRPr="009B0AD5" w:rsidTr="001C5D35">
        <w:tc>
          <w:tcPr>
            <w:tcW w:w="534" w:type="dxa"/>
          </w:tcPr>
          <w:p w:rsidR="009B0AD5" w:rsidRPr="009B0AD5" w:rsidRDefault="009B0AD5" w:rsidP="009B0AD5">
            <w:pPr>
              <w:pStyle w:val="affffffff7"/>
              <w:numPr>
                <w:ilvl w:val="0"/>
                <w:numId w:val="35"/>
              </w:numPr>
              <w:jc w:val="center"/>
              <w:rPr>
                <w:sz w:val="20"/>
                <w:szCs w:val="20"/>
              </w:rPr>
            </w:pPr>
          </w:p>
        </w:tc>
        <w:tc>
          <w:tcPr>
            <w:tcW w:w="6157" w:type="dxa"/>
          </w:tcPr>
          <w:p w:rsidR="009B0AD5" w:rsidRPr="009B0AD5" w:rsidRDefault="009B0AD5" w:rsidP="001C5D35">
            <w:pPr>
              <w:rPr>
                <w:sz w:val="20"/>
                <w:szCs w:val="20"/>
              </w:rPr>
            </w:pPr>
            <w:r w:rsidRPr="009B0AD5">
              <w:rPr>
                <w:sz w:val="20"/>
                <w:szCs w:val="20"/>
              </w:rPr>
              <w:t>Население старше трудоспособного возраста</w:t>
            </w:r>
          </w:p>
        </w:tc>
        <w:tc>
          <w:tcPr>
            <w:tcW w:w="3163" w:type="dxa"/>
          </w:tcPr>
          <w:p w:rsidR="009B0AD5" w:rsidRPr="009B0AD5" w:rsidRDefault="009B0AD5" w:rsidP="001C5D35">
            <w:pPr>
              <w:ind w:left="18"/>
              <w:rPr>
                <w:sz w:val="20"/>
                <w:szCs w:val="20"/>
              </w:rPr>
            </w:pPr>
            <w:r w:rsidRPr="009B0AD5">
              <w:rPr>
                <w:sz w:val="20"/>
                <w:szCs w:val="20"/>
              </w:rPr>
              <w:t>300 человек</w:t>
            </w:r>
          </w:p>
        </w:tc>
      </w:tr>
      <w:tr w:rsidR="009B0AD5" w:rsidRPr="009B0AD5" w:rsidTr="001C5D35">
        <w:tc>
          <w:tcPr>
            <w:tcW w:w="534" w:type="dxa"/>
          </w:tcPr>
          <w:p w:rsidR="009B0AD5" w:rsidRPr="009B0AD5" w:rsidRDefault="009B0AD5" w:rsidP="009B0AD5">
            <w:pPr>
              <w:pStyle w:val="affffffff7"/>
              <w:numPr>
                <w:ilvl w:val="0"/>
                <w:numId w:val="35"/>
              </w:numPr>
              <w:jc w:val="center"/>
              <w:rPr>
                <w:sz w:val="20"/>
                <w:szCs w:val="20"/>
              </w:rPr>
            </w:pPr>
          </w:p>
        </w:tc>
        <w:tc>
          <w:tcPr>
            <w:tcW w:w="6157" w:type="dxa"/>
          </w:tcPr>
          <w:p w:rsidR="009B0AD5" w:rsidRPr="009B0AD5" w:rsidRDefault="009B0AD5" w:rsidP="001C5D35">
            <w:pPr>
              <w:rPr>
                <w:sz w:val="20"/>
                <w:szCs w:val="20"/>
              </w:rPr>
            </w:pPr>
            <w:r w:rsidRPr="009B0AD5">
              <w:rPr>
                <w:sz w:val="20"/>
                <w:szCs w:val="20"/>
              </w:rPr>
              <w:t xml:space="preserve">Численность занятого населения, всего </w:t>
            </w:r>
          </w:p>
        </w:tc>
        <w:tc>
          <w:tcPr>
            <w:tcW w:w="3163" w:type="dxa"/>
          </w:tcPr>
          <w:p w:rsidR="009B0AD5" w:rsidRPr="009B0AD5" w:rsidRDefault="009B0AD5" w:rsidP="001C5D35">
            <w:pPr>
              <w:ind w:left="18"/>
              <w:rPr>
                <w:sz w:val="20"/>
                <w:szCs w:val="20"/>
              </w:rPr>
            </w:pPr>
            <w:r w:rsidRPr="009B0AD5">
              <w:rPr>
                <w:sz w:val="20"/>
                <w:szCs w:val="20"/>
              </w:rPr>
              <w:t>-</w:t>
            </w:r>
          </w:p>
        </w:tc>
      </w:tr>
      <w:tr w:rsidR="009B0AD5" w:rsidRPr="009B0AD5" w:rsidTr="001C5D35">
        <w:tc>
          <w:tcPr>
            <w:tcW w:w="534" w:type="dxa"/>
          </w:tcPr>
          <w:p w:rsidR="009B0AD5" w:rsidRPr="009B0AD5" w:rsidRDefault="009B0AD5" w:rsidP="009B0AD5">
            <w:pPr>
              <w:pStyle w:val="affffffff7"/>
              <w:numPr>
                <w:ilvl w:val="0"/>
                <w:numId w:val="35"/>
              </w:numPr>
              <w:jc w:val="center"/>
              <w:rPr>
                <w:sz w:val="20"/>
                <w:szCs w:val="20"/>
              </w:rPr>
            </w:pPr>
          </w:p>
        </w:tc>
        <w:tc>
          <w:tcPr>
            <w:tcW w:w="6157" w:type="dxa"/>
          </w:tcPr>
          <w:p w:rsidR="009B0AD5" w:rsidRPr="009B0AD5" w:rsidRDefault="009B0AD5" w:rsidP="001C5D35">
            <w:pPr>
              <w:rPr>
                <w:sz w:val="20"/>
                <w:szCs w:val="20"/>
              </w:rPr>
            </w:pPr>
            <w:r w:rsidRPr="009B0AD5">
              <w:rPr>
                <w:sz w:val="20"/>
                <w:szCs w:val="20"/>
              </w:rPr>
              <w:t>Из них в промышленности</w:t>
            </w:r>
          </w:p>
        </w:tc>
        <w:tc>
          <w:tcPr>
            <w:tcW w:w="3163" w:type="dxa"/>
          </w:tcPr>
          <w:p w:rsidR="009B0AD5" w:rsidRPr="009B0AD5" w:rsidRDefault="009B0AD5" w:rsidP="001C5D35">
            <w:pPr>
              <w:ind w:left="18"/>
              <w:rPr>
                <w:sz w:val="20"/>
                <w:szCs w:val="20"/>
              </w:rPr>
            </w:pPr>
            <w:r w:rsidRPr="009B0AD5">
              <w:rPr>
                <w:sz w:val="20"/>
                <w:szCs w:val="20"/>
              </w:rPr>
              <w:t>-</w:t>
            </w:r>
          </w:p>
        </w:tc>
      </w:tr>
      <w:tr w:rsidR="009B0AD5" w:rsidRPr="009B0AD5" w:rsidTr="001C5D35">
        <w:tc>
          <w:tcPr>
            <w:tcW w:w="534" w:type="dxa"/>
          </w:tcPr>
          <w:p w:rsidR="009B0AD5" w:rsidRPr="009B0AD5" w:rsidRDefault="009B0AD5" w:rsidP="009B0AD5">
            <w:pPr>
              <w:pStyle w:val="affffffff7"/>
              <w:numPr>
                <w:ilvl w:val="0"/>
                <w:numId w:val="35"/>
              </w:numPr>
              <w:jc w:val="center"/>
              <w:rPr>
                <w:sz w:val="20"/>
                <w:szCs w:val="20"/>
              </w:rPr>
            </w:pPr>
          </w:p>
        </w:tc>
        <w:tc>
          <w:tcPr>
            <w:tcW w:w="6157" w:type="dxa"/>
          </w:tcPr>
          <w:p w:rsidR="009B0AD5" w:rsidRPr="009B0AD5" w:rsidRDefault="009B0AD5" w:rsidP="001C5D35">
            <w:pPr>
              <w:rPr>
                <w:sz w:val="20"/>
                <w:szCs w:val="20"/>
              </w:rPr>
            </w:pPr>
            <w:r w:rsidRPr="009B0AD5">
              <w:rPr>
                <w:sz w:val="20"/>
                <w:szCs w:val="20"/>
              </w:rPr>
              <w:t>В сельском хозяйстве</w:t>
            </w:r>
          </w:p>
        </w:tc>
        <w:tc>
          <w:tcPr>
            <w:tcW w:w="3163" w:type="dxa"/>
          </w:tcPr>
          <w:p w:rsidR="009B0AD5" w:rsidRPr="009B0AD5" w:rsidRDefault="009B0AD5" w:rsidP="001C5D35">
            <w:pPr>
              <w:ind w:left="18"/>
              <w:rPr>
                <w:sz w:val="20"/>
                <w:szCs w:val="20"/>
              </w:rPr>
            </w:pPr>
            <w:r w:rsidRPr="009B0AD5">
              <w:rPr>
                <w:sz w:val="20"/>
                <w:szCs w:val="20"/>
              </w:rPr>
              <w:t>-</w:t>
            </w:r>
          </w:p>
        </w:tc>
      </w:tr>
    </w:tbl>
    <w:p w:rsidR="009B0AD5" w:rsidRPr="009B0AD5" w:rsidRDefault="009B0AD5" w:rsidP="009B0AD5">
      <w:pPr>
        <w:spacing w:line="288" w:lineRule="auto"/>
        <w:ind w:firstLine="709"/>
        <w:rPr>
          <w:bCs/>
          <w:sz w:val="20"/>
          <w:szCs w:val="20"/>
          <w:highlight w:val="yellow"/>
        </w:rPr>
      </w:pPr>
    </w:p>
    <w:p w:rsidR="009B0AD5" w:rsidRPr="009B0AD5" w:rsidRDefault="009B0AD5" w:rsidP="009B0AD5">
      <w:pPr>
        <w:ind w:firstLine="709"/>
        <w:rPr>
          <w:sz w:val="20"/>
          <w:szCs w:val="20"/>
        </w:rPr>
      </w:pPr>
      <w:r w:rsidRPr="009B0AD5">
        <w:rPr>
          <w:sz w:val="20"/>
          <w:szCs w:val="20"/>
        </w:rPr>
        <w:t xml:space="preserve">По информации паспорта муниципального образования, численность населения в 2019 году составила 1055 человек. </w:t>
      </w:r>
    </w:p>
    <w:p w:rsidR="009B0AD5" w:rsidRPr="009B0AD5" w:rsidRDefault="009B0AD5" w:rsidP="009B0AD5">
      <w:pPr>
        <w:ind w:firstLine="851"/>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bookmarkStart w:id="112" w:name="_Hlk534892435"/>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40</w:t>
      </w:r>
      <w:r w:rsidR="004D3AF5" w:rsidRPr="009B0AD5">
        <w:rPr>
          <w:color w:val="auto"/>
          <w:sz w:val="20"/>
          <w:szCs w:val="20"/>
        </w:rPr>
        <w:fldChar w:fldCharType="end"/>
      </w:r>
      <w:r w:rsidRPr="009B0AD5">
        <w:rPr>
          <w:color w:val="auto"/>
          <w:sz w:val="20"/>
          <w:szCs w:val="20"/>
        </w:rPr>
        <w:t xml:space="preserve"> Структура населения по населенным пунктам по состоянию на 2020 год, по информации программы комплексного развития социальной инфраструктуры (таблица для поселения)</w:t>
      </w:r>
    </w:p>
    <w:tbl>
      <w:tblPr>
        <w:tblStyle w:val="affffffff3"/>
        <w:tblW w:w="4945" w:type="pct"/>
        <w:tblInd w:w="108" w:type="dxa"/>
        <w:tblLook w:val="04A0"/>
      </w:tblPr>
      <w:tblGrid>
        <w:gridCol w:w="426"/>
        <w:gridCol w:w="2436"/>
        <w:gridCol w:w="1107"/>
        <w:gridCol w:w="1531"/>
        <w:gridCol w:w="2535"/>
        <w:gridCol w:w="1711"/>
      </w:tblGrid>
      <w:tr w:rsidR="009B0AD5" w:rsidRPr="009B0AD5" w:rsidTr="001C5D35">
        <w:tc>
          <w:tcPr>
            <w:tcW w:w="232" w:type="pct"/>
          </w:tcPr>
          <w:p w:rsidR="009B0AD5" w:rsidRPr="009B0AD5" w:rsidRDefault="009B0AD5" w:rsidP="001C5D35">
            <w:pPr>
              <w:jc w:val="center"/>
              <w:rPr>
                <w:b/>
              </w:rPr>
            </w:pPr>
            <w:r w:rsidRPr="009B0AD5">
              <w:rPr>
                <w:b/>
              </w:rPr>
              <w:t>№</w:t>
            </w:r>
          </w:p>
        </w:tc>
        <w:tc>
          <w:tcPr>
            <w:tcW w:w="1304" w:type="pct"/>
          </w:tcPr>
          <w:p w:rsidR="009B0AD5" w:rsidRPr="009B0AD5" w:rsidRDefault="009B0AD5" w:rsidP="001C5D35">
            <w:pPr>
              <w:jc w:val="center"/>
              <w:rPr>
                <w:b/>
              </w:rPr>
            </w:pPr>
            <w:r w:rsidRPr="009B0AD5">
              <w:rPr>
                <w:b/>
              </w:rPr>
              <w:t>Наименование населенного пункта</w:t>
            </w:r>
          </w:p>
        </w:tc>
        <w:tc>
          <w:tcPr>
            <w:tcW w:w="602" w:type="pct"/>
          </w:tcPr>
          <w:p w:rsidR="009B0AD5" w:rsidRPr="009B0AD5" w:rsidRDefault="009B0AD5" w:rsidP="001C5D35">
            <w:pPr>
              <w:jc w:val="center"/>
              <w:rPr>
                <w:b/>
              </w:rPr>
            </w:pPr>
            <w:r w:rsidRPr="009B0AD5">
              <w:rPr>
                <w:b/>
              </w:rPr>
              <w:t>Общее число жителей, чел.</w:t>
            </w:r>
          </w:p>
        </w:tc>
        <w:tc>
          <w:tcPr>
            <w:tcW w:w="819" w:type="pct"/>
          </w:tcPr>
          <w:p w:rsidR="009B0AD5" w:rsidRPr="009B0AD5" w:rsidRDefault="009B0AD5" w:rsidP="001C5D35">
            <w:pPr>
              <w:jc w:val="center"/>
              <w:rPr>
                <w:b/>
              </w:rPr>
            </w:pPr>
            <w:r w:rsidRPr="009B0AD5">
              <w:rPr>
                <w:b/>
              </w:rPr>
              <w:t>Численность детей до 15 лет, чел.</w:t>
            </w:r>
          </w:p>
        </w:tc>
        <w:tc>
          <w:tcPr>
            <w:tcW w:w="1334" w:type="pct"/>
          </w:tcPr>
          <w:p w:rsidR="009B0AD5" w:rsidRPr="009B0AD5" w:rsidRDefault="009B0AD5" w:rsidP="001C5D35">
            <w:pPr>
              <w:jc w:val="center"/>
              <w:rPr>
                <w:b/>
              </w:rPr>
            </w:pPr>
            <w:r w:rsidRPr="009B0AD5">
              <w:rPr>
                <w:b/>
              </w:rPr>
              <w:t>Численность трудоспособного населения, чел.</w:t>
            </w:r>
          </w:p>
        </w:tc>
        <w:tc>
          <w:tcPr>
            <w:tcW w:w="709" w:type="pct"/>
          </w:tcPr>
          <w:p w:rsidR="009B0AD5" w:rsidRPr="009B0AD5" w:rsidRDefault="009B0AD5" w:rsidP="001C5D35">
            <w:pPr>
              <w:jc w:val="center"/>
              <w:rPr>
                <w:b/>
              </w:rPr>
            </w:pPr>
            <w:r w:rsidRPr="009B0AD5">
              <w:rPr>
                <w:b/>
              </w:rPr>
              <w:t>Численность населения старше трудоспособного возраста, чел.</w:t>
            </w:r>
          </w:p>
        </w:tc>
      </w:tr>
      <w:tr w:rsidR="009B0AD5" w:rsidRPr="009B0AD5" w:rsidTr="001C5D35">
        <w:tc>
          <w:tcPr>
            <w:tcW w:w="232" w:type="pct"/>
          </w:tcPr>
          <w:p w:rsidR="009B0AD5" w:rsidRPr="009B0AD5" w:rsidRDefault="009B0AD5" w:rsidP="001C5D35">
            <w:pPr>
              <w:jc w:val="center"/>
              <w:rPr>
                <w:b/>
                <w:bCs/>
              </w:rPr>
            </w:pPr>
            <w:r w:rsidRPr="009B0AD5">
              <w:rPr>
                <w:b/>
                <w:bCs/>
              </w:rPr>
              <w:t>1</w:t>
            </w:r>
          </w:p>
        </w:tc>
        <w:tc>
          <w:tcPr>
            <w:tcW w:w="1304" w:type="pct"/>
          </w:tcPr>
          <w:p w:rsidR="009B0AD5" w:rsidRPr="009B0AD5" w:rsidRDefault="009B0AD5" w:rsidP="001C5D35">
            <w:pPr>
              <w:jc w:val="center"/>
              <w:rPr>
                <w:b/>
                <w:bCs/>
              </w:rPr>
            </w:pPr>
            <w:r w:rsidRPr="009B0AD5">
              <w:rPr>
                <w:b/>
                <w:bCs/>
              </w:rPr>
              <w:t>2</w:t>
            </w:r>
          </w:p>
        </w:tc>
        <w:tc>
          <w:tcPr>
            <w:tcW w:w="602" w:type="pct"/>
          </w:tcPr>
          <w:p w:rsidR="009B0AD5" w:rsidRPr="009B0AD5" w:rsidRDefault="009B0AD5" w:rsidP="001C5D35">
            <w:pPr>
              <w:jc w:val="center"/>
              <w:rPr>
                <w:b/>
                <w:bCs/>
              </w:rPr>
            </w:pPr>
            <w:r w:rsidRPr="009B0AD5">
              <w:rPr>
                <w:b/>
                <w:bCs/>
              </w:rPr>
              <w:t>3</w:t>
            </w:r>
          </w:p>
        </w:tc>
        <w:tc>
          <w:tcPr>
            <w:tcW w:w="819" w:type="pct"/>
          </w:tcPr>
          <w:p w:rsidR="009B0AD5" w:rsidRPr="009B0AD5" w:rsidRDefault="009B0AD5" w:rsidP="001C5D35">
            <w:pPr>
              <w:jc w:val="center"/>
              <w:rPr>
                <w:b/>
                <w:bCs/>
              </w:rPr>
            </w:pPr>
            <w:r w:rsidRPr="009B0AD5">
              <w:rPr>
                <w:b/>
                <w:bCs/>
              </w:rPr>
              <w:t>4</w:t>
            </w:r>
          </w:p>
        </w:tc>
        <w:tc>
          <w:tcPr>
            <w:tcW w:w="1334" w:type="pct"/>
          </w:tcPr>
          <w:p w:rsidR="009B0AD5" w:rsidRPr="009B0AD5" w:rsidRDefault="009B0AD5" w:rsidP="001C5D35">
            <w:pPr>
              <w:jc w:val="center"/>
              <w:rPr>
                <w:b/>
                <w:bCs/>
              </w:rPr>
            </w:pPr>
            <w:r w:rsidRPr="009B0AD5">
              <w:rPr>
                <w:b/>
                <w:bCs/>
              </w:rPr>
              <w:t>6</w:t>
            </w:r>
          </w:p>
        </w:tc>
        <w:tc>
          <w:tcPr>
            <w:tcW w:w="709" w:type="pct"/>
          </w:tcPr>
          <w:p w:rsidR="009B0AD5" w:rsidRPr="009B0AD5" w:rsidRDefault="009B0AD5" w:rsidP="001C5D35">
            <w:pPr>
              <w:jc w:val="center"/>
              <w:rPr>
                <w:b/>
                <w:bCs/>
              </w:rPr>
            </w:pPr>
            <w:r w:rsidRPr="009B0AD5">
              <w:rPr>
                <w:b/>
                <w:bCs/>
              </w:rPr>
              <w:t>7</w:t>
            </w:r>
          </w:p>
        </w:tc>
      </w:tr>
      <w:tr w:rsidR="009B0AD5" w:rsidRPr="009B0AD5" w:rsidTr="001C5D35">
        <w:trPr>
          <w:trHeight w:val="70"/>
        </w:trPr>
        <w:tc>
          <w:tcPr>
            <w:tcW w:w="232" w:type="pct"/>
          </w:tcPr>
          <w:p w:rsidR="009B0AD5" w:rsidRPr="009B0AD5" w:rsidRDefault="009B0AD5" w:rsidP="001C5D35">
            <w:r w:rsidRPr="009B0AD5">
              <w:t>1</w:t>
            </w:r>
          </w:p>
        </w:tc>
        <w:tc>
          <w:tcPr>
            <w:tcW w:w="1304" w:type="pct"/>
          </w:tcPr>
          <w:p w:rsidR="009B0AD5" w:rsidRPr="009B0AD5" w:rsidRDefault="009B0AD5" w:rsidP="001C5D35">
            <w:r w:rsidRPr="009B0AD5">
              <w:t>п. Железнодорожный</w:t>
            </w:r>
          </w:p>
        </w:tc>
        <w:tc>
          <w:tcPr>
            <w:tcW w:w="602" w:type="pct"/>
          </w:tcPr>
          <w:p w:rsidR="009B0AD5" w:rsidRPr="009B0AD5" w:rsidRDefault="009B0AD5" w:rsidP="001C5D35">
            <w:r w:rsidRPr="009B0AD5">
              <w:t>277</w:t>
            </w:r>
          </w:p>
        </w:tc>
        <w:tc>
          <w:tcPr>
            <w:tcW w:w="819" w:type="pct"/>
          </w:tcPr>
          <w:p w:rsidR="009B0AD5" w:rsidRPr="009B0AD5" w:rsidRDefault="009B0AD5" w:rsidP="001C5D35">
            <w:r w:rsidRPr="009B0AD5">
              <w:t>45</w:t>
            </w:r>
          </w:p>
        </w:tc>
        <w:tc>
          <w:tcPr>
            <w:tcW w:w="1334" w:type="pct"/>
          </w:tcPr>
          <w:p w:rsidR="009B0AD5" w:rsidRPr="009B0AD5" w:rsidRDefault="009B0AD5" w:rsidP="001C5D35">
            <w:r w:rsidRPr="009B0AD5">
              <w:t>161</w:t>
            </w:r>
          </w:p>
        </w:tc>
        <w:tc>
          <w:tcPr>
            <w:tcW w:w="709" w:type="pct"/>
          </w:tcPr>
          <w:p w:rsidR="009B0AD5" w:rsidRPr="009B0AD5" w:rsidRDefault="009B0AD5" w:rsidP="001C5D35">
            <w:r w:rsidRPr="009B0AD5">
              <w:t>71</w:t>
            </w:r>
          </w:p>
        </w:tc>
      </w:tr>
      <w:tr w:rsidR="009B0AD5" w:rsidRPr="009B0AD5" w:rsidTr="001C5D35">
        <w:tc>
          <w:tcPr>
            <w:tcW w:w="232" w:type="pct"/>
          </w:tcPr>
          <w:p w:rsidR="009B0AD5" w:rsidRPr="009B0AD5" w:rsidRDefault="009B0AD5" w:rsidP="001C5D35">
            <w:r w:rsidRPr="009B0AD5">
              <w:t>2</w:t>
            </w:r>
          </w:p>
        </w:tc>
        <w:tc>
          <w:tcPr>
            <w:tcW w:w="1304" w:type="pct"/>
          </w:tcPr>
          <w:p w:rsidR="009B0AD5" w:rsidRPr="009B0AD5" w:rsidRDefault="009B0AD5" w:rsidP="001C5D35">
            <w:r w:rsidRPr="009B0AD5">
              <w:t xml:space="preserve">х. </w:t>
            </w:r>
            <w:proofErr w:type="spellStart"/>
            <w:r w:rsidRPr="009B0AD5">
              <w:t>Шуруповский</w:t>
            </w:r>
            <w:proofErr w:type="spellEnd"/>
          </w:p>
        </w:tc>
        <w:tc>
          <w:tcPr>
            <w:tcW w:w="602" w:type="pct"/>
          </w:tcPr>
          <w:p w:rsidR="009B0AD5" w:rsidRPr="009B0AD5" w:rsidRDefault="009B0AD5" w:rsidP="001C5D35">
            <w:r w:rsidRPr="009B0AD5">
              <w:t>945</w:t>
            </w:r>
          </w:p>
        </w:tc>
        <w:tc>
          <w:tcPr>
            <w:tcW w:w="819" w:type="pct"/>
          </w:tcPr>
          <w:p w:rsidR="009B0AD5" w:rsidRPr="009B0AD5" w:rsidRDefault="009B0AD5" w:rsidP="001C5D35">
            <w:r w:rsidRPr="009B0AD5">
              <w:t>143</w:t>
            </w:r>
          </w:p>
        </w:tc>
        <w:tc>
          <w:tcPr>
            <w:tcW w:w="1334" w:type="pct"/>
          </w:tcPr>
          <w:p w:rsidR="009B0AD5" w:rsidRPr="009B0AD5" w:rsidRDefault="009B0AD5" w:rsidP="001C5D35">
            <w:r w:rsidRPr="009B0AD5">
              <w:t>558</w:t>
            </w:r>
          </w:p>
        </w:tc>
        <w:tc>
          <w:tcPr>
            <w:tcW w:w="709" w:type="pct"/>
          </w:tcPr>
          <w:p w:rsidR="009B0AD5" w:rsidRPr="009B0AD5" w:rsidRDefault="009B0AD5" w:rsidP="001C5D35">
            <w:r w:rsidRPr="009B0AD5">
              <w:t>244</w:t>
            </w:r>
          </w:p>
        </w:tc>
      </w:tr>
      <w:tr w:rsidR="009B0AD5" w:rsidRPr="009B0AD5" w:rsidTr="001C5D35">
        <w:tc>
          <w:tcPr>
            <w:tcW w:w="232" w:type="pct"/>
          </w:tcPr>
          <w:p w:rsidR="009B0AD5" w:rsidRPr="009B0AD5" w:rsidRDefault="009B0AD5" w:rsidP="001C5D35">
            <w:r w:rsidRPr="009B0AD5">
              <w:t>3</w:t>
            </w:r>
          </w:p>
        </w:tc>
        <w:tc>
          <w:tcPr>
            <w:tcW w:w="1304" w:type="pct"/>
          </w:tcPr>
          <w:p w:rsidR="009B0AD5" w:rsidRPr="009B0AD5" w:rsidRDefault="009B0AD5" w:rsidP="001C5D35">
            <w:r w:rsidRPr="009B0AD5">
              <w:t>Всего по поселению</w:t>
            </w:r>
          </w:p>
        </w:tc>
        <w:tc>
          <w:tcPr>
            <w:tcW w:w="602" w:type="pct"/>
          </w:tcPr>
          <w:p w:rsidR="009B0AD5" w:rsidRPr="009B0AD5" w:rsidRDefault="009B0AD5" w:rsidP="001C5D35">
            <w:r w:rsidRPr="009B0AD5">
              <w:t>1222</w:t>
            </w:r>
          </w:p>
        </w:tc>
        <w:tc>
          <w:tcPr>
            <w:tcW w:w="819" w:type="pct"/>
          </w:tcPr>
          <w:p w:rsidR="009B0AD5" w:rsidRPr="009B0AD5" w:rsidRDefault="009B0AD5" w:rsidP="001C5D35">
            <w:r w:rsidRPr="009B0AD5">
              <w:t>188</w:t>
            </w:r>
          </w:p>
        </w:tc>
        <w:tc>
          <w:tcPr>
            <w:tcW w:w="1334" w:type="pct"/>
          </w:tcPr>
          <w:p w:rsidR="009B0AD5" w:rsidRPr="009B0AD5" w:rsidRDefault="009B0AD5" w:rsidP="001C5D35">
            <w:r w:rsidRPr="009B0AD5">
              <w:t>719</w:t>
            </w:r>
          </w:p>
        </w:tc>
        <w:tc>
          <w:tcPr>
            <w:tcW w:w="709" w:type="pct"/>
          </w:tcPr>
          <w:p w:rsidR="009B0AD5" w:rsidRPr="009B0AD5" w:rsidRDefault="009B0AD5" w:rsidP="001C5D35">
            <w:r w:rsidRPr="009B0AD5">
              <w:t>315</w:t>
            </w:r>
          </w:p>
        </w:tc>
      </w:tr>
      <w:bookmarkEnd w:id="112"/>
    </w:tbl>
    <w:p w:rsidR="009B0AD5" w:rsidRPr="009B0AD5" w:rsidRDefault="009B0AD5" w:rsidP="009B0AD5">
      <w:pPr>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41</w:t>
      </w:r>
      <w:r w:rsidR="004D3AF5" w:rsidRPr="009B0AD5">
        <w:rPr>
          <w:color w:val="auto"/>
          <w:sz w:val="20"/>
          <w:szCs w:val="20"/>
        </w:rPr>
        <w:fldChar w:fldCharType="end"/>
      </w:r>
      <w:r w:rsidRPr="009B0AD5">
        <w:rPr>
          <w:color w:val="auto"/>
          <w:sz w:val="20"/>
          <w:szCs w:val="20"/>
        </w:rPr>
        <w:t xml:space="preserve"> Динамика изменения численности населения</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565"/>
        <w:gridCol w:w="1609"/>
        <w:gridCol w:w="1501"/>
      </w:tblGrid>
      <w:tr w:rsidR="009B0AD5" w:rsidRPr="009B0AD5" w:rsidTr="001C5D35">
        <w:trPr>
          <w:tblHeader/>
        </w:trPr>
        <w:tc>
          <w:tcPr>
            <w:tcW w:w="2574" w:type="pct"/>
            <w:shd w:val="clear" w:color="auto" w:fill="auto"/>
          </w:tcPr>
          <w:p w:rsidR="009B0AD5" w:rsidRPr="009B0AD5" w:rsidRDefault="009B0AD5" w:rsidP="001C5D35">
            <w:pPr>
              <w:contextualSpacing/>
              <w:jc w:val="center"/>
              <w:rPr>
                <w:b/>
                <w:bCs/>
                <w:sz w:val="20"/>
                <w:szCs w:val="20"/>
              </w:rPr>
            </w:pPr>
            <w:r w:rsidRPr="009B0AD5">
              <w:rPr>
                <w:b/>
                <w:bCs/>
                <w:sz w:val="20"/>
                <w:szCs w:val="20"/>
              </w:rPr>
              <w:t>Населенные пункты</w:t>
            </w:r>
          </w:p>
        </w:tc>
        <w:tc>
          <w:tcPr>
            <w:tcW w:w="812" w:type="pct"/>
          </w:tcPr>
          <w:p w:rsidR="009B0AD5" w:rsidRPr="009B0AD5" w:rsidRDefault="009B0AD5" w:rsidP="001C5D35">
            <w:pPr>
              <w:contextualSpacing/>
              <w:jc w:val="center"/>
              <w:rPr>
                <w:b/>
                <w:bCs/>
                <w:sz w:val="20"/>
                <w:szCs w:val="20"/>
              </w:rPr>
            </w:pPr>
            <w:r w:rsidRPr="009B0AD5">
              <w:rPr>
                <w:b/>
                <w:bCs/>
                <w:sz w:val="20"/>
                <w:szCs w:val="20"/>
              </w:rPr>
              <w:t>в 2010 году</w:t>
            </w:r>
          </w:p>
        </w:tc>
        <w:tc>
          <w:tcPr>
            <w:tcW w:w="835" w:type="pct"/>
          </w:tcPr>
          <w:p w:rsidR="009B0AD5" w:rsidRPr="009B0AD5" w:rsidRDefault="009B0AD5" w:rsidP="001C5D35">
            <w:pPr>
              <w:contextualSpacing/>
              <w:jc w:val="center"/>
              <w:rPr>
                <w:b/>
                <w:bCs/>
                <w:sz w:val="20"/>
                <w:szCs w:val="20"/>
              </w:rPr>
            </w:pPr>
            <w:r w:rsidRPr="009B0AD5">
              <w:rPr>
                <w:b/>
                <w:bCs/>
                <w:sz w:val="20"/>
                <w:szCs w:val="20"/>
              </w:rPr>
              <w:t>в 2019 году</w:t>
            </w:r>
          </w:p>
        </w:tc>
        <w:tc>
          <w:tcPr>
            <w:tcW w:w="779" w:type="pct"/>
          </w:tcPr>
          <w:p w:rsidR="009B0AD5" w:rsidRPr="009B0AD5" w:rsidRDefault="009B0AD5" w:rsidP="001C5D35">
            <w:pPr>
              <w:contextualSpacing/>
              <w:jc w:val="center"/>
              <w:rPr>
                <w:b/>
                <w:bCs/>
                <w:sz w:val="20"/>
                <w:szCs w:val="20"/>
              </w:rPr>
            </w:pPr>
            <w:r w:rsidRPr="009B0AD5">
              <w:rPr>
                <w:b/>
                <w:bCs/>
                <w:sz w:val="20"/>
                <w:szCs w:val="20"/>
              </w:rPr>
              <w:t>в 2040 году</w:t>
            </w:r>
          </w:p>
        </w:tc>
      </w:tr>
      <w:tr w:rsidR="009B0AD5" w:rsidRPr="009B0AD5" w:rsidTr="001C5D35">
        <w:trPr>
          <w:tblHeader/>
        </w:trPr>
        <w:tc>
          <w:tcPr>
            <w:tcW w:w="2574" w:type="pct"/>
            <w:shd w:val="clear" w:color="auto" w:fill="auto"/>
          </w:tcPr>
          <w:p w:rsidR="009B0AD5" w:rsidRPr="009B0AD5" w:rsidRDefault="009B0AD5" w:rsidP="001C5D35">
            <w:pPr>
              <w:contextualSpacing/>
              <w:jc w:val="center"/>
              <w:rPr>
                <w:b/>
                <w:bCs/>
                <w:sz w:val="20"/>
                <w:szCs w:val="20"/>
              </w:rPr>
            </w:pPr>
            <w:r w:rsidRPr="009B0AD5">
              <w:rPr>
                <w:b/>
                <w:bCs/>
                <w:sz w:val="20"/>
                <w:szCs w:val="20"/>
              </w:rPr>
              <w:t>1</w:t>
            </w:r>
          </w:p>
        </w:tc>
        <w:tc>
          <w:tcPr>
            <w:tcW w:w="812" w:type="pct"/>
          </w:tcPr>
          <w:p w:rsidR="009B0AD5" w:rsidRPr="009B0AD5" w:rsidRDefault="009B0AD5" w:rsidP="001C5D35">
            <w:pPr>
              <w:contextualSpacing/>
              <w:jc w:val="center"/>
              <w:rPr>
                <w:b/>
                <w:bCs/>
                <w:sz w:val="20"/>
                <w:szCs w:val="20"/>
              </w:rPr>
            </w:pPr>
            <w:r w:rsidRPr="009B0AD5">
              <w:rPr>
                <w:b/>
                <w:bCs/>
                <w:sz w:val="20"/>
                <w:szCs w:val="20"/>
              </w:rPr>
              <w:t>2</w:t>
            </w:r>
          </w:p>
        </w:tc>
        <w:tc>
          <w:tcPr>
            <w:tcW w:w="835" w:type="pct"/>
          </w:tcPr>
          <w:p w:rsidR="009B0AD5" w:rsidRPr="009B0AD5" w:rsidRDefault="009B0AD5" w:rsidP="001C5D35">
            <w:pPr>
              <w:contextualSpacing/>
              <w:jc w:val="center"/>
              <w:rPr>
                <w:b/>
                <w:bCs/>
                <w:sz w:val="20"/>
                <w:szCs w:val="20"/>
              </w:rPr>
            </w:pPr>
            <w:r w:rsidRPr="009B0AD5">
              <w:rPr>
                <w:b/>
                <w:bCs/>
                <w:sz w:val="20"/>
                <w:szCs w:val="20"/>
              </w:rPr>
              <w:t>3</w:t>
            </w:r>
          </w:p>
        </w:tc>
        <w:tc>
          <w:tcPr>
            <w:tcW w:w="779" w:type="pct"/>
          </w:tcPr>
          <w:p w:rsidR="009B0AD5" w:rsidRPr="009B0AD5" w:rsidRDefault="009B0AD5" w:rsidP="001C5D35">
            <w:pPr>
              <w:contextualSpacing/>
              <w:jc w:val="center"/>
              <w:rPr>
                <w:b/>
                <w:bCs/>
                <w:sz w:val="20"/>
                <w:szCs w:val="20"/>
              </w:rPr>
            </w:pPr>
            <w:r w:rsidRPr="009B0AD5">
              <w:rPr>
                <w:b/>
                <w:bCs/>
                <w:sz w:val="20"/>
                <w:szCs w:val="20"/>
              </w:rPr>
              <w:t>4</w:t>
            </w:r>
          </w:p>
        </w:tc>
      </w:tr>
      <w:tr w:rsidR="009B0AD5" w:rsidRPr="009B0AD5" w:rsidTr="001C5D35">
        <w:tc>
          <w:tcPr>
            <w:tcW w:w="2574" w:type="pct"/>
            <w:shd w:val="clear" w:color="auto" w:fill="auto"/>
          </w:tcPr>
          <w:p w:rsidR="009B0AD5" w:rsidRPr="009B0AD5" w:rsidRDefault="009B0AD5" w:rsidP="001C5D35">
            <w:pPr>
              <w:contextualSpacing/>
              <w:rPr>
                <w:sz w:val="20"/>
                <w:szCs w:val="20"/>
              </w:rPr>
            </w:pPr>
            <w:r w:rsidRPr="009B0AD5">
              <w:rPr>
                <w:sz w:val="20"/>
                <w:szCs w:val="20"/>
              </w:rPr>
              <w:t xml:space="preserve">х. </w:t>
            </w:r>
            <w:proofErr w:type="spellStart"/>
            <w:r w:rsidRPr="009B0AD5">
              <w:rPr>
                <w:sz w:val="20"/>
                <w:szCs w:val="20"/>
              </w:rPr>
              <w:t>Шуруповский</w:t>
            </w:r>
            <w:proofErr w:type="spellEnd"/>
          </w:p>
        </w:tc>
        <w:tc>
          <w:tcPr>
            <w:tcW w:w="812" w:type="pct"/>
            <w:vAlign w:val="bottom"/>
          </w:tcPr>
          <w:p w:rsidR="009B0AD5" w:rsidRPr="009B0AD5" w:rsidRDefault="009B0AD5" w:rsidP="001C5D35">
            <w:pPr>
              <w:contextualSpacing/>
              <w:rPr>
                <w:sz w:val="20"/>
                <w:szCs w:val="20"/>
              </w:rPr>
            </w:pPr>
            <w:r w:rsidRPr="009B0AD5">
              <w:rPr>
                <w:sz w:val="20"/>
                <w:szCs w:val="20"/>
              </w:rPr>
              <w:t>925</w:t>
            </w:r>
          </w:p>
        </w:tc>
        <w:tc>
          <w:tcPr>
            <w:tcW w:w="835" w:type="pct"/>
          </w:tcPr>
          <w:p w:rsidR="009B0AD5" w:rsidRPr="009B0AD5" w:rsidRDefault="009B0AD5" w:rsidP="001C5D35">
            <w:pPr>
              <w:contextualSpacing/>
              <w:rPr>
                <w:sz w:val="20"/>
                <w:szCs w:val="20"/>
              </w:rPr>
            </w:pPr>
            <w:r w:rsidRPr="009B0AD5">
              <w:rPr>
                <w:sz w:val="20"/>
                <w:szCs w:val="20"/>
              </w:rPr>
              <w:t>860</w:t>
            </w:r>
          </w:p>
        </w:tc>
        <w:tc>
          <w:tcPr>
            <w:tcW w:w="779" w:type="pct"/>
            <w:vAlign w:val="bottom"/>
          </w:tcPr>
          <w:p w:rsidR="009B0AD5" w:rsidRPr="009B0AD5" w:rsidRDefault="009B0AD5" w:rsidP="001C5D35">
            <w:pPr>
              <w:contextualSpacing/>
              <w:rPr>
                <w:sz w:val="20"/>
                <w:szCs w:val="20"/>
              </w:rPr>
            </w:pPr>
            <w:r w:rsidRPr="009B0AD5">
              <w:rPr>
                <w:sz w:val="20"/>
                <w:szCs w:val="20"/>
              </w:rPr>
              <w:t>715</w:t>
            </w:r>
          </w:p>
        </w:tc>
      </w:tr>
      <w:tr w:rsidR="009B0AD5" w:rsidRPr="009B0AD5" w:rsidTr="001C5D35">
        <w:tc>
          <w:tcPr>
            <w:tcW w:w="2574" w:type="pct"/>
            <w:shd w:val="clear" w:color="auto" w:fill="auto"/>
          </w:tcPr>
          <w:p w:rsidR="009B0AD5" w:rsidRPr="009B0AD5" w:rsidRDefault="009B0AD5" w:rsidP="001C5D35">
            <w:pPr>
              <w:contextualSpacing/>
              <w:rPr>
                <w:sz w:val="20"/>
                <w:szCs w:val="20"/>
              </w:rPr>
            </w:pPr>
            <w:r w:rsidRPr="009B0AD5">
              <w:rPr>
                <w:sz w:val="20"/>
                <w:szCs w:val="20"/>
              </w:rPr>
              <w:t>пос. Железнодорожный</w:t>
            </w:r>
          </w:p>
        </w:tc>
        <w:tc>
          <w:tcPr>
            <w:tcW w:w="812" w:type="pct"/>
            <w:vAlign w:val="bottom"/>
          </w:tcPr>
          <w:p w:rsidR="009B0AD5" w:rsidRPr="009B0AD5" w:rsidRDefault="009B0AD5" w:rsidP="001C5D35">
            <w:pPr>
              <w:contextualSpacing/>
              <w:rPr>
                <w:sz w:val="20"/>
                <w:szCs w:val="20"/>
              </w:rPr>
            </w:pPr>
            <w:r w:rsidRPr="009B0AD5">
              <w:rPr>
                <w:sz w:val="20"/>
                <w:szCs w:val="20"/>
              </w:rPr>
              <w:t>233</w:t>
            </w:r>
          </w:p>
        </w:tc>
        <w:tc>
          <w:tcPr>
            <w:tcW w:w="835" w:type="pct"/>
          </w:tcPr>
          <w:p w:rsidR="009B0AD5" w:rsidRPr="009B0AD5" w:rsidRDefault="009B0AD5" w:rsidP="001C5D35">
            <w:pPr>
              <w:contextualSpacing/>
              <w:rPr>
                <w:sz w:val="20"/>
                <w:szCs w:val="20"/>
              </w:rPr>
            </w:pPr>
            <w:r w:rsidRPr="009B0AD5">
              <w:rPr>
                <w:sz w:val="20"/>
                <w:szCs w:val="20"/>
              </w:rPr>
              <w:t>195</w:t>
            </w:r>
          </w:p>
        </w:tc>
        <w:tc>
          <w:tcPr>
            <w:tcW w:w="779" w:type="pct"/>
            <w:vAlign w:val="bottom"/>
          </w:tcPr>
          <w:p w:rsidR="009B0AD5" w:rsidRPr="009B0AD5" w:rsidRDefault="009B0AD5" w:rsidP="001C5D35">
            <w:pPr>
              <w:rPr>
                <w:sz w:val="20"/>
                <w:szCs w:val="20"/>
              </w:rPr>
            </w:pPr>
            <w:r w:rsidRPr="009B0AD5">
              <w:rPr>
                <w:sz w:val="20"/>
                <w:szCs w:val="20"/>
              </w:rPr>
              <w:t>110</w:t>
            </w:r>
          </w:p>
        </w:tc>
      </w:tr>
      <w:tr w:rsidR="009B0AD5" w:rsidRPr="009B0AD5" w:rsidTr="001C5D35">
        <w:trPr>
          <w:trHeight w:val="75"/>
        </w:trPr>
        <w:tc>
          <w:tcPr>
            <w:tcW w:w="2574" w:type="pct"/>
            <w:tcBorders>
              <w:bottom w:val="single" w:sz="4" w:space="0" w:color="auto"/>
            </w:tcBorders>
            <w:shd w:val="clear" w:color="auto" w:fill="auto"/>
          </w:tcPr>
          <w:p w:rsidR="009B0AD5" w:rsidRPr="009B0AD5" w:rsidRDefault="009B0AD5" w:rsidP="001C5D35">
            <w:pPr>
              <w:contextualSpacing/>
              <w:rPr>
                <w:sz w:val="20"/>
                <w:szCs w:val="20"/>
              </w:rPr>
            </w:pPr>
            <w:r w:rsidRPr="009B0AD5">
              <w:rPr>
                <w:sz w:val="20"/>
                <w:szCs w:val="20"/>
              </w:rPr>
              <w:t>Всего по поселению</w:t>
            </w:r>
          </w:p>
        </w:tc>
        <w:tc>
          <w:tcPr>
            <w:tcW w:w="812" w:type="pct"/>
            <w:tcBorders>
              <w:bottom w:val="single" w:sz="4" w:space="0" w:color="auto"/>
            </w:tcBorders>
          </w:tcPr>
          <w:p w:rsidR="009B0AD5" w:rsidRPr="009B0AD5" w:rsidRDefault="009B0AD5" w:rsidP="001C5D35">
            <w:pPr>
              <w:contextualSpacing/>
              <w:rPr>
                <w:sz w:val="20"/>
                <w:szCs w:val="20"/>
              </w:rPr>
            </w:pPr>
            <w:r w:rsidRPr="009B0AD5">
              <w:rPr>
                <w:sz w:val="20"/>
                <w:szCs w:val="20"/>
              </w:rPr>
              <w:t>1158</w:t>
            </w:r>
          </w:p>
        </w:tc>
        <w:tc>
          <w:tcPr>
            <w:tcW w:w="835" w:type="pct"/>
            <w:tcBorders>
              <w:bottom w:val="single" w:sz="4" w:space="0" w:color="auto"/>
            </w:tcBorders>
          </w:tcPr>
          <w:p w:rsidR="009B0AD5" w:rsidRPr="009B0AD5" w:rsidRDefault="009B0AD5" w:rsidP="001C5D35">
            <w:pPr>
              <w:contextualSpacing/>
              <w:rPr>
                <w:sz w:val="20"/>
                <w:szCs w:val="20"/>
              </w:rPr>
            </w:pPr>
            <w:r w:rsidRPr="009B0AD5">
              <w:rPr>
                <w:sz w:val="20"/>
                <w:szCs w:val="20"/>
              </w:rPr>
              <w:t>1 055</w:t>
            </w:r>
          </w:p>
          <w:p w:rsidR="009B0AD5" w:rsidRPr="009B0AD5" w:rsidRDefault="009B0AD5" w:rsidP="001C5D35">
            <w:pPr>
              <w:contextualSpacing/>
              <w:rPr>
                <w:sz w:val="20"/>
                <w:szCs w:val="20"/>
              </w:rPr>
            </w:pPr>
          </w:p>
        </w:tc>
        <w:tc>
          <w:tcPr>
            <w:tcW w:w="779" w:type="pct"/>
            <w:tcBorders>
              <w:bottom w:val="single" w:sz="4" w:space="0" w:color="auto"/>
            </w:tcBorders>
          </w:tcPr>
          <w:p w:rsidR="009B0AD5" w:rsidRPr="009B0AD5" w:rsidRDefault="009B0AD5" w:rsidP="001C5D35">
            <w:pPr>
              <w:rPr>
                <w:sz w:val="20"/>
                <w:szCs w:val="20"/>
              </w:rPr>
            </w:pPr>
            <w:r w:rsidRPr="009B0AD5">
              <w:rPr>
                <w:sz w:val="20"/>
                <w:szCs w:val="20"/>
              </w:rPr>
              <w:t>825</w:t>
            </w:r>
          </w:p>
        </w:tc>
      </w:tr>
    </w:tbl>
    <w:p w:rsidR="009B0AD5" w:rsidRPr="009B0AD5" w:rsidRDefault="009B0AD5" w:rsidP="009B0AD5">
      <w:pPr>
        <w:tabs>
          <w:tab w:val="left" w:pos="720"/>
        </w:tabs>
        <w:ind w:firstLine="851"/>
        <w:rPr>
          <w:sz w:val="20"/>
          <w:szCs w:val="20"/>
          <w:highlight w:val="yellow"/>
        </w:rPr>
      </w:pPr>
    </w:p>
    <w:p w:rsidR="009B0AD5" w:rsidRPr="009B0AD5" w:rsidRDefault="009B0AD5" w:rsidP="009B0AD5">
      <w:pPr>
        <w:tabs>
          <w:tab w:val="left" w:pos="720"/>
        </w:tabs>
        <w:ind w:firstLine="851"/>
        <w:rPr>
          <w:sz w:val="20"/>
          <w:szCs w:val="20"/>
        </w:rPr>
      </w:pPr>
      <w:r w:rsidRPr="009B0AD5">
        <w:rPr>
          <w:sz w:val="20"/>
          <w:szCs w:val="20"/>
        </w:rPr>
        <w:t>В качестве расчетной в рамках настоящего генплана принята прогнозируемая к 2040 году численность населения поселения 825 человек. Расчет выполнялся методом экстраполяции.</w:t>
      </w:r>
    </w:p>
    <w:p w:rsidR="009B0AD5" w:rsidRPr="009B0AD5" w:rsidRDefault="009B0AD5" w:rsidP="009B0AD5">
      <w:pPr>
        <w:ind w:firstLine="851"/>
        <w:rPr>
          <w:rStyle w:val="af1"/>
          <w:sz w:val="20"/>
          <w:szCs w:val="20"/>
        </w:rPr>
      </w:pPr>
    </w:p>
    <w:p w:rsidR="009B0AD5" w:rsidRPr="009B0AD5" w:rsidRDefault="009B0AD5" w:rsidP="009B0AD5">
      <w:pPr>
        <w:pStyle w:val="2"/>
        <w:ind w:firstLine="709"/>
        <w:rPr>
          <w:b w:val="0"/>
          <w:bCs/>
          <w:sz w:val="20"/>
        </w:rPr>
      </w:pPr>
      <w:r w:rsidRPr="009B0AD5">
        <w:rPr>
          <w:bCs/>
          <w:sz w:val="20"/>
        </w:rPr>
        <w:t xml:space="preserve"> </w:t>
      </w:r>
      <w:bookmarkStart w:id="113" w:name="_Toc47087937"/>
      <w:r w:rsidRPr="009B0AD5">
        <w:rPr>
          <w:bCs/>
          <w:sz w:val="20"/>
        </w:rPr>
        <w:t>4</w:t>
      </w:r>
      <w:r w:rsidRPr="009B0AD5">
        <w:rPr>
          <w:sz w:val="20"/>
        </w:rPr>
        <w:t>.2. Анализ нормативов градостроительного проектирования</w:t>
      </w:r>
      <w:bookmarkEnd w:id="113"/>
    </w:p>
    <w:p w:rsidR="009B0AD5" w:rsidRPr="009B0AD5" w:rsidRDefault="009B0AD5" w:rsidP="009B0AD5">
      <w:pPr>
        <w:ind w:firstLine="709"/>
        <w:rPr>
          <w:rStyle w:val="af1"/>
          <w:sz w:val="20"/>
          <w:szCs w:val="20"/>
          <w:highlight w:val="yellow"/>
        </w:rPr>
      </w:pPr>
    </w:p>
    <w:p w:rsidR="009B0AD5" w:rsidRPr="009B0AD5" w:rsidRDefault="009B0AD5" w:rsidP="009B0AD5">
      <w:pPr>
        <w:ind w:firstLine="709"/>
        <w:rPr>
          <w:sz w:val="20"/>
          <w:szCs w:val="20"/>
        </w:rPr>
      </w:pPr>
      <w:r w:rsidRPr="009B0AD5">
        <w:rPr>
          <w:sz w:val="20"/>
          <w:szCs w:val="20"/>
        </w:rPr>
        <w:t xml:space="preserve">При подготовке предложений по размещению объектов местного значения поселения учитывались местные нормативы градостроительного проектирования </w:t>
      </w:r>
      <w:proofErr w:type="spellStart"/>
      <w:r w:rsidRPr="009B0AD5">
        <w:rPr>
          <w:sz w:val="20"/>
          <w:szCs w:val="20"/>
        </w:rPr>
        <w:t>Шуруповского</w:t>
      </w:r>
      <w:proofErr w:type="spellEnd"/>
      <w:r w:rsidRPr="009B0AD5">
        <w:rPr>
          <w:sz w:val="20"/>
          <w:szCs w:val="20"/>
        </w:rPr>
        <w:t xml:space="preserve"> сельского поселения, местные нормативы градостроительного проектирования </w:t>
      </w:r>
      <w:proofErr w:type="spellStart"/>
      <w:r w:rsidRPr="009B0AD5">
        <w:rPr>
          <w:sz w:val="20"/>
          <w:szCs w:val="20"/>
        </w:rPr>
        <w:t>Фроловского</w:t>
      </w:r>
      <w:proofErr w:type="spellEnd"/>
      <w:r w:rsidRPr="009B0AD5">
        <w:rPr>
          <w:sz w:val="20"/>
          <w:szCs w:val="20"/>
        </w:rPr>
        <w:t xml:space="preserve"> муниципального района, региональные нормативы градостроительного проектирования Волгоградской области в части минимального уровня обеспеченности объектами местного значения и их доступности для населения. </w:t>
      </w:r>
    </w:p>
    <w:p w:rsidR="009B0AD5" w:rsidRPr="009B0AD5" w:rsidRDefault="009B0AD5" w:rsidP="009B0AD5">
      <w:pPr>
        <w:ind w:firstLine="851"/>
        <w:rPr>
          <w:sz w:val="20"/>
          <w:szCs w:val="20"/>
        </w:rPr>
      </w:pPr>
      <w:r w:rsidRPr="009B0AD5">
        <w:rPr>
          <w:sz w:val="20"/>
          <w:szCs w:val="20"/>
        </w:rPr>
        <w:t xml:space="preserve">Перечень объектов местного значения, приведенный в региональных нормативах градостроительного проектирования (далее - РНГП), является открытым и соответствует как федеральному законодательству, так и градостроительным, социально-экономическим и природно-ландшафтным особенностям территории Волгоградской области и местному законодательству. В РНГП </w:t>
      </w:r>
      <w:r w:rsidRPr="009B0AD5">
        <w:rPr>
          <w:sz w:val="20"/>
          <w:szCs w:val="20"/>
          <w:shd w:val="clear" w:color="auto" w:fill="FFFFFF"/>
        </w:rPr>
        <w:t xml:space="preserve">установлены </w:t>
      </w:r>
      <w:r w:rsidRPr="009B0AD5">
        <w:rPr>
          <w:sz w:val="20"/>
          <w:szCs w:val="20"/>
        </w:rPr>
        <w:lastRenderedPageBreak/>
        <w:t>предельные значения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минимально допустимого уровня обеспеченности такими объектами населения поселения.</w:t>
      </w:r>
    </w:p>
    <w:p w:rsidR="009B0AD5" w:rsidRPr="009B0AD5" w:rsidRDefault="009B0AD5" w:rsidP="009B0AD5">
      <w:pPr>
        <w:ind w:firstLine="851"/>
        <w:rPr>
          <w:rFonts w:cs="Arial"/>
          <w:sz w:val="20"/>
          <w:szCs w:val="20"/>
        </w:rPr>
      </w:pPr>
      <w:proofErr w:type="gramStart"/>
      <w:r w:rsidRPr="009B0AD5">
        <w:rPr>
          <w:rFonts w:cs="Arial"/>
          <w:sz w:val="20"/>
          <w:szCs w:val="20"/>
        </w:rPr>
        <w:t xml:space="preserve">Местные нормативы градостроительного проектирования </w:t>
      </w:r>
      <w:proofErr w:type="spellStart"/>
      <w:r w:rsidRPr="009B0AD5">
        <w:rPr>
          <w:rFonts w:cs="Arial"/>
          <w:sz w:val="20"/>
          <w:szCs w:val="20"/>
        </w:rPr>
        <w:t>Фроловского</w:t>
      </w:r>
      <w:proofErr w:type="spellEnd"/>
      <w:r w:rsidRPr="009B0AD5">
        <w:rPr>
          <w:rFonts w:cs="Arial"/>
          <w:sz w:val="20"/>
          <w:szCs w:val="20"/>
        </w:rPr>
        <w:t xml:space="preserve"> муниципального района (далее – МНГП МР) утверждены решением </w:t>
      </w:r>
      <w:proofErr w:type="spellStart"/>
      <w:r w:rsidRPr="009B0AD5">
        <w:rPr>
          <w:rFonts w:cs="Arial"/>
          <w:sz w:val="20"/>
          <w:szCs w:val="20"/>
        </w:rPr>
        <w:t>Фроловской</w:t>
      </w:r>
      <w:proofErr w:type="spellEnd"/>
      <w:r w:rsidRPr="009B0AD5">
        <w:rPr>
          <w:rFonts w:cs="Arial"/>
          <w:sz w:val="20"/>
          <w:szCs w:val="20"/>
        </w:rPr>
        <w:t xml:space="preserve"> районной Думы Волгоградской области от 24.06.2019 № 70/515 и содержат </w:t>
      </w:r>
      <w:r w:rsidRPr="009B0AD5">
        <w:rPr>
          <w:sz w:val="20"/>
          <w:szCs w:val="20"/>
        </w:rPr>
        <w:t xml:space="preserve">предельные значения расчетных показателей минимально допустимого уровня обеспеченности объектами местного значения населения сельского поселения и расчетные показатели минимально допустимого уровня обеспеченности такими объектами населения поселения. </w:t>
      </w:r>
      <w:proofErr w:type="gramEnd"/>
    </w:p>
    <w:p w:rsidR="009B0AD5" w:rsidRPr="009B0AD5" w:rsidRDefault="009B0AD5" w:rsidP="009B0AD5">
      <w:pPr>
        <w:ind w:firstLine="851"/>
        <w:rPr>
          <w:sz w:val="20"/>
          <w:szCs w:val="20"/>
        </w:rPr>
      </w:pPr>
      <w:r w:rsidRPr="009B0AD5">
        <w:rPr>
          <w:rFonts w:cs="Arial"/>
          <w:sz w:val="20"/>
          <w:szCs w:val="20"/>
        </w:rPr>
        <w:t xml:space="preserve">Местные нормативы градостроительного проектирования </w:t>
      </w:r>
      <w:proofErr w:type="spellStart"/>
      <w:r w:rsidRPr="009B0AD5">
        <w:rPr>
          <w:rFonts w:cs="Arial"/>
          <w:sz w:val="20"/>
          <w:szCs w:val="20"/>
        </w:rPr>
        <w:t>Шуруповского</w:t>
      </w:r>
      <w:proofErr w:type="spellEnd"/>
      <w:r w:rsidRPr="009B0AD5">
        <w:rPr>
          <w:rFonts w:cs="Arial"/>
          <w:sz w:val="20"/>
          <w:szCs w:val="20"/>
        </w:rPr>
        <w:t xml:space="preserve"> сельского поселения (далее – МНГП СП) утверждены решением </w:t>
      </w:r>
      <w:proofErr w:type="spellStart"/>
      <w:r w:rsidRPr="009B0AD5">
        <w:rPr>
          <w:rFonts w:cs="Arial"/>
          <w:sz w:val="20"/>
          <w:szCs w:val="20"/>
        </w:rPr>
        <w:t>Фроловской</w:t>
      </w:r>
      <w:proofErr w:type="spellEnd"/>
      <w:r w:rsidRPr="009B0AD5">
        <w:rPr>
          <w:rFonts w:cs="Arial"/>
          <w:sz w:val="20"/>
          <w:szCs w:val="20"/>
        </w:rPr>
        <w:t xml:space="preserve"> районной Думы </w:t>
      </w:r>
      <w:proofErr w:type="spellStart"/>
      <w:r w:rsidRPr="009B0AD5">
        <w:rPr>
          <w:rFonts w:cs="Arial"/>
          <w:sz w:val="20"/>
          <w:szCs w:val="20"/>
        </w:rPr>
        <w:t>Фроловского</w:t>
      </w:r>
      <w:proofErr w:type="spellEnd"/>
      <w:r w:rsidRPr="009B0AD5">
        <w:rPr>
          <w:rFonts w:cs="Arial"/>
          <w:sz w:val="20"/>
          <w:szCs w:val="20"/>
        </w:rPr>
        <w:t xml:space="preserve"> муниципального района Волгоградской области от</w:t>
      </w:r>
      <w:r w:rsidRPr="009B0AD5">
        <w:rPr>
          <w:sz w:val="20"/>
          <w:szCs w:val="20"/>
        </w:rPr>
        <w:t xml:space="preserve"> 24.06.2019 № 70/526. </w:t>
      </w:r>
    </w:p>
    <w:p w:rsidR="009B0AD5" w:rsidRPr="009B0AD5" w:rsidRDefault="009B0AD5" w:rsidP="009B0AD5">
      <w:pPr>
        <w:ind w:firstLine="851"/>
        <w:rPr>
          <w:sz w:val="20"/>
          <w:szCs w:val="20"/>
        </w:rPr>
      </w:pPr>
      <w:proofErr w:type="gramStart"/>
      <w:r w:rsidRPr="009B0AD5">
        <w:rPr>
          <w:sz w:val="20"/>
          <w:szCs w:val="20"/>
        </w:rPr>
        <w:t>Развитие сети объектов местного значения и организация предоставления услуг населению направлено на повышения их качества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Волгоградской области, местных</w:t>
      </w:r>
      <w:proofErr w:type="gramEnd"/>
      <w:r w:rsidRPr="009B0AD5">
        <w:rPr>
          <w:sz w:val="20"/>
          <w:szCs w:val="20"/>
        </w:rPr>
        <w:t xml:space="preserve"> бюджетов, решений органов государственной власти, органов местного самоуправления в соответствии с федеральными законами в других областях. </w:t>
      </w:r>
    </w:p>
    <w:p w:rsidR="009B0AD5" w:rsidRPr="009B0AD5" w:rsidRDefault="009B0AD5" w:rsidP="009B0AD5">
      <w:pPr>
        <w:ind w:firstLine="709"/>
        <w:rPr>
          <w:sz w:val="20"/>
          <w:szCs w:val="20"/>
        </w:rPr>
      </w:pPr>
      <w:r w:rsidRPr="009B0AD5">
        <w:rPr>
          <w:sz w:val="20"/>
          <w:szCs w:val="20"/>
        </w:rPr>
        <w:t xml:space="preserve">Основная цель – обеспечить в соответствии с Конституцией РФ права граждан на получение государственных и муниципальных услуг, повышение уровня их качества, создание благоприятной среды жизнедеятельности. </w:t>
      </w:r>
    </w:p>
    <w:p w:rsidR="009B0AD5" w:rsidRPr="009B0AD5" w:rsidRDefault="009B0AD5" w:rsidP="009B0AD5">
      <w:pPr>
        <w:ind w:firstLine="851"/>
        <w:rPr>
          <w:sz w:val="20"/>
          <w:szCs w:val="20"/>
        </w:rPr>
      </w:pPr>
      <w:proofErr w:type="gramStart"/>
      <w:r w:rsidRPr="009B0AD5">
        <w:rPr>
          <w:sz w:val="20"/>
          <w:szCs w:val="20"/>
        </w:rPr>
        <w:t>Согласно пункту 20 статьи 1 Градостроительного кодекса Российской Федерации, под объектами местного значения муниципального сельского поселения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муниципального образования и оказывают существенное влияние на социально-экономическое развитие</w:t>
      </w:r>
      <w:proofErr w:type="gramEnd"/>
      <w:r w:rsidRPr="009B0AD5">
        <w:rPr>
          <w:sz w:val="20"/>
          <w:szCs w:val="20"/>
        </w:rPr>
        <w:t xml:space="preserve"> сельского поселения.</w:t>
      </w:r>
    </w:p>
    <w:p w:rsidR="009B0AD5" w:rsidRPr="009B0AD5" w:rsidRDefault="009B0AD5" w:rsidP="009B0AD5">
      <w:pPr>
        <w:ind w:firstLine="851"/>
        <w:rPr>
          <w:sz w:val="20"/>
          <w:szCs w:val="20"/>
        </w:rPr>
      </w:pPr>
    </w:p>
    <w:p w:rsidR="009B0AD5" w:rsidRPr="009B0AD5" w:rsidRDefault="009B0AD5" w:rsidP="009B0AD5">
      <w:pPr>
        <w:ind w:firstLine="851"/>
        <w:rPr>
          <w:sz w:val="20"/>
          <w:szCs w:val="20"/>
          <w:highlight w:val="yellow"/>
        </w:rPr>
        <w:sectPr w:rsidR="009B0AD5" w:rsidRPr="009B0AD5" w:rsidSect="001C5D35">
          <w:footerReference w:type="default" r:id="rId22"/>
          <w:pgSz w:w="11906" w:h="16838"/>
          <w:pgMar w:top="1134" w:right="567" w:bottom="1134" w:left="1701" w:header="709" w:footer="709" w:gutter="0"/>
          <w:cols w:space="720"/>
          <w:titlePg/>
          <w:docGrid w:linePitch="381"/>
        </w:sect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lastRenderedPageBreak/>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42</w:t>
      </w:r>
      <w:r w:rsidR="004D3AF5" w:rsidRPr="009B0AD5">
        <w:rPr>
          <w:color w:val="auto"/>
          <w:sz w:val="20"/>
          <w:szCs w:val="20"/>
        </w:rPr>
        <w:fldChar w:fldCharType="end"/>
      </w:r>
      <w:r w:rsidRPr="009B0AD5">
        <w:rPr>
          <w:color w:val="auto"/>
          <w:sz w:val="20"/>
          <w:szCs w:val="20"/>
        </w:rPr>
        <w:t xml:space="preserve"> Обоснование необходимости размещения планируемых объектов местного значения </w:t>
      </w:r>
      <w:proofErr w:type="spellStart"/>
      <w:r w:rsidRPr="009B0AD5">
        <w:rPr>
          <w:color w:val="auto"/>
          <w:sz w:val="20"/>
          <w:szCs w:val="20"/>
        </w:rPr>
        <w:t>Шуруповского</w:t>
      </w:r>
      <w:proofErr w:type="spellEnd"/>
      <w:r w:rsidRPr="009B0AD5">
        <w:rPr>
          <w:color w:val="auto"/>
          <w:sz w:val="20"/>
          <w:szCs w:val="20"/>
        </w:rPr>
        <w:t xml:space="preserve"> сельского поселения </w:t>
      </w:r>
      <w:proofErr w:type="spellStart"/>
      <w:r w:rsidRPr="009B0AD5">
        <w:rPr>
          <w:color w:val="auto"/>
          <w:sz w:val="20"/>
          <w:szCs w:val="20"/>
        </w:rPr>
        <w:t>Фроловского</w:t>
      </w:r>
      <w:proofErr w:type="spellEnd"/>
      <w:r w:rsidRPr="009B0AD5">
        <w:rPr>
          <w:color w:val="auto"/>
          <w:sz w:val="20"/>
          <w:szCs w:val="20"/>
        </w:rPr>
        <w:t xml:space="preserve"> муниципального района по нормативам градостроительного проектирования</w:t>
      </w:r>
    </w:p>
    <w:tbl>
      <w:tblPr>
        <w:tblStyle w:val="affffffff3"/>
        <w:tblW w:w="5000" w:type="pct"/>
        <w:tblLayout w:type="fixed"/>
        <w:tblLook w:val="04A0"/>
      </w:tblPr>
      <w:tblGrid>
        <w:gridCol w:w="534"/>
        <w:gridCol w:w="1699"/>
        <w:gridCol w:w="1136"/>
        <w:gridCol w:w="12"/>
        <w:gridCol w:w="1692"/>
        <w:gridCol w:w="1810"/>
        <w:gridCol w:w="33"/>
        <w:gridCol w:w="1133"/>
        <w:gridCol w:w="1275"/>
        <w:gridCol w:w="1434"/>
        <w:gridCol w:w="1561"/>
        <w:gridCol w:w="6"/>
        <w:gridCol w:w="1121"/>
        <w:gridCol w:w="1340"/>
      </w:tblGrid>
      <w:tr w:rsidR="009B0AD5" w:rsidRPr="009B0AD5" w:rsidTr="001C5D35">
        <w:trPr>
          <w:tblHeader/>
        </w:trPr>
        <w:tc>
          <w:tcPr>
            <w:tcW w:w="181" w:type="pct"/>
            <w:vMerge w:val="restar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bookmarkStart w:id="114" w:name="_Hlk38366203"/>
            <w:r w:rsidRPr="009B0AD5">
              <w:rPr>
                <w:b/>
              </w:rPr>
              <w:t>№</w:t>
            </w:r>
          </w:p>
          <w:p w:rsidR="009B0AD5" w:rsidRPr="009B0AD5" w:rsidRDefault="009B0AD5" w:rsidP="001C5D35">
            <w:pPr>
              <w:jc w:val="center"/>
              <w:rPr>
                <w:b/>
              </w:rPr>
            </w:pPr>
            <w:proofErr w:type="spellStart"/>
            <w:proofErr w:type="gramStart"/>
            <w:r w:rsidRPr="009B0AD5">
              <w:rPr>
                <w:b/>
              </w:rPr>
              <w:t>п</w:t>
            </w:r>
            <w:proofErr w:type="spellEnd"/>
            <w:proofErr w:type="gramEnd"/>
            <w:r w:rsidRPr="009B0AD5">
              <w:rPr>
                <w:b/>
              </w:rPr>
              <w:t>/</w:t>
            </w:r>
            <w:proofErr w:type="spellStart"/>
            <w:r w:rsidRPr="009B0AD5">
              <w:rPr>
                <w:b/>
              </w:rPr>
              <w:t>п</w:t>
            </w:r>
            <w:proofErr w:type="spellEnd"/>
          </w:p>
        </w:tc>
        <w:tc>
          <w:tcPr>
            <w:tcW w:w="575" w:type="pct"/>
            <w:vMerge w:val="restar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r w:rsidRPr="009B0AD5">
              <w:rPr>
                <w:b/>
              </w:rPr>
              <w:t>Наименование объекта</w:t>
            </w:r>
          </w:p>
          <w:p w:rsidR="009B0AD5" w:rsidRPr="009B0AD5" w:rsidRDefault="009B0AD5" w:rsidP="001C5D35">
            <w:pPr>
              <w:jc w:val="center"/>
              <w:rPr>
                <w:b/>
              </w:rPr>
            </w:pPr>
            <w:r w:rsidRPr="009B0AD5">
              <w:rPr>
                <w:b/>
              </w:rPr>
              <w:t>местного значения сельского поселения</w:t>
            </w:r>
          </w:p>
        </w:tc>
        <w:tc>
          <w:tcPr>
            <w:tcW w:w="1572" w:type="pct"/>
            <w:gridSpan w:val="4"/>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rPr>
                <w:b/>
              </w:rPr>
            </w:pPr>
            <w:r w:rsidRPr="009B0AD5">
              <w:rPr>
                <w:b/>
              </w:rPr>
              <w:t>Значение показателя обеспеченности</w:t>
            </w:r>
          </w:p>
        </w:tc>
        <w:tc>
          <w:tcPr>
            <w:tcW w:w="1310" w:type="pct"/>
            <w:gridSpan w:val="4"/>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rPr>
                <w:b/>
              </w:rPr>
            </w:pPr>
            <w:r w:rsidRPr="009B0AD5">
              <w:rPr>
                <w:b/>
              </w:rPr>
              <w:t>Значение показателя доступности</w:t>
            </w:r>
          </w:p>
        </w:tc>
        <w:tc>
          <w:tcPr>
            <w:tcW w:w="909" w:type="pct"/>
            <w:gridSpan w:val="3"/>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r w:rsidRPr="009B0AD5">
              <w:rPr>
                <w:b/>
              </w:rPr>
              <w:t>Фактическое состояние</w:t>
            </w:r>
          </w:p>
        </w:tc>
        <w:tc>
          <w:tcPr>
            <w:tcW w:w="453" w:type="pct"/>
            <w:vMerge w:val="restar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r w:rsidRPr="009B0AD5">
              <w:rPr>
                <w:b/>
              </w:rPr>
              <w:t>Вывод</w:t>
            </w:r>
          </w:p>
        </w:tc>
      </w:tr>
      <w:tr w:rsidR="009B0AD5" w:rsidRPr="009B0AD5" w:rsidTr="001C5D35">
        <w:trPr>
          <w:tblHeader/>
        </w:trPr>
        <w:tc>
          <w:tcPr>
            <w:tcW w:w="181" w:type="pct"/>
            <w:vMerge/>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p>
        </w:tc>
        <w:tc>
          <w:tcPr>
            <w:tcW w:w="575" w:type="pct"/>
            <w:vMerge/>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p>
        </w:tc>
        <w:tc>
          <w:tcPr>
            <w:tcW w:w="388"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rPr>
                <w:b/>
              </w:rPr>
            </w:pPr>
            <w:r w:rsidRPr="009B0AD5">
              <w:rPr>
                <w:b/>
              </w:rPr>
              <w:t>РНГП*</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rPr>
                <w:b/>
              </w:rPr>
            </w:pPr>
            <w:r w:rsidRPr="009B0AD5">
              <w:rPr>
                <w:b/>
              </w:rPr>
              <w:t>МНГП МР</w:t>
            </w:r>
          </w:p>
        </w:tc>
        <w:tc>
          <w:tcPr>
            <w:tcW w:w="612"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r w:rsidRPr="009B0AD5">
              <w:rPr>
                <w:b/>
              </w:rPr>
              <w:t>МНГП СП</w:t>
            </w:r>
          </w:p>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r w:rsidRPr="009B0AD5">
              <w:rPr>
                <w:b/>
              </w:rPr>
              <w:t>РНГП</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rPr>
                <w:b/>
              </w:rPr>
            </w:pPr>
            <w:r w:rsidRPr="009B0AD5">
              <w:rPr>
                <w:b/>
              </w:rPr>
              <w:t>МНГП МР</w:t>
            </w:r>
          </w:p>
        </w:tc>
        <w:tc>
          <w:tcPr>
            <w:tcW w:w="485"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r w:rsidRPr="009B0AD5">
              <w:rPr>
                <w:b/>
              </w:rPr>
              <w:t>МНГП СП</w:t>
            </w:r>
          </w:p>
        </w:tc>
        <w:tc>
          <w:tcPr>
            <w:tcW w:w="530"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r w:rsidRPr="009B0AD5">
              <w:rPr>
                <w:b/>
              </w:rPr>
              <w:t>обеспеченности</w:t>
            </w:r>
          </w:p>
        </w:tc>
        <w:tc>
          <w:tcPr>
            <w:tcW w:w="379"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r w:rsidRPr="009B0AD5">
              <w:rPr>
                <w:b/>
              </w:rPr>
              <w:t>доступности</w:t>
            </w:r>
          </w:p>
        </w:tc>
        <w:tc>
          <w:tcPr>
            <w:tcW w:w="453" w:type="pct"/>
            <w:vMerge/>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rPr>
                <w:b/>
              </w:rPr>
            </w:pPr>
          </w:p>
        </w:tc>
      </w:tr>
      <w:tr w:rsidR="009B0AD5" w:rsidRPr="009B0AD5" w:rsidTr="001C5D35">
        <w:trPr>
          <w:tblHeader/>
        </w:trPr>
        <w:tc>
          <w:tcPr>
            <w:tcW w:w="181"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pPr>
            <w:r w:rsidRPr="009B0AD5">
              <w:t>1</w:t>
            </w:r>
          </w:p>
        </w:tc>
        <w:tc>
          <w:tcPr>
            <w:tcW w:w="575"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pPr>
            <w:r w:rsidRPr="009B0AD5">
              <w:t>2</w:t>
            </w:r>
          </w:p>
        </w:tc>
        <w:tc>
          <w:tcPr>
            <w:tcW w:w="388"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pPr>
            <w:r w:rsidRPr="009B0AD5">
              <w:t>3</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pPr>
            <w:r w:rsidRPr="009B0AD5">
              <w:t>4</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pPr>
            <w:r w:rsidRPr="009B0AD5">
              <w:t>5</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pPr>
            <w:r w:rsidRPr="009B0AD5">
              <w:t>6</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pPr>
            <w:r w:rsidRPr="009B0AD5">
              <w:t>7</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pPr>
            <w:r w:rsidRPr="009B0AD5">
              <w:t>8</w:t>
            </w:r>
          </w:p>
        </w:tc>
        <w:tc>
          <w:tcPr>
            <w:tcW w:w="530"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pPr>
            <w:r w:rsidRPr="009B0AD5">
              <w:t>9</w:t>
            </w:r>
          </w:p>
        </w:tc>
        <w:tc>
          <w:tcPr>
            <w:tcW w:w="379"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pPr>
            <w:r w:rsidRPr="009B0AD5">
              <w:t>10</w:t>
            </w:r>
          </w:p>
        </w:tc>
        <w:tc>
          <w:tcPr>
            <w:tcW w:w="453"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jc w:val="center"/>
            </w:pPr>
            <w:r w:rsidRPr="009B0AD5">
              <w:t>9</w:t>
            </w:r>
          </w:p>
        </w:tc>
      </w:tr>
      <w:tr w:rsidR="009B0AD5" w:rsidRPr="009B0AD5" w:rsidTr="001C5D35">
        <w:tc>
          <w:tcPr>
            <w:tcW w:w="5000" w:type="pct"/>
            <w:gridSpan w:val="14"/>
            <w:tcBorders>
              <w:top w:val="single" w:sz="4" w:space="0" w:color="auto"/>
              <w:left w:val="single" w:sz="4" w:space="0" w:color="auto"/>
              <w:bottom w:val="single" w:sz="4" w:space="0" w:color="auto"/>
              <w:right w:val="single" w:sz="4" w:space="0" w:color="auto"/>
            </w:tcBorders>
          </w:tcPr>
          <w:p w:rsidR="009B0AD5" w:rsidRPr="009B0AD5" w:rsidRDefault="009B0AD5" w:rsidP="001C5D35">
            <w:pPr>
              <w:rPr>
                <w:b/>
                <w:highlight w:val="yellow"/>
                <w:u w:val="single"/>
              </w:rPr>
            </w:pPr>
          </w:p>
          <w:p w:rsidR="009B0AD5" w:rsidRPr="009B0AD5" w:rsidRDefault="009B0AD5" w:rsidP="001C5D35">
            <w:pPr>
              <w:jc w:val="center"/>
              <w:rPr>
                <w:b/>
                <w:u w:val="single"/>
              </w:rPr>
            </w:pPr>
            <w:r w:rsidRPr="009B0AD5">
              <w:rPr>
                <w:b/>
                <w:u w:val="single"/>
              </w:rPr>
              <w:t>Область инженерно-технического обеспечения</w:t>
            </w:r>
          </w:p>
          <w:p w:rsidR="009B0AD5" w:rsidRPr="009B0AD5" w:rsidRDefault="009B0AD5" w:rsidP="001C5D35">
            <w:pPr>
              <w:rPr>
                <w:highlight w:val="yellow"/>
              </w:rPr>
            </w:pP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Объект сети электросвязи (в том числе линейно-кабельные сооружения связи)</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Количество на населенный пункт – 1 шт.</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Удаленность от узлов сети электросвязи 500 м</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909" w:type="pct"/>
            <w:gridSpan w:val="3"/>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На территории поселения проходят есть сети электросвязи. Норматив соблюдается</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Не относится к полномочиям сельского поселения</w:t>
            </w:r>
          </w:p>
        </w:tc>
      </w:tr>
      <w:tr w:rsidR="009B0AD5" w:rsidRPr="009B0AD5" w:rsidTr="001C5D35">
        <w:trPr>
          <w:trHeight w:val="1120"/>
        </w:trPr>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Комплекс сооружений водоотведения</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spacing w:line="240" w:lineRule="exact"/>
            </w:pPr>
            <w:r w:rsidRPr="009B0AD5">
              <w:t xml:space="preserve">Объем электропотребления </w:t>
            </w:r>
          </w:p>
          <w:p w:rsidR="009B0AD5" w:rsidRPr="009B0AD5" w:rsidRDefault="009B0AD5" w:rsidP="001C5D35">
            <w:pPr>
              <w:rPr>
                <w:highlight w:val="yellow"/>
              </w:rPr>
            </w:pPr>
            <w:r w:rsidRPr="009B0AD5">
              <w:t xml:space="preserve">922 кВт </w:t>
            </w:r>
            <w:proofErr w:type="gramStart"/>
            <w:r w:rsidRPr="009B0AD5">
              <w:t>ч</w:t>
            </w:r>
            <w:proofErr w:type="gramEnd"/>
            <w:r w:rsidRPr="009B0AD5">
              <w:t>/год на 1 чел.</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1364 кВт </w:t>
            </w:r>
            <w:proofErr w:type="gramStart"/>
            <w:r w:rsidRPr="009B0AD5">
              <w:t>ч</w:t>
            </w:r>
            <w:proofErr w:type="gramEnd"/>
            <w:r w:rsidRPr="009B0AD5">
              <w:t>/год на 1 чел.</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955 кВт </w:t>
            </w:r>
            <w:proofErr w:type="gramStart"/>
            <w:r w:rsidRPr="009B0AD5">
              <w:t>ч</w:t>
            </w:r>
            <w:proofErr w:type="gramEnd"/>
            <w:r w:rsidRPr="009B0AD5">
              <w:t>/год на 1 человека</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Удалённость 500 м</w:t>
            </w:r>
          </w:p>
        </w:tc>
        <w:tc>
          <w:tcPr>
            <w:tcW w:w="909" w:type="pct"/>
            <w:gridSpan w:val="3"/>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 xml:space="preserve">На территории поселения присутствует 5 трансформаторных подстанций и линии электропередач 10кВ </w:t>
            </w:r>
            <w:r w:rsidRPr="009B0AD5">
              <w:br/>
              <w:t>Норматив соблюдается</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Не относится к полномочиям сельского поселения</w:t>
            </w:r>
          </w:p>
        </w:tc>
      </w:tr>
      <w:tr w:rsidR="009B0AD5" w:rsidRPr="009B0AD5" w:rsidTr="001C5D35">
        <w:trPr>
          <w:trHeight w:val="1120"/>
        </w:trPr>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 xml:space="preserve">Комплекс сооружений газоснабжения  </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spacing w:line="240" w:lineRule="exact"/>
            </w:pPr>
            <w:r w:rsidRPr="009B0AD5">
              <w:t xml:space="preserve">Объем </w:t>
            </w:r>
            <w:proofErr w:type="spellStart"/>
            <w:r w:rsidRPr="009B0AD5">
              <w:t>газопотребления</w:t>
            </w:r>
            <w:proofErr w:type="spellEnd"/>
            <w:r w:rsidRPr="009B0AD5">
              <w:t xml:space="preserve"> </w:t>
            </w:r>
          </w:p>
          <w:p w:rsidR="009B0AD5" w:rsidRPr="009B0AD5" w:rsidRDefault="009B0AD5" w:rsidP="001C5D35">
            <w:pPr>
              <w:rPr>
                <w:highlight w:val="yellow"/>
              </w:rPr>
            </w:pPr>
            <w:r w:rsidRPr="009B0AD5">
              <w:t>213 м</w:t>
            </w:r>
            <w:r w:rsidRPr="009B0AD5">
              <w:rPr>
                <w:vertAlign w:val="superscript"/>
              </w:rPr>
              <w:t>3</w:t>
            </w:r>
            <w:r w:rsidRPr="009B0AD5">
              <w:t>/год на 1 человека</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202 м</w:t>
            </w:r>
            <w:r w:rsidRPr="009B0AD5">
              <w:rPr>
                <w:vertAlign w:val="superscript"/>
              </w:rPr>
              <w:t>3</w:t>
            </w:r>
            <w:r w:rsidRPr="009B0AD5">
              <w:t>/год на 1 человека</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222 м</w:t>
            </w:r>
            <w:r w:rsidRPr="009B0AD5">
              <w:rPr>
                <w:vertAlign w:val="superscript"/>
              </w:rPr>
              <w:t>3</w:t>
            </w:r>
            <w:r w:rsidRPr="009B0AD5">
              <w:t>/год на 1 человека</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Удалённость 500 м</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 (написано Удаленность 0м)</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Удалённость 500 м</w:t>
            </w:r>
          </w:p>
        </w:tc>
        <w:tc>
          <w:tcPr>
            <w:tcW w:w="909" w:type="pct"/>
            <w:gridSpan w:val="3"/>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На территории поселения имеется 1 ГРС. Норматив соблюдается</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Не относится к полномочиям сельского поселения</w:t>
            </w:r>
          </w:p>
        </w:tc>
      </w:tr>
      <w:tr w:rsidR="009B0AD5" w:rsidRPr="009B0AD5" w:rsidTr="001C5D35">
        <w:trPr>
          <w:trHeight w:val="1120"/>
        </w:trPr>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Комплекс сооружений теплоснабжения</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Объем теплопотребления - МДж/год на 1 чел.</w:t>
            </w:r>
          </w:p>
          <w:p w:rsidR="009B0AD5" w:rsidRPr="009B0AD5" w:rsidRDefault="009B0AD5" w:rsidP="001C5D35">
            <w:r w:rsidRPr="009B0AD5">
              <w:lastRenderedPageBreak/>
              <w:t>(тыс</w:t>
            </w:r>
            <w:proofErr w:type="gramStart"/>
            <w:r w:rsidRPr="009B0AD5">
              <w:t>.к</w:t>
            </w:r>
            <w:proofErr w:type="gramEnd"/>
            <w:r w:rsidRPr="009B0AD5">
              <w:t>кал/год на 1 чел.)</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lastRenderedPageBreak/>
              <w:t>Отсутствует</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Удалённость 500 м</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909" w:type="pct"/>
            <w:gridSpan w:val="3"/>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На территории поселения есть 2 котельные на территории Школы и Детского Сада</w:t>
            </w:r>
          </w:p>
          <w:p w:rsidR="009B0AD5" w:rsidRPr="009B0AD5" w:rsidRDefault="009B0AD5" w:rsidP="001C5D35">
            <w:pPr>
              <w:rPr>
                <w:highlight w:val="yellow"/>
              </w:rPr>
            </w:pPr>
            <w:r w:rsidRPr="009B0AD5">
              <w:t>Норматив соблюдается</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Не относится к полномочиям сельского поселения</w:t>
            </w:r>
          </w:p>
        </w:tc>
      </w:tr>
      <w:tr w:rsidR="009B0AD5" w:rsidRPr="009B0AD5" w:rsidTr="001C5D35">
        <w:trPr>
          <w:trHeight w:val="1120"/>
        </w:trPr>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Комплекс сооружений водоснабжения</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spacing w:line="240" w:lineRule="exact"/>
            </w:pPr>
            <w:r w:rsidRPr="009B0AD5">
              <w:t>Объем водопотребления</w:t>
            </w:r>
          </w:p>
          <w:p w:rsidR="009B0AD5" w:rsidRPr="009B0AD5" w:rsidRDefault="009B0AD5" w:rsidP="001C5D35">
            <w:r w:rsidRPr="009B0AD5">
              <w:t>175 МДж/год на 1 человека</w:t>
            </w:r>
          </w:p>
        </w:tc>
        <w:tc>
          <w:tcPr>
            <w:tcW w:w="572" w:type="pct"/>
            <w:tcBorders>
              <w:top w:val="single" w:sz="4" w:space="0" w:color="auto"/>
              <w:left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612" w:type="pct"/>
            <w:tcBorders>
              <w:top w:val="single" w:sz="4" w:space="0" w:color="auto"/>
              <w:left w:val="single" w:sz="4" w:space="0" w:color="auto"/>
              <w:right w:val="single" w:sz="4" w:space="0" w:color="auto"/>
            </w:tcBorders>
          </w:tcPr>
          <w:p w:rsidR="009B0AD5" w:rsidRPr="009B0AD5" w:rsidRDefault="009B0AD5" w:rsidP="001C5D35">
            <w:pPr>
              <w:rPr>
                <w:highlight w:val="yellow"/>
              </w:rPr>
            </w:pPr>
            <w:r w:rsidRPr="009B0AD5">
              <w:t>195 л/</w:t>
            </w:r>
            <w:proofErr w:type="spellStart"/>
            <w:r w:rsidRPr="009B0AD5">
              <w:t>сут</w:t>
            </w:r>
            <w:proofErr w:type="spellEnd"/>
            <w:r w:rsidRPr="009B0AD5">
              <w:t xml:space="preserve"> на 1 человека</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Удалённость 500 м</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Удалённость 500 м</w:t>
            </w:r>
          </w:p>
        </w:tc>
        <w:tc>
          <w:tcPr>
            <w:tcW w:w="909" w:type="pct"/>
            <w:gridSpan w:val="3"/>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На территории поселения имеется водопровод, 3 скважины</w:t>
            </w:r>
          </w:p>
          <w:p w:rsidR="009B0AD5" w:rsidRPr="009B0AD5" w:rsidRDefault="009B0AD5" w:rsidP="001C5D35">
            <w:pPr>
              <w:rPr>
                <w:highlight w:val="yellow"/>
              </w:rPr>
            </w:pPr>
            <w:r w:rsidRPr="009B0AD5">
              <w:t>Норматив соблюдается</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Не относится к полномочиям сельского поселения</w:t>
            </w:r>
          </w:p>
        </w:tc>
      </w:tr>
      <w:tr w:rsidR="009B0AD5" w:rsidRPr="009B0AD5" w:rsidTr="001C5D35">
        <w:trPr>
          <w:trHeight w:val="1120"/>
        </w:trPr>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Комплекс сооружений водоотведения</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spacing w:line="240" w:lineRule="exact"/>
            </w:pPr>
            <w:r w:rsidRPr="009B0AD5">
              <w:t>Объем водопотребления</w:t>
            </w:r>
          </w:p>
          <w:p w:rsidR="009B0AD5" w:rsidRPr="009B0AD5" w:rsidRDefault="009B0AD5" w:rsidP="001C5D35">
            <w:pPr>
              <w:rPr>
                <w:highlight w:val="yellow"/>
              </w:rPr>
            </w:pPr>
            <w:r w:rsidRPr="009B0AD5">
              <w:t>175 МДж/год на 1 человека</w:t>
            </w:r>
          </w:p>
        </w:tc>
        <w:tc>
          <w:tcPr>
            <w:tcW w:w="572" w:type="pct"/>
            <w:tcBorders>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612" w:type="pct"/>
            <w:tcBorders>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195 л/</w:t>
            </w:r>
            <w:proofErr w:type="spellStart"/>
            <w:r w:rsidRPr="009B0AD5">
              <w:t>сут</w:t>
            </w:r>
            <w:proofErr w:type="spellEnd"/>
            <w:r w:rsidRPr="009B0AD5">
              <w:t xml:space="preserve"> на 1 человека</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Удалённость 500 м</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Удалённость 500 м</w:t>
            </w:r>
          </w:p>
        </w:tc>
        <w:tc>
          <w:tcPr>
            <w:tcW w:w="909" w:type="pct"/>
            <w:gridSpan w:val="3"/>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На территории поселения нет сетей канализации.</w:t>
            </w:r>
          </w:p>
          <w:p w:rsidR="009B0AD5" w:rsidRPr="009B0AD5" w:rsidRDefault="009B0AD5" w:rsidP="001C5D35">
            <w:r w:rsidRPr="009B0AD5">
              <w:t>Норматив не соблюдается</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Не относится к полномочиям сельского поселения</w:t>
            </w:r>
          </w:p>
        </w:tc>
      </w:tr>
      <w:tr w:rsidR="009B0AD5" w:rsidRPr="009B0AD5" w:rsidTr="001C5D35">
        <w:tc>
          <w:tcPr>
            <w:tcW w:w="5000" w:type="pct"/>
            <w:gridSpan w:val="14"/>
            <w:tcBorders>
              <w:top w:val="single" w:sz="4" w:space="0" w:color="auto"/>
              <w:left w:val="single" w:sz="4" w:space="0" w:color="auto"/>
              <w:bottom w:val="single" w:sz="4" w:space="0" w:color="auto"/>
              <w:right w:val="single" w:sz="4" w:space="0" w:color="auto"/>
            </w:tcBorders>
          </w:tcPr>
          <w:p w:rsidR="009B0AD5" w:rsidRPr="009B0AD5" w:rsidRDefault="009B0AD5" w:rsidP="001C5D35">
            <w:pPr>
              <w:rPr>
                <w:b/>
                <w:highlight w:val="yellow"/>
                <w:u w:val="single"/>
              </w:rPr>
            </w:pPr>
          </w:p>
          <w:p w:rsidR="009B0AD5" w:rsidRPr="009B0AD5" w:rsidRDefault="009B0AD5" w:rsidP="001C5D35">
            <w:pPr>
              <w:jc w:val="center"/>
              <w:rPr>
                <w:b/>
                <w:u w:val="single"/>
              </w:rPr>
            </w:pPr>
            <w:r w:rsidRPr="009B0AD5">
              <w:rPr>
                <w:b/>
                <w:u w:val="single"/>
              </w:rPr>
              <w:t>Область автомобильные дороги и транспортное обслуживание</w:t>
            </w:r>
          </w:p>
          <w:p w:rsidR="009B0AD5" w:rsidRPr="009B0AD5" w:rsidRDefault="009B0AD5" w:rsidP="001C5D35">
            <w:pPr>
              <w:rPr>
                <w:highlight w:val="yellow"/>
              </w:rPr>
            </w:pP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rPr>
                <w:bCs/>
              </w:rPr>
            </w:pPr>
            <w:r w:rsidRPr="009B0AD5">
              <w:rPr>
                <w:bCs/>
              </w:rPr>
              <w:t>Улично-дорожная сеть</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3,4 км/км</w:t>
            </w:r>
            <w:proofErr w:type="gramStart"/>
            <w:r w:rsidRPr="009B0AD5">
              <w:rPr>
                <w:vertAlign w:val="superscript"/>
              </w:rPr>
              <w:t>2</w:t>
            </w:r>
            <w:proofErr w:type="gramEnd"/>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1 на сельский н.п.</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3,5 км/км</w:t>
            </w:r>
            <w:proofErr w:type="gramStart"/>
            <w:r w:rsidRPr="009B0AD5">
              <w:rPr>
                <w:vertAlign w:val="superscript"/>
              </w:rPr>
              <w:t>2</w:t>
            </w:r>
            <w:proofErr w:type="gramEnd"/>
          </w:p>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Отсутствует</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485"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Удалённость 500 м</w:t>
            </w:r>
          </w:p>
        </w:tc>
        <w:tc>
          <w:tcPr>
            <w:tcW w:w="530"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Плотность УДС в </w:t>
            </w:r>
            <w:r w:rsidRPr="009B0AD5">
              <w:br/>
              <w:t>7,4 км/км</w:t>
            </w:r>
            <w:proofErr w:type="gramStart"/>
            <w:r w:rsidRPr="009B0AD5">
              <w:rPr>
                <w:vertAlign w:val="superscript"/>
              </w:rPr>
              <w:t>2</w:t>
            </w:r>
            <w:proofErr w:type="gramEnd"/>
            <w:r w:rsidRPr="009B0AD5">
              <w:t>. Норматив соблюдается</w:t>
            </w:r>
          </w:p>
        </w:tc>
        <w:tc>
          <w:tcPr>
            <w:tcW w:w="379"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Норматив соблюдается </w:t>
            </w:r>
          </w:p>
        </w:tc>
        <w:tc>
          <w:tcPr>
            <w:tcW w:w="453"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spacing w:line="240" w:lineRule="exact"/>
            </w:pPr>
            <w:r w:rsidRPr="009B0AD5">
              <w:t xml:space="preserve">Требуется реконструкция ул. Садовая, ул. Придорожная, ул. Новая, ул. </w:t>
            </w:r>
            <w:proofErr w:type="spellStart"/>
            <w:r w:rsidRPr="009B0AD5">
              <w:t>Шубаревска</w:t>
            </w:r>
            <w:r w:rsidRPr="009B0AD5">
              <w:lastRenderedPageBreak/>
              <w:t>я</w:t>
            </w:r>
            <w:proofErr w:type="spellEnd"/>
            <w:r w:rsidRPr="009B0AD5">
              <w:t xml:space="preserve"> </w:t>
            </w: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 xml:space="preserve">Остановочный пункт </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1 объект на н.п. независимо от количества жителей</w:t>
            </w:r>
          </w:p>
        </w:tc>
        <w:tc>
          <w:tcPr>
            <w:tcW w:w="118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Транспортная доступность 30 минут</w:t>
            </w:r>
          </w:p>
        </w:tc>
        <w:tc>
          <w:tcPr>
            <w:tcW w:w="916"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530"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Норматив соблюдается</w:t>
            </w:r>
          </w:p>
        </w:tc>
        <w:tc>
          <w:tcPr>
            <w:tcW w:w="379"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 xml:space="preserve">Норматив соблюдается </w:t>
            </w:r>
          </w:p>
        </w:tc>
        <w:tc>
          <w:tcPr>
            <w:tcW w:w="453"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Не требуется</w:t>
            </w:r>
          </w:p>
          <w:p w:rsidR="009B0AD5" w:rsidRPr="009B0AD5" w:rsidRDefault="009B0AD5" w:rsidP="001C5D35"/>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spacing w:line="240" w:lineRule="exact"/>
              <w:rPr>
                <w:rFonts w:eastAsiaTheme="minorHAnsi"/>
              </w:rPr>
            </w:pPr>
            <w:r w:rsidRPr="009B0AD5">
              <w:rPr>
                <w:rFonts w:eastAsiaTheme="minorHAnsi"/>
              </w:rPr>
              <w:t>Автомобильная дорога с твердым покрытием, обеспечивающая связь сельского н.п. с сетью дорог общего пользования</w:t>
            </w:r>
          </w:p>
          <w:p w:rsidR="009B0AD5" w:rsidRPr="009B0AD5" w:rsidRDefault="009B0AD5" w:rsidP="001C5D35">
            <w:pPr>
              <w:spacing w:line="240" w:lineRule="exact"/>
              <w:rPr>
                <w:rFonts w:eastAsiaTheme="minorHAnsi"/>
              </w:rPr>
            </w:pPr>
          </w:p>
          <w:p w:rsidR="009B0AD5" w:rsidRPr="009B0AD5" w:rsidRDefault="009B0AD5" w:rsidP="001C5D35">
            <w:pPr>
              <w:spacing w:line="240" w:lineRule="exact"/>
              <w:rPr>
                <w:rFonts w:eastAsiaTheme="minorHAnsi"/>
              </w:rPr>
            </w:pPr>
          </w:p>
          <w:p w:rsidR="009B0AD5" w:rsidRPr="009B0AD5" w:rsidRDefault="009B0AD5" w:rsidP="001C5D35">
            <w:pPr>
              <w:spacing w:line="240" w:lineRule="exact"/>
              <w:rPr>
                <w:rFonts w:eastAsiaTheme="minorHAnsi"/>
              </w:rPr>
            </w:pPr>
          </w:p>
          <w:p w:rsidR="009B0AD5" w:rsidRPr="009B0AD5" w:rsidRDefault="009B0AD5" w:rsidP="001C5D35"/>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roofErr w:type="gramStart"/>
            <w:r w:rsidRPr="009B0AD5">
              <w:rPr>
                <w:rFonts w:eastAsiaTheme="minorHAnsi"/>
              </w:rPr>
              <w:t>1 на сельский н.п. с населением более 300 человек</w:t>
            </w:r>
            <w:proofErr w:type="gramEnd"/>
          </w:p>
        </w:tc>
        <w:tc>
          <w:tcPr>
            <w:tcW w:w="118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rPr>
                <w:rFonts w:eastAsiaTheme="minorHAnsi"/>
              </w:rPr>
              <w:t>Не нормируется</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rPr>
                <w:rFonts w:eastAsiaTheme="minorHAnsi"/>
              </w:rPr>
              <w:t>Удаленность 0 метров (до границы населённого пункта)</w:t>
            </w:r>
          </w:p>
        </w:tc>
        <w:tc>
          <w:tcPr>
            <w:tcW w:w="916"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rPr>
                <w:rFonts w:eastAsiaTheme="minorHAnsi"/>
              </w:rPr>
              <w:t>Не нормируется</w:t>
            </w:r>
          </w:p>
        </w:tc>
        <w:tc>
          <w:tcPr>
            <w:tcW w:w="530"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spacing w:line="240" w:lineRule="exact"/>
              <w:rPr>
                <w:rFonts w:eastAsiaTheme="minorHAnsi"/>
              </w:rPr>
            </w:pPr>
            <w:r w:rsidRPr="009B0AD5">
              <w:rPr>
                <w:rFonts w:eastAsiaTheme="minorHAnsi"/>
              </w:rPr>
              <w:t>По территории поселения проходят две дороги регионального значения с твердым покрытием</w:t>
            </w:r>
          </w:p>
          <w:p w:rsidR="009B0AD5" w:rsidRPr="009B0AD5" w:rsidRDefault="009B0AD5" w:rsidP="001C5D35">
            <w:r w:rsidRPr="009B0AD5">
              <w:rPr>
                <w:rFonts w:eastAsiaTheme="minorHAnsi"/>
              </w:rPr>
              <w:t>Норматив выполняется</w:t>
            </w:r>
          </w:p>
        </w:tc>
        <w:tc>
          <w:tcPr>
            <w:tcW w:w="379"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rPr>
                <w:rFonts w:eastAsiaTheme="minorHAnsi"/>
              </w:rPr>
              <w:t>Норматив выполняется</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rPr>
                <w:rFonts w:eastAsiaTheme="minorHAnsi"/>
              </w:rPr>
              <w:t>Не требуется</w:t>
            </w:r>
          </w:p>
        </w:tc>
      </w:tr>
      <w:tr w:rsidR="009B0AD5" w:rsidRPr="009B0AD5" w:rsidTr="001C5D35">
        <w:tc>
          <w:tcPr>
            <w:tcW w:w="5000" w:type="pct"/>
            <w:gridSpan w:val="14"/>
            <w:tcBorders>
              <w:top w:val="single" w:sz="4" w:space="0" w:color="auto"/>
              <w:left w:val="single" w:sz="4" w:space="0" w:color="auto"/>
              <w:bottom w:val="single" w:sz="4" w:space="0" w:color="auto"/>
              <w:right w:val="single" w:sz="4" w:space="0" w:color="auto"/>
            </w:tcBorders>
          </w:tcPr>
          <w:p w:rsidR="009B0AD5" w:rsidRPr="009B0AD5" w:rsidRDefault="009B0AD5" w:rsidP="001C5D35">
            <w:pPr>
              <w:rPr>
                <w:b/>
                <w:highlight w:val="yellow"/>
                <w:u w:val="single"/>
              </w:rPr>
            </w:pPr>
          </w:p>
          <w:p w:rsidR="009B0AD5" w:rsidRPr="009B0AD5" w:rsidRDefault="009B0AD5" w:rsidP="001C5D35">
            <w:pPr>
              <w:jc w:val="center"/>
              <w:rPr>
                <w:b/>
                <w:u w:val="single"/>
              </w:rPr>
            </w:pPr>
            <w:r w:rsidRPr="009B0AD5">
              <w:rPr>
                <w:b/>
                <w:u w:val="single"/>
              </w:rPr>
              <w:t>Область физическая культура и массовый спорт</w:t>
            </w:r>
          </w:p>
          <w:p w:rsidR="009B0AD5" w:rsidRPr="009B0AD5" w:rsidRDefault="009B0AD5" w:rsidP="001C5D35">
            <w:pPr>
              <w:rPr>
                <w:b/>
                <w:highlight w:val="yellow"/>
                <w:u w:val="single"/>
              </w:rPr>
            </w:pP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jc w:val="both"/>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 xml:space="preserve">Спортивная площадка сельского поселения (плоскостное спортивное </w:t>
            </w:r>
            <w:r w:rsidRPr="009B0AD5">
              <w:lastRenderedPageBreak/>
              <w:t>сооружение, включающее игровую спортивную площадку и (или) уличные тренажеры, турники)</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lastRenderedPageBreak/>
              <w:t xml:space="preserve">1 на каждые 1000 человек населения н.п., но не </w:t>
            </w:r>
            <w:r w:rsidRPr="009B0AD5">
              <w:lastRenderedPageBreak/>
              <w:t>менее 1 объекта</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proofErr w:type="spellStart"/>
            <w:proofErr w:type="gramStart"/>
            <w:r w:rsidRPr="009B0AD5">
              <w:lastRenderedPageBreak/>
              <w:t>Единовреме</w:t>
            </w:r>
            <w:proofErr w:type="spellEnd"/>
            <w:r w:rsidRPr="009B0AD5">
              <w:t xml:space="preserve"> </w:t>
            </w:r>
            <w:proofErr w:type="spellStart"/>
            <w:r w:rsidRPr="009B0AD5">
              <w:t>нная</w:t>
            </w:r>
            <w:proofErr w:type="spellEnd"/>
            <w:proofErr w:type="gramEnd"/>
            <w:r w:rsidRPr="009B0AD5">
              <w:t xml:space="preserve"> пропускная способность 50 человек / 1000 населения</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1 на каждые 1000 человек населения  </w:t>
            </w:r>
          </w:p>
          <w:p w:rsidR="009B0AD5" w:rsidRPr="009B0AD5" w:rsidRDefault="009B0AD5" w:rsidP="001C5D35">
            <w:r w:rsidRPr="009B0AD5">
              <w:t>но не менее 1 объекта</w:t>
            </w:r>
            <w:r w:rsidRPr="009B0AD5">
              <w:br/>
            </w:r>
          </w:p>
          <w:p w:rsidR="009B0AD5" w:rsidRPr="009B0AD5" w:rsidRDefault="009B0AD5" w:rsidP="001C5D35">
            <w:pPr>
              <w:rPr>
                <w:highlight w:val="yellow"/>
              </w:rPr>
            </w:pPr>
            <w:r w:rsidRPr="009B0AD5">
              <w:lastRenderedPageBreak/>
              <w:t>150 м</w:t>
            </w:r>
            <w:proofErr w:type="gramStart"/>
            <w:r w:rsidRPr="009B0AD5">
              <w:rPr>
                <w:vertAlign w:val="superscript"/>
              </w:rPr>
              <w:t>2</w:t>
            </w:r>
            <w:proofErr w:type="gramEnd"/>
            <w:r w:rsidRPr="009B0AD5">
              <w:rPr>
                <w:vertAlign w:val="superscript"/>
              </w:rPr>
              <w:t xml:space="preserve"> </w:t>
            </w:r>
            <w:r w:rsidRPr="009B0AD5">
              <w:t>на 100 человек</w:t>
            </w:r>
          </w:p>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rPr>
                <w:lang w:val="en-US"/>
              </w:rPr>
            </w:pPr>
            <w:r w:rsidRPr="009B0AD5">
              <w:lastRenderedPageBreak/>
              <w:t>Не нормируется</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Пешеходная доступность 500 м</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Пешеходная доступность 500 м</w:t>
            </w:r>
          </w:p>
        </w:tc>
        <w:tc>
          <w:tcPr>
            <w:tcW w:w="530"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Норматив соблюдается.</w:t>
            </w:r>
          </w:p>
        </w:tc>
        <w:tc>
          <w:tcPr>
            <w:tcW w:w="379"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Норматив не соблюдается.</w:t>
            </w:r>
          </w:p>
          <w:p w:rsidR="009B0AD5" w:rsidRPr="009B0AD5" w:rsidRDefault="009B0AD5" w:rsidP="001C5D35">
            <w:r w:rsidRPr="009B0AD5">
              <w:t>Для соблюден</w:t>
            </w:r>
            <w:r w:rsidRPr="009B0AD5">
              <w:lastRenderedPageBreak/>
              <w:t xml:space="preserve">ия транспортной доступности необходимо равномерное распределение площадок </w:t>
            </w:r>
          </w:p>
          <w:p w:rsidR="009B0AD5" w:rsidRPr="009B0AD5" w:rsidRDefault="009B0AD5" w:rsidP="001C5D35"/>
        </w:tc>
        <w:tc>
          <w:tcPr>
            <w:tcW w:w="453"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lastRenderedPageBreak/>
              <w:t xml:space="preserve">Требуется строительство 2 спортивных площадок в х. </w:t>
            </w:r>
            <w:proofErr w:type="spellStart"/>
            <w:r w:rsidRPr="009B0AD5">
              <w:lastRenderedPageBreak/>
              <w:t>Шуруповский</w:t>
            </w:r>
            <w:proofErr w:type="spellEnd"/>
            <w:r w:rsidRPr="009B0AD5">
              <w:t xml:space="preserve"> и 1 п. </w:t>
            </w:r>
            <w:proofErr w:type="gramStart"/>
            <w:r w:rsidRPr="009B0AD5">
              <w:t>Железнодорожный</w:t>
            </w:r>
            <w:proofErr w:type="gramEnd"/>
          </w:p>
          <w:p w:rsidR="009B0AD5" w:rsidRPr="009B0AD5" w:rsidRDefault="009B0AD5" w:rsidP="001C5D35">
            <w:pPr>
              <w:rPr>
                <w:highlight w:val="yellow"/>
              </w:rPr>
            </w:pPr>
            <w:r w:rsidRPr="009B0AD5">
              <w:rPr>
                <w:highlight w:val="yellow"/>
              </w:rPr>
              <w:br/>
            </w:r>
            <w:r w:rsidRPr="009B0AD5">
              <w:rPr>
                <w:highlight w:val="yellow"/>
              </w:rPr>
              <w:br/>
            </w: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jc w:val="both"/>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Помещения для физкультурно-оздоровительных занятий</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Отсутствует</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Единовременная пропускная способность, при параметрах помещения: </w:t>
            </w:r>
          </w:p>
          <w:p w:rsidR="009B0AD5" w:rsidRPr="009B0AD5" w:rsidRDefault="009B0AD5" w:rsidP="001C5D35">
            <w:r w:rsidRPr="009B0AD5">
              <w:t xml:space="preserve">24 </w:t>
            </w:r>
            <w:proofErr w:type="spellStart"/>
            <w:r w:rsidRPr="009B0AD5">
              <w:t>х</w:t>
            </w:r>
            <w:proofErr w:type="spellEnd"/>
            <w:r w:rsidRPr="009B0AD5">
              <w:t xml:space="preserve"> </w:t>
            </w:r>
            <w:smartTag w:uri="urn:schemas-microsoft-com:office:smarttags" w:element="metricconverter">
              <w:smartTagPr>
                <w:attr w:name="ProductID" w:val="12 м"/>
              </w:smartTagPr>
              <w:r w:rsidRPr="009B0AD5">
                <w:t>12 м</w:t>
              </w:r>
            </w:smartTag>
            <w:r w:rsidRPr="009B0AD5">
              <w:t>. – 35 чел</w:t>
            </w:r>
          </w:p>
          <w:p w:rsidR="009B0AD5" w:rsidRPr="009B0AD5" w:rsidRDefault="009B0AD5" w:rsidP="001C5D35">
            <w:r w:rsidRPr="009B0AD5">
              <w:t xml:space="preserve">18 </w:t>
            </w:r>
            <w:proofErr w:type="spellStart"/>
            <w:r w:rsidRPr="009B0AD5">
              <w:t>х</w:t>
            </w:r>
            <w:proofErr w:type="spellEnd"/>
            <w:r w:rsidRPr="009B0AD5">
              <w:t xml:space="preserve"> </w:t>
            </w:r>
            <w:smartTag w:uri="urn:schemas-microsoft-com:office:smarttags" w:element="metricconverter">
              <w:smartTagPr>
                <w:attr w:name="ProductID" w:val="12 м"/>
              </w:smartTagPr>
              <w:r w:rsidRPr="009B0AD5">
                <w:t>12 м</w:t>
              </w:r>
            </w:smartTag>
            <w:r w:rsidRPr="009B0AD5">
              <w:t>. – 25 чел.</w:t>
            </w:r>
          </w:p>
          <w:p w:rsidR="009B0AD5" w:rsidRPr="009B0AD5" w:rsidRDefault="009B0AD5" w:rsidP="001C5D35">
            <w:pPr>
              <w:rPr>
                <w:highlight w:val="yellow"/>
              </w:rPr>
            </w:pPr>
            <w:r w:rsidRPr="009B0AD5">
              <w:t xml:space="preserve">12 </w:t>
            </w:r>
            <w:proofErr w:type="spellStart"/>
            <w:r w:rsidRPr="009B0AD5">
              <w:t>х</w:t>
            </w:r>
            <w:proofErr w:type="spellEnd"/>
            <w:r w:rsidRPr="009B0AD5">
              <w:t xml:space="preserve"> </w:t>
            </w:r>
            <w:smartTag w:uri="urn:schemas-microsoft-com:office:smarttags" w:element="metricconverter">
              <w:smartTagPr>
                <w:attr w:name="ProductID" w:val="6 м"/>
              </w:smartTagPr>
              <w:r w:rsidRPr="009B0AD5">
                <w:t>6 м</w:t>
              </w:r>
            </w:smartTag>
            <w:r w:rsidRPr="009B0AD5">
              <w:t xml:space="preserve"> – 12 чел</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Радиус обслуживания в жилой застройке 500м</w:t>
            </w:r>
          </w:p>
        </w:tc>
        <w:tc>
          <w:tcPr>
            <w:tcW w:w="530"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Норматив соблюдается за счет спортивного зала в школе</w:t>
            </w:r>
          </w:p>
        </w:tc>
        <w:tc>
          <w:tcPr>
            <w:tcW w:w="379"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Норматив соблюдается</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Не требуется. Требуется реконструкция спортивного зала в школе</w:t>
            </w: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jc w:val="both"/>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Плоскостные спортивные сооружения для командных игр</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rPr>
                <w:rFonts w:eastAsiaTheme="minorHAnsi"/>
              </w:rPr>
              <w:t>Не нормируется</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ЕПС 28,7%</w:t>
            </w:r>
            <w:r w:rsidRPr="009B0AD5">
              <w:br/>
              <w:t>28,7 м</w:t>
            </w:r>
            <w:proofErr w:type="gramStart"/>
            <w:r w:rsidRPr="009B0AD5">
              <w:rPr>
                <w:vertAlign w:val="superscript"/>
              </w:rPr>
              <w:t>2</w:t>
            </w:r>
            <w:proofErr w:type="gramEnd"/>
            <w:r w:rsidRPr="009B0AD5">
              <w:t xml:space="preserve"> на 100 чел</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1 на каждый населенный пункт, независимо от численности населения</w:t>
            </w:r>
          </w:p>
          <w:p w:rsidR="009B0AD5" w:rsidRPr="009B0AD5" w:rsidRDefault="009B0AD5" w:rsidP="001C5D35">
            <w:r w:rsidRPr="009B0AD5">
              <w:t>ЕПС 18%</w:t>
            </w:r>
            <w:r w:rsidRPr="009B0AD5">
              <w:br/>
              <w:t>150м</w:t>
            </w:r>
            <w:r w:rsidRPr="009B0AD5">
              <w:rPr>
                <w:vertAlign w:val="superscript"/>
              </w:rPr>
              <w:t>2</w:t>
            </w:r>
            <w:r w:rsidRPr="009B0AD5">
              <w:t xml:space="preserve"> на 100 чел</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rPr>
                <w:rFonts w:eastAsiaTheme="minorHAnsi"/>
              </w:rPr>
              <w:t>Не нормируется</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Радиус обслуживания в жилой застройке 500 м</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rPr>
                <w:rFonts w:eastAsiaTheme="minorHAnsi"/>
              </w:rPr>
              <w:t>Пешеходная доступность 500 м</w:t>
            </w:r>
          </w:p>
        </w:tc>
        <w:tc>
          <w:tcPr>
            <w:tcW w:w="530"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Норматив не соблюдается </w:t>
            </w:r>
          </w:p>
        </w:tc>
        <w:tc>
          <w:tcPr>
            <w:tcW w:w="379"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Норматив не соблюдается </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Требуется строительство 2х хоккейных коробок</w:t>
            </w: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jc w:val="both"/>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 xml:space="preserve">Плоскостные спортивные сооружения для </w:t>
            </w:r>
            <w:proofErr w:type="gramStart"/>
            <w:r w:rsidRPr="009B0AD5">
              <w:t>физкультурно-оздоровительных</w:t>
            </w:r>
            <w:proofErr w:type="gramEnd"/>
            <w:r w:rsidRPr="009B0AD5">
              <w:t xml:space="preserve"> </w:t>
            </w:r>
          </w:p>
          <w:p w:rsidR="009B0AD5" w:rsidRPr="009B0AD5" w:rsidRDefault="009B0AD5" w:rsidP="001C5D35">
            <w:r w:rsidRPr="009B0AD5">
              <w:t>занятий</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rPr>
                <w:rFonts w:eastAsiaTheme="minorHAnsi"/>
              </w:rPr>
              <w:t>Не нормируется</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ЕПС 16,7%</w:t>
            </w:r>
            <w:r w:rsidRPr="009B0AD5">
              <w:br/>
              <w:t>16,7 м</w:t>
            </w:r>
            <w:proofErr w:type="gramStart"/>
            <w:r w:rsidRPr="009B0AD5">
              <w:rPr>
                <w:vertAlign w:val="superscript"/>
              </w:rPr>
              <w:t>2</w:t>
            </w:r>
            <w:proofErr w:type="gramEnd"/>
            <w:r w:rsidRPr="009B0AD5">
              <w:t xml:space="preserve"> на 100 чел</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1 на каждый населенный пункт, независимо от численности населения</w:t>
            </w:r>
          </w:p>
          <w:p w:rsidR="009B0AD5" w:rsidRPr="009B0AD5" w:rsidRDefault="009B0AD5" w:rsidP="001C5D35">
            <w:r w:rsidRPr="009B0AD5">
              <w:t>ЕПС 9,5%</w:t>
            </w:r>
            <w:r w:rsidRPr="009B0AD5">
              <w:br/>
              <w:t>9,5 м</w:t>
            </w:r>
            <w:proofErr w:type="gramStart"/>
            <w:r w:rsidRPr="009B0AD5">
              <w:rPr>
                <w:vertAlign w:val="superscript"/>
              </w:rPr>
              <w:t>2</w:t>
            </w:r>
            <w:proofErr w:type="gramEnd"/>
            <w:r w:rsidRPr="009B0AD5">
              <w:t xml:space="preserve"> на 100 чел</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rPr>
                <w:rFonts w:eastAsiaTheme="minorHAnsi"/>
              </w:rPr>
              <w:t>Не нормируется</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Радиус обслуживания в жилой застройке 500 м</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rPr>
                <w:rFonts w:eastAsiaTheme="minorHAnsi"/>
              </w:rPr>
              <w:t>Пешеходная доступность 500 м</w:t>
            </w:r>
          </w:p>
        </w:tc>
        <w:tc>
          <w:tcPr>
            <w:tcW w:w="530"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Имеется в х. </w:t>
            </w:r>
            <w:proofErr w:type="spellStart"/>
            <w:r w:rsidRPr="009B0AD5">
              <w:t>Шуруповский</w:t>
            </w:r>
            <w:proofErr w:type="spellEnd"/>
          </w:p>
        </w:tc>
        <w:tc>
          <w:tcPr>
            <w:tcW w:w="379"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Норматив не соблюдается </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Требуется строительство 2х плоскостных сооружений в х. </w:t>
            </w:r>
            <w:proofErr w:type="spellStart"/>
            <w:r w:rsidRPr="009B0AD5">
              <w:t>Шуруповский</w:t>
            </w:r>
            <w:proofErr w:type="spellEnd"/>
            <w:r w:rsidRPr="009B0AD5">
              <w:t xml:space="preserve"> и 1 в п. </w:t>
            </w:r>
            <w:proofErr w:type="gramStart"/>
            <w:r w:rsidRPr="009B0AD5">
              <w:t>Железнодорожный</w:t>
            </w:r>
            <w:proofErr w:type="gramEnd"/>
          </w:p>
        </w:tc>
      </w:tr>
      <w:tr w:rsidR="009B0AD5" w:rsidRPr="009B0AD5" w:rsidTr="001C5D35">
        <w:tc>
          <w:tcPr>
            <w:tcW w:w="5000" w:type="pct"/>
            <w:gridSpan w:val="14"/>
            <w:tcBorders>
              <w:top w:val="single" w:sz="4" w:space="0" w:color="auto"/>
              <w:left w:val="single" w:sz="4" w:space="0" w:color="auto"/>
              <w:bottom w:val="single" w:sz="4" w:space="0" w:color="auto"/>
              <w:right w:val="single" w:sz="4" w:space="0" w:color="auto"/>
            </w:tcBorders>
          </w:tcPr>
          <w:p w:rsidR="009B0AD5" w:rsidRPr="009B0AD5" w:rsidRDefault="009B0AD5" w:rsidP="001C5D35">
            <w:pPr>
              <w:rPr>
                <w:b/>
                <w:highlight w:val="yellow"/>
                <w:u w:val="single"/>
              </w:rPr>
            </w:pPr>
          </w:p>
          <w:p w:rsidR="009B0AD5" w:rsidRPr="009B0AD5" w:rsidRDefault="009B0AD5" w:rsidP="001C5D35">
            <w:pPr>
              <w:jc w:val="center"/>
              <w:rPr>
                <w:b/>
                <w:u w:val="single"/>
              </w:rPr>
            </w:pPr>
            <w:r w:rsidRPr="009B0AD5">
              <w:rPr>
                <w:b/>
                <w:u w:val="single"/>
              </w:rPr>
              <w:t>Область обработка, утилизация, обезвреживание, размещение твердых коммунальных отходов</w:t>
            </w:r>
          </w:p>
          <w:p w:rsidR="009B0AD5" w:rsidRPr="009B0AD5" w:rsidRDefault="009B0AD5" w:rsidP="001C5D35">
            <w:pPr>
              <w:rPr>
                <w:b/>
                <w:highlight w:val="yellow"/>
                <w:u w:val="single"/>
              </w:rPr>
            </w:pP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9B0AD5">
            <w:pPr>
              <w:pStyle w:val="affffffff7"/>
              <w:numPr>
                <w:ilvl w:val="0"/>
                <w:numId w:val="19"/>
              </w:numPr>
              <w:jc w:val="both"/>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B0AD5" w:rsidRPr="009B0AD5" w:rsidRDefault="009B0AD5" w:rsidP="001C5D35">
            <w:r w:rsidRPr="009B0AD5">
              <w:t>Объекты обработки, утилизации, обезвреживания, размещения твердых коммунальных отходов</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pPr>
              <w:rPr>
                <w:highlight w:val="yellow"/>
              </w:rPr>
            </w:pPr>
            <w:r w:rsidRPr="009B0AD5">
              <w:t>Отсутствует</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1 независимо от численности населения</w:t>
            </w:r>
          </w:p>
        </w:tc>
        <w:tc>
          <w:tcPr>
            <w:tcW w:w="612"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1 контейнер / 100 человек</w:t>
            </w:r>
          </w:p>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Отсутствует</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Транспортная доступность 60 минут</w:t>
            </w:r>
          </w:p>
        </w:tc>
        <w:tc>
          <w:tcPr>
            <w:tcW w:w="485"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Удалённость 25м</w:t>
            </w:r>
          </w:p>
        </w:tc>
        <w:tc>
          <w:tcPr>
            <w:tcW w:w="1362" w:type="pct"/>
            <w:gridSpan w:val="4"/>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Определяется в соответствии с "Территориальной схемой обращения с отходами, в том числе твердыми коммунальными отходами, Волгоградской области"</w:t>
            </w:r>
          </w:p>
        </w:tc>
      </w:tr>
      <w:tr w:rsidR="009B0AD5" w:rsidRPr="009B0AD5" w:rsidTr="001C5D35">
        <w:tc>
          <w:tcPr>
            <w:tcW w:w="5000" w:type="pct"/>
            <w:gridSpan w:val="14"/>
            <w:tcBorders>
              <w:top w:val="single" w:sz="4" w:space="0" w:color="auto"/>
              <w:left w:val="single" w:sz="4" w:space="0" w:color="auto"/>
              <w:bottom w:val="single" w:sz="4" w:space="0" w:color="auto"/>
              <w:right w:val="single" w:sz="4" w:space="0" w:color="auto"/>
            </w:tcBorders>
          </w:tcPr>
          <w:p w:rsidR="009B0AD5" w:rsidRPr="009B0AD5" w:rsidRDefault="009B0AD5" w:rsidP="001C5D35">
            <w:pPr>
              <w:rPr>
                <w:b/>
                <w:highlight w:val="yellow"/>
                <w:u w:val="single"/>
              </w:rPr>
            </w:pPr>
          </w:p>
          <w:p w:rsidR="009B0AD5" w:rsidRPr="009B0AD5" w:rsidRDefault="009B0AD5" w:rsidP="001C5D35">
            <w:pPr>
              <w:jc w:val="center"/>
              <w:rPr>
                <w:b/>
                <w:u w:val="single"/>
              </w:rPr>
            </w:pPr>
            <w:r w:rsidRPr="009B0AD5">
              <w:rPr>
                <w:b/>
                <w:u w:val="single"/>
              </w:rPr>
              <w:t>Область культурно-просветительского назначения</w:t>
            </w:r>
          </w:p>
          <w:p w:rsidR="009B0AD5" w:rsidRPr="009B0AD5" w:rsidRDefault="009B0AD5" w:rsidP="001C5D35">
            <w:pPr>
              <w:rPr>
                <w:b/>
                <w:highlight w:val="yellow"/>
                <w:u w:val="single"/>
              </w:rPr>
            </w:pP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pPr>
              <w:pStyle w:val="ConsPlusNormal"/>
              <w:rPr>
                <w:rFonts w:ascii="Times New Roman" w:hAnsi="Times New Roman"/>
                <w:lang w:eastAsia="en-US"/>
              </w:rPr>
            </w:pPr>
            <w:r w:rsidRPr="009B0AD5">
              <w:rPr>
                <w:rFonts w:ascii="Times New Roman" w:hAnsi="Times New Roman"/>
                <w:lang w:eastAsia="en-US"/>
              </w:rPr>
              <w:t>Общедоступная библиотека с детским отделением</w:t>
            </w:r>
          </w:p>
        </w:tc>
        <w:tc>
          <w:tcPr>
            <w:tcW w:w="1572" w:type="pct"/>
            <w:gridSpan w:val="4"/>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pPr>
              <w:pStyle w:val="affffffff9"/>
              <w:spacing w:after="0"/>
              <w:rPr>
                <w:rFonts w:eastAsiaTheme="minorHAnsi"/>
                <w:szCs w:val="20"/>
                <w:lang w:eastAsia="en-US"/>
              </w:rPr>
            </w:pPr>
            <w:r w:rsidRPr="009B0AD5">
              <w:rPr>
                <w:rFonts w:eastAsiaTheme="minorHAnsi"/>
                <w:szCs w:val="20"/>
                <w:lang w:eastAsia="en-US"/>
              </w:rPr>
              <w:t>1 независимо от численности населения</w:t>
            </w:r>
          </w:p>
          <w:p w:rsidR="009B0AD5" w:rsidRPr="009B0AD5" w:rsidRDefault="009B0AD5" w:rsidP="001C5D35">
            <w:pPr>
              <w:rPr>
                <w:highlight w:val="yellow"/>
              </w:rPr>
            </w:pPr>
          </w:p>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Транспортная доступность 60 минут</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Транспортная доступность 50 минут</w:t>
            </w:r>
          </w:p>
        </w:tc>
        <w:tc>
          <w:tcPr>
            <w:tcW w:w="485"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rPr>
                <w:highlight w:val="yellow"/>
              </w:rPr>
            </w:pPr>
            <w:r w:rsidRPr="009B0AD5">
              <w:t>Транспортная доступность 20 минут</w:t>
            </w:r>
          </w:p>
        </w:tc>
        <w:tc>
          <w:tcPr>
            <w:tcW w:w="530" w:type="pct"/>
            <w:gridSpan w:val="2"/>
            <w:tcBorders>
              <w:top w:val="single" w:sz="4" w:space="0" w:color="auto"/>
              <w:left w:val="single" w:sz="4" w:space="0" w:color="auto"/>
              <w:right w:val="single" w:sz="4" w:space="0" w:color="auto"/>
            </w:tcBorders>
          </w:tcPr>
          <w:p w:rsidR="009B0AD5" w:rsidRPr="009B0AD5" w:rsidRDefault="009B0AD5" w:rsidP="001C5D35">
            <w:r w:rsidRPr="009B0AD5">
              <w:t>Норматив соблюдается</w:t>
            </w:r>
          </w:p>
          <w:p w:rsidR="009B0AD5" w:rsidRPr="009B0AD5" w:rsidRDefault="009B0AD5" w:rsidP="001C5D35"/>
        </w:tc>
        <w:tc>
          <w:tcPr>
            <w:tcW w:w="379" w:type="pct"/>
            <w:tcBorders>
              <w:top w:val="single" w:sz="4" w:space="0" w:color="auto"/>
              <w:left w:val="single" w:sz="4" w:space="0" w:color="auto"/>
              <w:right w:val="single" w:sz="4" w:space="0" w:color="auto"/>
            </w:tcBorders>
            <w:hideMark/>
          </w:tcPr>
          <w:p w:rsidR="009B0AD5" w:rsidRPr="009B0AD5" w:rsidRDefault="009B0AD5" w:rsidP="001C5D35">
            <w:r w:rsidRPr="009B0AD5">
              <w:t>Норматив соблюдается</w:t>
            </w:r>
          </w:p>
        </w:tc>
        <w:tc>
          <w:tcPr>
            <w:tcW w:w="453" w:type="pct"/>
            <w:tcBorders>
              <w:top w:val="single" w:sz="4" w:space="0" w:color="auto"/>
              <w:left w:val="single" w:sz="4" w:space="0" w:color="auto"/>
              <w:right w:val="single" w:sz="4" w:space="0" w:color="auto"/>
            </w:tcBorders>
            <w:hideMark/>
          </w:tcPr>
          <w:p w:rsidR="009B0AD5" w:rsidRPr="009B0AD5" w:rsidRDefault="009B0AD5" w:rsidP="001C5D35">
            <w:r w:rsidRPr="009B0AD5">
              <w:t>Не требуется</w:t>
            </w: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pStyle w:val="ConsPlusNormal"/>
              <w:rPr>
                <w:rFonts w:ascii="Times New Roman" w:hAnsi="Times New Roman"/>
                <w:lang w:eastAsia="en-US"/>
              </w:rPr>
            </w:pPr>
            <w:r w:rsidRPr="009B0AD5">
              <w:rPr>
                <w:rFonts w:ascii="Times New Roman" w:hAnsi="Times New Roman"/>
                <w:lang w:eastAsia="en-US"/>
              </w:rPr>
              <w:t xml:space="preserve">Филиал </w:t>
            </w:r>
            <w:r w:rsidRPr="009B0AD5">
              <w:rPr>
                <w:rFonts w:ascii="Times New Roman" w:hAnsi="Times New Roman"/>
                <w:lang w:eastAsia="en-US"/>
              </w:rPr>
              <w:lastRenderedPageBreak/>
              <w:t>общедоступной библиотеки с детским отделением</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pPr>
              <w:pStyle w:val="affffffff9"/>
              <w:spacing w:after="0"/>
              <w:rPr>
                <w:rFonts w:eastAsiaTheme="minorHAnsi"/>
                <w:szCs w:val="20"/>
                <w:lang w:eastAsia="en-US"/>
              </w:rPr>
            </w:pPr>
            <w:r w:rsidRPr="009B0AD5">
              <w:rPr>
                <w:rFonts w:eastAsiaTheme="minorHAnsi"/>
                <w:szCs w:val="20"/>
                <w:lang w:eastAsia="en-US"/>
              </w:rPr>
              <w:lastRenderedPageBreak/>
              <w:t xml:space="preserve">1 на </w:t>
            </w:r>
            <w:r w:rsidRPr="009B0AD5">
              <w:rPr>
                <w:rFonts w:eastAsiaTheme="minorHAnsi"/>
                <w:szCs w:val="20"/>
                <w:lang w:eastAsia="en-US"/>
              </w:rPr>
              <w:lastRenderedPageBreak/>
              <w:t xml:space="preserve">населенный пункт с </w:t>
            </w:r>
            <w:proofErr w:type="spellStart"/>
            <w:proofErr w:type="gramStart"/>
            <w:r w:rsidRPr="009B0AD5">
              <w:rPr>
                <w:rFonts w:eastAsiaTheme="minorHAnsi"/>
                <w:szCs w:val="20"/>
                <w:lang w:eastAsia="en-US"/>
              </w:rPr>
              <w:t>численнос</w:t>
            </w:r>
            <w:proofErr w:type="spellEnd"/>
            <w:r w:rsidRPr="009B0AD5">
              <w:rPr>
                <w:rFonts w:eastAsiaTheme="minorHAnsi"/>
                <w:szCs w:val="20"/>
                <w:lang w:eastAsia="en-US"/>
              </w:rPr>
              <w:br/>
            </w:r>
            <w:proofErr w:type="spellStart"/>
            <w:r w:rsidRPr="009B0AD5">
              <w:rPr>
                <w:rFonts w:eastAsiaTheme="minorHAnsi"/>
                <w:szCs w:val="20"/>
                <w:lang w:eastAsia="en-US"/>
              </w:rPr>
              <w:t>тью</w:t>
            </w:r>
            <w:proofErr w:type="spellEnd"/>
            <w:proofErr w:type="gramEnd"/>
            <w:r w:rsidRPr="009B0AD5">
              <w:rPr>
                <w:rFonts w:eastAsiaTheme="minorHAnsi"/>
                <w:szCs w:val="20"/>
                <w:lang w:eastAsia="en-US"/>
              </w:rPr>
              <w:t xml:space="preserve"> населения от 1001 человека</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pStyle w:val="affffffff9"/>
              <w:spacing w:after="0"/>
              <w:rPr>
                <w:rFonts w:eastAsiaTheme="minorHAnsi"/>
                <w:szCs w:val="20"/>
                <w:lang w:eastAsia="en-US"/>
              </w:rPr>
            </w:pPr>
            <w:r w:rsidRPr="009B0AD5">
              <w:rPr>
                <w:rFonts w:eastAsiaTheme="minorHAnsi"/>
                <w:szCs w:val="20"/>
                <w:lang w:eastAsia="en-US"/>
              </w:rPr>
              <w:lastRenderedPageBreak/>
              <w:t>Отсутствует</w:t>
            </w:r>
          </w:p>
          <w:p w:rsidR="009B0AD5" w:rsidRPr="009B0AD5" w:rsidRDefault="009B0AD5" w:rsidP="001C5D35"/>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lastRenderedPageBreak/>
              <w:t>Отсутствует</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Транспорт</w:t>
            </w:r>
            <w:r w:rsidRPr="009B0AD5">
              <w:lastRenderedPageBreak/>
              <w:t>ная доступность 30 минут</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lastRenderedPageBreak/>
              <w:t>Отсутствует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530" w:type="pct"/>
            <w:gridSpan w:val="2"/>
            <w:tcBorders>
              <w:top w:val="single" w:sz="4" w:space="0" w:color="auto"/>
              <w:left w:val="single" w:sz="4" w:space="0" w:color="auto"/>
              <w:right w:val="single" w:sz="4" w:space="0" w:color="auto"/>
            </w:tcBorders>
          </w:tcPr>
          <w:p w:rsidR="009B0AD5" w:rsidRPr="009B0AD5" w:rsidRDefault="009B0AD5" w:rsidP="001C5D35">
            <w:r w:rsidRPr="009B0AD5">
              <w:t xml:space="preserve">Норматив </w:t>
            </w:r>
            <w:r w:rsidRPr="009B0AD5">
              <w:lastRenderedPageBreak/>
              <w:t>соблюдается</w:t>
            </w:r>
          </w:p>
          <w:p w:rsidR="009B0AD5" w:rsidRPr="009B0AD5" w:rsidRDefault="009B0AD5" w:rsidP="001C5D35">
            <w:pPr>
              <w:rPr>
                <w:highlight w:val="cyan"/>
              </w:rPr>
            </w:pPr>
          </w:p>
        </w:tc>
        <w:tc>
          <w:tcPr>
            <w:tcW w:w="379" w:type="pct"/>
            <w:tcBorders>
              <w:top w:val="single" w:sz="4" w:space="0" w:color="auto"/>
              <w:left w:val="single" w:sz="4" w:space="0" w:color="auto"/>
              <w:right w:val="single" w:sz="4" w:space="0" w:color="auto"/>
            </w:tcBorders>
          </w:tcPr>
          <w:p w:rsidR="009B0AD5" w:rsidRPr="009B0AD5" w:rsidRDefault="009B0AD5" w:rsidP="001C5D35">
            <w:pPr>
              <w:rPr>
                <w:highlight w:val="cyan"/>
              </w:rPr>
            </w:pPr>
            <w:r w:rsidRPr="009B0AD5">
              <w:lastRenderedPageBreak/>
              <w:t xml:space="preserve">Норматив </w:t>
            </w:r>
            <w:r w:rsidRPr="009B0AD5">
              <w:lastRenderedPageBreak/>
              <w:t>соблюдается</w:t>
            </w:r>
          </w:p>
        </w:tc>
        <w:tc>
          <w:tcPr>
            <w:tcW w:w="453" w:type="pct"/>
            <w:tcBorders>
              <w:top w:val="single" w:sz="4" w:space="0" w:color="auto"/>
              <w:left w:val="single" w:sz="4" w:space="0" w:color="auto"/>
              <w:right w:val="single" w:sz="4" w:space="0" w:color="auto"/>
            </w:tcBorders>
          </w:tcPr>
          <w:p w:rsidR="009B0AD5" w:rsidRPr="009B0AD5" w:rsidRDefault="009B0AD5" w:rsidP="001C5D35">
            <w:pPr>
              <w:rPr>
                <w:highlight w:val="cyan"/>
              </w:rPr>
            </w:pPr>
            <w:r w:rsidRPr="009B0AD5">
              <w:lastRenderedPageBreak/>
              <w:t>Не требуется</w:t>
            </w: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pPr>
              <w:pStyle w:val="ConsPlusNormal"/>
              <w:rPr>
                <w:rFonts w:ascii="Times New Roman" w:hAnsi="Times New Roman"/>
                <w:lang w:eastAsia="en-US"/>
              </w:rPr>
            </w:pPr>
            <w:r w:rsidRPr="009B0AD5">
              <w:rPr>
                <w:rFonts w:ascii="Times New Roman" w:hAnsi="Times New Roman"/>
                <w:lang w:eastAsia="en-US"/>
              </w:rPr>
              <w:t>Точка доступа к полнотекстовым информационным ресурсам</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1 независимо от численности населения</w:t>
            </w:r>
          </w:p>
        </w:tc>
        <w:tc>
          <w:tcPr>
            <w:tcW w:w="118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pStyle w:val="affffffff9"/>
              <w:spacing w:after="0"/>
              <w:rPr>
                <w:rFonts w:eastAsiaTheme="minorHAnsi"/>
                <w:szCs w:val="20"/>
                <w:lang w:eastAsia="en-US"/>
              </w:rPr>
            </w:pPr>
            <w:r w:rsidRPr="009B0AD5">
              <w:rPr>
                <w:rFonts w:eastAsiaTheme="minorHAnsi"/>
                <w:szCs w:val="20"/>
                <w:lang w:eastAsia="en-US"/>
              </w:rPr>
              <w:t>1 независимо от численности населения</w:t>
            </w:r>
          </w:p>
          <w:p w:rsidR="009B0AD5" w:rsidRPr="009B0AD5" w:rsidRDefault="009B0AD5" w:rsidP="001C5D35"/>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Транспортная доступность 60 минут</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Транспортная доступность 50 минут</w:t>
            </w:r>
          </w:p>
        </w:tc>
        <w:tc>
          <w:tcPr>
            <w:tcW w:w="485"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Транспортная доступность 20 минут</w:t>
            </w:r>
          </w:p>
        </w:tc>
        <w:tc>
          <w:tcPr>
            <w:tcW w:w="530"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 xml:space="preserve">Норматив соблюдается </w:t>
            </w:r>
          </w:p>
        </w:tc>
        <w:tc>
          <w:tcPr>
            <w:tcW w:w="379"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Норматив соблюдается</w:t>
            </w:r>
          </w:p>
        </w:tc>
        <w:tc>
          <w:tcPr>
            <w:tcW w:w="453"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Не требуется</w:t>
            </w: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pPr>
              <w:pStyle w:val="ConsPlusNormal"/>
              <w:rPr>
                <w:rFonts w:ascii="Times New Roman" w:hAnsi="Times New Roman"/>
                <w:lang w:eastAsia="en-US"/>
              </w:rPr>
            </w:pPr>
            <w:r w:rsidRPr="009B0AD5">
              <w:rPr>
                <w:rFonts w:ascii="Times New Roman" w:hAnsi="Times New Roman"/>
                <w:lang w:eastAsia="en-US"/>
              </w:rPr>
              <w:t>Дом культуры</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1 независимо от численности населения</w:t>
            </w:r>
          </w:p>
        </w:tc>
        <w:tc>
          <w:tcPr>
            <w:tcW w:w="118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autoSpaceDE w:val="0"/>
              <w:autoSpaceDN w:val="0"/>
              <w:adjustRightInd w:val="0"/>
            </w:pPr>
            <w:r w:rsidRPr="009B0AD5">
              <w:t>1 независимо от численности населения</w:t>
            </w:r>
          </w:p>
          <w:p w:rsidR="009B0AD5" w:rsidRPr="009B0AD5" w:rsidRDefault="009B0AD5" w:rsidP="001C5D35">
            <w:pPr>
              <w:autoSpaceDE w:val="0"/>
              <w:autoSpaceDN w:val="0"/>
              <w:adjustRightInd w:val="0"/>
              <w:rPr>
                <w:highlight w:val="yellow"/>
              </w:rPr>
            </w:pPr>
            <w:r w:rsidRPr="009B0AD5">
              <w:t>5,5 м</w:t>
            </w:r>
            <w:proofErr w:type="gramStart"/>
            <w:r w:rsidRPr="009B0AD5">
              <w:t>2</w:t>
            </w:r>
            <w:proofErr w:type="gramEnd"/>
            <w:r w:rsidRPr="009B0AD5">
              <w:t xml:space="preserve"> на 100 человек</w:t>
            </w:r>
          </w:p>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Транспортная доступность 30 минут</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Транспортная доступность 30 минут</w:t>
            </w:r>
          </w:p>
        </w:tc>
        <w:tc>
          <w:tcPr>
            <w:tcW w:w="485"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rPr>
                <w:highlight w:val="yellow"/>
              </w:rPr>
            </w:pPr>
            <w:r w:rsidRPr="009B0AD5">
              <w:t>Транспортная доступность 20 минут</w:t>
            </w:r>
          </w:p>
        </w:tc>
        <w:tc>
          <w:tcPr>
            <w:tcW w:w="530"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 xml:space="preserve">Норматив соблюдается. На территории х. </w:t>
            </w:r>
            <w:proofErr w:type="spellStart"/>
            <w:r w:rsidRPr="009B0AD5">
              <w:t>Шуруповский</w:t>
            </w:r>
            <w:proofErr w:type="spellEnd"/>
            <w:r w:rsidRPr="009B0AD5">
              <w:t xml:space="preserve"> имеется Дом Культуры</w:t>
            </w:r>
          </w:p>
        </w:tc>
        <w:tc>
          <w:tcPr>
            <w:tcW w:w="379"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autoSpaceDE w:val="0"/>
              <w:autoSpaceDN w:val="0"/>
              <w:adjustRightInd w:val="0"/>
            </w:pPr>
            <w:r w:rsidRPr="009B0AD5">
              <w:t>Норматив соблюдается</w:t>
            </w:r>
          </w:p>
        </w:tc>
        <w:tc>
          <w:tcPr>
            <w:tcW w:w="453" w:type="pct"/>
            <w:tcBorders>
              <w:top w:val="single" w:sz="4" w:space="0" w:color="auto"/>
              <w:left w:val="single" w:sz="4" w:space="0" w:color="auto"/>
              <w:right w:val="single" w:sz="4" w:space="0" w:color="auto"/>
            </w:tcBorders>
          </w:tcPr>
          <w:p w:rsidR="009B0AD5" w:rsidRPr="009B0AD5" w:rsidRDefault="009B0AD5" w:rsidP="001C5D35">
            <w:r w:rsidRPr="009B0AD5">
              <w:t xml:space="preserve">Не требуется </w:t>
            </w:r>
          </w:p>
          <w:p w:rsidR="009B0AD5" w:rsidRPr="009B0AD5" w:rsidRDefault="009B0AD5" w:rsidP="001C5D35">
            <w:r w:rsidRPr="009B0AD5">
              <w:t>Планируется по СТП МР</w:t>
            </w:r>
          </w:p>
        </w:tc>
      </w:tr>
      <w:tr w:rsidR="009B0AD5" w:rsidRPr="009B0AD5" w:rsidTr="001C5D35">
        <w:tc>
          <w:tcPr>
            <w:tcW w:w="5000" w:type="pct"/>
            <w:gridSpan w:val="14"/>
            <w:tcBorders>
              <w:top w:val="single" w:sz="4" w:space="0" w:color="auto"/>
              <w:left w:val="single" w:sz="4" w:space="0" w:color="auto"/>
              <w:bottom w:val="single" w:sz="4" w:space="0" w:color="auto"/>
              <w:right w:val="single" w:sz="4" w:space="0" w:color="auto"/>
            </w:tcBorders>
          </w:tcPr>
          <w:p w:rsidR="009B0AD5" w:rsidRPr="009B0AD5" w:rsidRDefault="009B0AD5" w:rsidP="001C5D35">
            <w:pPr>
              <w:rPr>
                <w:b/>
                <w:highlight w:val="yellow"/>
                <w:u w:val="single"/>
              </w:rPr>
            </w:pPr>
          </w:p>
          <w:p w:rsidR="009B0AD5" w:rsidRPr="009B0AD5" w:rsidRDefault="009B0AD5" w:rsidP="001C5D35">
            <w:pPr>
              <w:jc w:val="center"/>
              <w:rPr>
                <w:b/>
                <w:u w:val="single"/>
              </w:rPr>
            </w:pPr>
            <w:r w:rsidRPr="009B0AD5">
              <w:rPr>
                <w:b/>
                <w:u w:val="single"/>
              </w:rPr>
              <w:t>Область гражданская оборона и предупреждение ЧС</w:t>
            </w:r>
          </w:p>
          <w:p w:rsidR="009B0AD5" w:rsidRPr="009B0AD5" w:rsidRDefault="009B0AD5" w:rsidP="001C5D35">
            <w:pPr>
              <w:rPr>
                <w:highlight w:val="yellow"/>
              </w:rPr>
            </w:pP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9B0AD5">
            <w:pPr>
              <w:pStyle w:val="affffffff7"/>
              <w:numPr>
                <w:ilvl w:val="0"/>
                <w:numId w:val="19"/>
              </w:numPr>
              <w:jc w:val="both"/>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Объект пожарной охраны</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pPr>
              <w:pStyle w:val="affffffff9"/>
              <w:spacing w:after="0"/>
              <w:rPr>
                <w:szCs w:val="20"/>
                <w:lang w:eastAsia="en-US"/>
              </w:rPr>
            </w:pPr>
            <w:r w:rsidRPr="009B0AD5">
              <w:rPr>
                <w:szCs w:val="20"/>
                <w:lang w:eastAsia="en-US"/>
              </w:rPr>
              <w:t>1 объект независимо от численности населения</w:t>
            </w:r>
          </w:p>
          <w:p w:rsidR="009B0AD5" w:rsidRPr="009B0AD5" w:rsidRDefault="009B0AD5" w:rsidP="001C5D35">
            <w:r w:rsidRPr="009B0AD5">
              <w:t>(не нормируе</w:t>
            </w:r>
            <w:r w:rsidRPr="009B0AD5">
              <w:lastRenderedPageBreak/>
              <w:t>тся на территориях, где установленное время прибытия покрывается подразделениями противопожарной службы Волгоградской области)</w:t>
            </w:r>
          </w:p>
        </w:tc>
        <w:tc>
          <w:tcPr>
            <w:tcW w:w="118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lastRenderedPageBreak/>
              <w:t>Отсутствует</w:t>
            </w:r>
          </w:p>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Время прибытия первого подразделения к месту вызова 20 минут</w:t>
            </w:r>
          </w:p>
        </w:tc>
        <w:tc>
          <w:tcPr>
            <w:tcW w:w="916"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pPr>
              <w:rPr>
                <w:lang w:val="en-US"/>
              </w:rPr>
            </w:pPr>
            <w:r w:rsidRPr="009B0AD5">
              <w:t>Отсутствует</w:t>
            </w:r>
          </w:p>
        </w:tc>
        <w:tc>
          <w:tcPr>
            <w:tcW w:w="530"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Норматив не соблюдается</w:t>
            </w:r>
            <w:proofErr w:type="gramStart"/>
            <w:r w:rsidRPr="009B0AD5">
              <w:t xml:space="preserve"> Н</w:t>
            </w:r>
            <w:proofErr w:type="gramEnd"/>
            <w:r w:rsidRPr="009B0AD5">
              <w:t xml:space="preserve">а территории </w:t>
            </w:r>
            <w:proofErr w:type="spellStart"/>
            <w:r w:rsidRPr="009B0AD5">
              <w:t>Шуруповского</w:t>
            </w:r>
            <w:proofErr w:type="spellEnd"/>
            <w:r w:rsidRPr="009B0AD5">
              <w:t xml:space="preserve"> СП нет объектов пожарной охраны.</w:t>
            </w:r>
          </w:p>
          <w:p w:rsidR="009B0AD5" w:rsidRPr="009B0AD5" w:rsidRDefault="009B0AD5" w:rsidP="001C5D35">
            <w:pPr>
              <w:rPr>
                <w:highlight w:val="yellow"/>
              </w:rPr>
            </w:pPr>
          </w:p>
        </w:tc>
        <w:tc>
          <w:tcPr>
            <w:tcW w:w="379"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lastRenderedPageBreak/>
              <w:t>Норматив соблюдается.</w:t>
            </w:r>
          </w:p>
          <w:p w:rsidR="009B0AD5" w:rsidRPr="009B0AD5" w:rsidRDefault="009B0AD5" w:rsidP="001C5D35">
            <w:r w:rsidRPr="009B0AD5">
              <w:t xml:space="preserve">Ближайшее пожарное депо в </w:t>
            </w:r>
            <w:proofErr w:type="gramStart"/>
            <w:r w:rsidRPr="009B0AD5">
              <w:t>г</w:t>
            </w:r>
            <w:proofErr w:type="gramEnd"/>
            <w:r w:rsidRPr="009B0AD5">
              <w:t xml:space="preserve">. Фролово </w:t>
            </w:r>
          </w:p>
          <w:p w:rsidR="009B0AD5" w:rsidRPr="009B0AD5" w:rsidRDefault="009B0AD5" w:rsidP="001C5D35"/>
        </w:tc>
        <w:tc>
          <w:tcPr>
            <w:tcW w:w="453"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lastRenderedPageBreak/>
              <w:t>Не требуется</w:t>
            </w:r>
            <w:proofErr w:type="gramStart"/>
            <w:r w:rsidRPr="009B0AD5">
              <w:t xml:space="preserve"> Н</w:t>
            </w:r>
            <w:proofErr w:type="gramEnd"/>
            <w:r w:rsidRPr="009B0AD5">
              <w:t xml:space="preserve">е относится к полномочиям сельского поселения </w:t>
            </w:r>
          </w:p>
        </w:tc>
      </w:tr>
      <w:tr w:rsidR="009B0AD5" w:rsidRPr="009B0AD5" w:rsidTr="001C5D35">
        <w:tc>
          <w:tcPr>
            <w:tcW w:w="5000" w:type="pct"/>
            <w:gridSpan w:val="14"/>
            <w:tcBorders>
              <w:top w:val="single" w:sz="4" w:space="0" w:color="auto"/>
              <w:left w:val="single" w:sz="4" w:space="0" w:color="auto"/>
              <w:bottom w:val="single" w:sz="4" w:space="0" w:color="auto"/>
              <w:right w:val="single" w:sz="4" w:space="0" w:color="auto"/>
            </w:tcBorders>
          </w:tcPr>
          <w:p w:rsidR="009B0AD5" w:rsidRPr="009B0AD5" w:rsidRDefault="009B0AD5" w:rsidP="001C5D35">
            <w:pPr>
              <w:rPr>
                <w:b/>
                <w:u w:val="single"/>
              </w:rPr>
            </w:pPr>
          </w:p>
          <w:p w:rsidR="009B0AD5" w:rsidRPr="009B0AD5" w:rsidRDefault="009B0AD5" w:rsidP="001C5D35">
            <w:pPr>
              <w:jc w:val="center"/>
              <w:rPr>
                <w:b/>
                <w:u w:val="single"/>
              </w:rPr>
            </w:pPr>
            <w:r w:rsidRPr="009B0AD5">
              <w:rPr>
                <w:b/>
                <w:u w:val="single"/>
              </w:rPr>
              <w:t>Область местное самоуправление</w:t>
            </w:r>
          </w:p>
          <w:p w:rsidR="009B0AD5" w:rsidRPr="009B0AD5" w:rsidRDefault="009B0AD5" w:rsidP="001C5D35"/>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9B0AD5">
            <w:pPr>
              <w:pStyle w:val="affffffff7"/>
              <w:numPr>
                <w:ilvl w:val="0"/>
                <w:numId w:val="19"/>
              </w:numPr>
              <w:jc w:val="both"/>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Административное здание органа местного самоуправления</w:t>
            </w:r>
          </w:p>
        </w:tc>
        <w:tc>
          <w:tcPr>
            <w:tcW w:w="1572" w:type="pct"/>
            <w:gridSpan w:val="4"/>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1 объект независимо от численности населения</w:t>
            </w:r>
          </w:p>
        </w:tc>
        <w:tc>
          <w:tcPr>
            <w:tcW w:w="825" w:type="pct"/>
            <w:gridSpan w:val="3"/>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Транспортная доступность 60 минут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lang w:val="en-US"/>
              </w:rPr>
            </w:pPr>
            <w:r w:rsidRPr="009B0AD5">
              <w:t>Транспортная доступность 30 минут</w:t>
            </w:r>
          </w:p>
        </w:tc>
        <w:tc>
          <w:tcPr>
            <w:tcW w:w="530"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Норматив соблюдается</w:t>
            </w:r>
          </w:p>
        </w:tc>
        <w:tc>
          <w:tcPr>
            <w:tcW w:w="379"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 xml:space="preserve">Норматив соблюдается. Расположено на ул. Седова х. </w:t>
            </w:r>
            <w:proofErr w:type="spellStart"/>
            <w:r w:rsidRPr="009B0AD5">
              <w:t>Шуруповский</w:t>
            </w:r>
            <w:proofErr w:type="spellEnd"/>
          </w:p>
        </w:tc>
        <w:tc>
          <w:tcPr>
            <w:tcW w:w="453"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Не требуется</w:t>
            </w:r>
          </w:p>
          <w:p w:rsidR="009B0AD5" w:rsidRPr="009B0AD5" w:rsidRDefault="009B0AD5" w:rsidP="001C5D35"/>
        </w:tc>
      </w:tr>
      <w:tr w:rsidR="009B0AD5" w:rsidRPr="009B0AD5" w:rsidTr="001C5D35">
        <w:tc>
          <w:tcPr>
            <w:tcW w:w="5000" w:type="pct"/>
            <w:gridSpan w:val="14"/>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rPr>
                <w:b/>
                <w:highlight w:val="yellow"/>
                <w:u w:val="single"/>
              </w:rPr>
            </w:pPr>
          </w:p>
          <w:p w:rsidR="009B0AD5" w:rsidRPr="009B0AD5" w:rsidRDefault="009B0AD5" w:rsidP="001C5D35">
            <w:pPr>
              <w:jc w:val="center"/>
              <w:rPr>
                <w:b/>
                <w:u w:val="single"/>
              </w:rPr>
            </w:pPr>
            <w:r w:rsidRPr="009B0AD5">
              <w:rPr>
                <w:b/>
                <w:u w:val="single"/>
              </w:rPr>
              <w:lastRenderedPageBreak/>
              <w:t>Область благоустройство территории</w:t>
            </w:r>
          </w:p>
          <w:p w:rsidR="009B0AD5" w:rsidRPr="009B0AD5" w:rsidRDefault="009B0AD5" w:rsidP="001C5D35">
            <w:pPr>
              <w:rPr>
                <w:highlight w:val="yellow"/>
              </w:rPr>
            </w:pP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jc w:val="both"/>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Территория рекреационного назначения (лесопарк, парк, сквер, бульвар, аллея)</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Площадь территории 11,64 м</w:t>
            </w:r>
            <w:proofErr w:type="gramStart"/>
            <w:r w:rsidRPr="009B0AD5">
              <w:rPr>
                <w:vertAlign w:val="superscript"/>
              </w:rPr>
              <w:t>2</w:t>
            </w:r>
            <w:proofErr w:type="gramEnd"/>
            <w:r w:rsidRPr="009B0AD5">
              <w:rPr>
                <w:vertAlign w:val="superscript"/>
              </w:rPr>
              <w:t xml:space="preserve"> </w:t>
            </w:r>
            <w:r w:rsidRPr="009B0AD5">
              <w:t>на чел.</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12,1 м</w:t>
            </w:r>
            <w:proofErr w:type="gramStart"/>
            <w:r w:rsidRPr="009B0AD5">
              <w:rPr>
                <w:vertAlign w:val="superscript"/>
              </w:rPr>
              <w:t>2</w:t>
            </w:r>
            <w:proofErr w:type="gramEnd"/>
            <w:r w:rsidRPr="009B0AD5">
              <w:t xml:space="preserve"> на 1 человека</w:t>
            </w:r>
          </w:p>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Транспортная доступность 20 минут</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Транспортная доступность 20 минут</w:t>
            </w:r>
          </w:p>
        </w:tc>
        <w:tc>
          <w:tcPr>
            <w:tcW w:w="530"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Норматив соблюдается</w:t>
            </w:r>
          </w:p>
        </w:tc>
        <w:tc>
          <w:tcPr>
            <w:tcW w:w="379"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Норматив соблюдается</w:t>
            </w:r>
          </w:p>
        </w:tc>
        <w:tc>
          <w:tcPr>
            <w:tcW w:w="453"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spacing w:line="240" w:lineRule="exact"/>
            </w:pPr>
            <w:r w:rsidRPr="009B0AD5">
              <w:t>Не требуется</w:t>
            </w:r>
          </w:p>
          <w:p w:rsidR="009B0AD5" w:rsidRPr="009B0AD5" w:rsidRDefault="009B0AD5" w:rsidP="001C5D35">
            <w:pPr>
              <w:spacing w:line="240" w:lineRule="exact"/>
            </w:pPr>
            <w:r w:rsidRPr="009B0AD5">
              <w:t>Необходимо 12,300 м</w:t>
            </w:r>
            <w:proofErr w:type="gramStart"/>
            <w:r w:rsidRPr="009B0AD5">
              <w:rPr>
                <w:vertAlign w:val="superscript"/>
              </w:rPr>
              <w:t>2</w:t>
            </w:r>
            <w:proofErr w:type="gramEnd"/>
          </w:p>
          <w:p w:rsidR="009B0AD5" w:rsidRPr="009B0AD5" w:rsidRDefault="009B0AD5" w:rsidP="001C5D35">
            <w:pPr>
              <w:spacing w:line="240" w:lineRule="exact"/>
            </w:pPr>
            <w:r w:rsidRPr="009B0AD5">
              <w:t>Планируется строительство парка</w:t>
            </w: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Детская площадка</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0,49 м</w:t>
            </w:r>
            <w:proofErr w:type="gramStart"/>
            <w:r w:rsidRPr="009B0AD5">
              <w:rPr>
                <w:vertAlign w:val="superscript"/>
              </w:rPr>
              <w:t>2</w:t>
            </w:r>
            <w:proofErr w:type="gramEnd"/>
            <w:r w:rsidRPr="009B0AD5">
              <w:t xml:space="preserve"> на человека</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0,6 м</w:t>
            </w:r>
            <w:proofErr w:type="gramStart"/>
            <w:r w:rsidRPr="009B0AD5">
              <w:rPr>
                <w:vertAlign w:val="superscript"/>
              </w:rPr>
              <w:t>2</w:t>
            </w:r>
            <w:proofErr w:type="gramEnd"/>
            <w:r w:rsidRPr="009B0AD5">
              <w:t xml:space="preserve"> на человека</w:t>
            </w:r>
          </w:p>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Удаленность 500 м (в границах квартала, микрорайона)</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Отсутствует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highlight w:val="yellow"/>
              </w:rPr>
            </w:pPr>
            <w:r w:rsidRPr="009B0AD5">
              <w:t>Транспортная доступность 20 минут</w:t>
            </w:r>
          </w:p>
        </w:tc>
        <w:tc>
          <w:tcPr>
            <w:tcW w:w="530"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На территории поселения 270 м</w:t>
            </w:r>
            <w:proofErr w:type="gramStart"/>
            <w:r w:rsidRPr="009B0AD5">
              <w:rPr>
                <w:vertAlign w:val="superscript"/>
              </w:rPr>
              <w:t>2</w:t>
            </w:r>
            <w:proofErr w:type="gramEnd"/>
            <w:r w:rsidRPr="009B0AD5">
              <w:t xml:space="preserve"> детских площадок. Требуется 633 м</w:t>
            </w:r>
            <w:proofErr w:type="gramStart"/>
            <w:r w:rsidRPr="009B0AD5">
              <w:rPr>
                <w:vertAlign w:val="superscript"/>
              </w:rPr>
              <w:t>2</w:t>
            </w:r>
            <w:proofErr w:type="gramEnd"/>
            <w:r w:rsidRPr="009B0AD5">
              <w:rPr>
                <w:vertAlign w:val="superscript"/>
              </w:rPr>
              <w:t xml:space="preserve"> </w:t>
            </w:r>
            <w:r w:rsidRPr="009B0AD5">
              <w:br/>
              <w:t>Норматив не соблюдается</w:t>
            </w:r>
          </w:p>
          <w:p w:rsidR="009B0AD5" w:rsidRPr="009B0AD5" w:rsidRDefault="009B0AD5" w:rsidP="001C5D35">
            <w:pPr>
              <w:rPr>
                <w:highlight w:val="yellow"/>
              </w:rPr>
            </w:pPr>
          </w:p>
        </w:tc>
        <w:tc>
          <w:tcPr>
            <w:tcW w:w="379"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Норматив соблюдается</w:t>
            </w:r>
          </w:p>
        </w:tc>
        <w:tc>
          <w:tcPr>
            <w:tcW w:w="453"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pPr>
              <w:spacing w:line="240" w:lineRule="exact"/>
            </w:pPr>
            <w:r w:rsidRPr="009B0AD5">
              <w:t xml:space="preserve">Требуется строительство детских площадок в х. </w:t>
            </w:r>
            <w:proofErr w:type="spellStart"/>
            <w:r w:rsidRPr="009B0AD5">
              <w:t>Шуруповский</w:t>
            </w:r>
            <w:proofErr w:type="spellEnd"/>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Площадка отдыха и досуга</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0,1 м</w:t>
            </w:r>
            <w:proofErr w:type="gramStart"/>
            <w:r w:rsidRPr="009B0AD5">
              <w:rPr>
                <w:vertAlign w:val="superscript"/>
              </w:rPr>
              <w:t>2</w:t>
            </w:r>
            <w:proofErr w:type="gramEnd"/>
            <w:r w:rsidRPr="009B0AD5">
              <w:t xml:space="preserve"> на человека</w:t>
            </w:r>
          </w:p>
        </w:tc>
        <w:tc>
          <w:tcPr>
            <w:tcW w:w="57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pPr>
              <w:rPr>
                <w:lang w:val="en-US"/>
              </w:rPr>
            </w:pPr>
            <w:r w:rsidRPr="009B0AD5">
              <w:t>0,1 м</w:t>
            </w:r>
            <w:proofErr w:type="gramStart"/>
            <w:r w:rsidRPr="009B0AD5">
              <w:rPr>
                <w:vertAlign w:val="superscript"/>
              </w:rPr>
              <w:t>2</w:t>
            </w:r>
            <w:proofErr w:type="gramEnd"/>
            <w:r w:rsidRPr="009B0AD5">
              <w:t xml:space="preserve"> на человека</w:t>
            </w:r>
          </w:p>
        </w:tc>
        <w:tc>
          <w:tcPr>
            <w:tcW w:w="394"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 xml:space="preserve">Пешеходная доступность 600 м </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Удаленность 500 м</w:t>
            </w:r>
          </w:p>
        </w:tc>
        <w:tc>
          <w:tcPr>
            <w:tcW w:w="530" w:type="pct"/>
            <w:gridSpan w:val="2"/>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Норматив не соблюдается</w:t>
            </w:r>
          </w:p>
        </w:tc>
        <w:tc>
          <w:tcPr>
            <w:tcW w:w="379"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Норматив не соблюдается </w:t>
            </w:r>
          </w:p>
        </w:tc>
        <w:tc>
          <w:tcPr>
            <w:tcW w:w="453"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 xml:space="preserve">Требуется строительство площадок для отдыха и досуга в х. </w:t>
            </w:r>
            <w:proofErr w:type="spellStart"/>
            <w:r w:rsidRPr="009B0AD5">
              <w:t>Шуруповский</w:t>
            </w:r>
            <w:proofErr w:type="spellEnd"/>
            <w:r w:rsidRPr="009B0AD5">
              <w:t xml:space="preserve"> и п. </w:t>
            </w:r>
            <w:proofErr w:type="gramStart"/>
            <w:r w:rsidRPr="009B0AD5">
              <w:t>Железнодорожный</w:t>
            </w:r>
            <w:proofErr w:type="gramEnd"/>
          </w:p>
        </w:tc>
      </w:tr>
      <w:tr w:rsidR="009B0AD5" w:rsidRPr="009B0AD5" w:rsidTr="001C5D35">
        <w:tc>
          <w:tcPr>
            <w:tcW w:w="5000" w:type="pct"/>
            <w:gridSpan w:val="14"/>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rPr>
                <w:b/>
                <w:highlight w:val="yellow"/>
                <w:u w:val="single"/>
              </w:rPr>
            </w:pPr>
          </w:p>
          <w:p w:rsidR="009B0AD5" w:rsidRPr="009B0AD5" w:rsidRDefault="009B0AD5" w:rsidP="001C5D35">
            <w:pPr>
              <w:jc w:val="center"/>
              <w:rPr>
                <w:b/>
                <w:u w:val="single"/>
              </w:rPr>
            </w:pPr>
            <w:r w:rsidRPr="009B0AD5">
              <w:rPr>
                <w:b/>
                <w:u w:val="single"/>
              </w:rPr>
              <w:t>Область объектов обслуживания</w:t>
            </w:r>
          </w:p>
          <w:p w:rsidR="009B0AD5" w:rsidRPr="009B0AD5" w:rsidRDefault="009B0AD5" w:rsidP="001C5D35">
            <w:pPr>
              <w:jc w:val="center"/>
              <w:rPr>
                <w:b/>
                <w:highlight w:val="yellow"/>
              </w:rPr>
            </w:pP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Объект торговли</w:t>
            </w:r>
          </w:p>
        </w:tc>
        <w:tc>
          <w:tcPr>
            <w:tcW w:w="388"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3 объекта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Отсутствует</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431"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Отсутствует</w:t>
            </w:r>
          </w:p>
        </w:tc>
        <w:tc>
          <w:tcPr>
            <w:tcW w:w="485"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Отсутствует</w:t>
            </w:r>
          </w:p>
        </w:tc>
        <w:tc>
          <w:tcPr>
            <w:tcW w:w="528"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 xml:space="preserve">Норматив соблюдается </w:t>
            </w:r>
          </w:p>
          <w:p w:rsidR="009B0AD5" w:rsidRPr="009B0AD5" w:rsidRDefault="009B0AD5" w:rsidP="001C5D35">
            <w:r w:rsidRPr="009B0AD5">
              <w:t xml:space="preserve">На территории поселения имеется 3 объект торговли. </w:t>
            </w:r>
          </w:p>
        </w:tc>
        <w:tc>
          <w:tcPr>
            <w:tcW w:w="381"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Не нормируется</w:t>
            </w:r>
          </w:p>
        </w:tc>
        <w:tc>
          <w:tcPr>
            <w:tcW w:w="453"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 xml:space="preserve">Является объектом коммерческого назначения и не относится к полномочиям сельского поселения </w:t>
            </w: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Аптека</w:t>
            </w:r>
          </w:p>
        </w:tc>
        <w:tc>
          <w:tcPr>
            <w:tcW w:w="388"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1 объект на каждые 6014 человека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Отсутствует</w:t>
            </w:r>
          </w:p>
        </w:tc>
        <w:tc>
          <w:tcPr>
            <w:tcW w:w="612"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394"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Транспортная доступность 30 мин</w:t>
            </w:r>
          </w:p>
        </w:tc>
        <w:tc>
          <w:tcPr>
            <w:tcW w:w="431"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528"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Норматив соблюдается</w:t>
            </w:r>
          </w:p>
        </w:tc>
        <w:tc>
          <w:tcPr>
            <w:tcW w:w="381"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Норматив соблюдается. Ближайшая аптека в </w:t>
            </w:r>
            <w:proofErr w:type="gramStart"/>
            <w:r w:rsidRPr="009B0AD5">
              <w:t>г</w:t>
            </w:r>
            <w:proofErr w:type="gramEnd"/>
            <w:r w:rsidRPr="009B0AD5">
              <w:t>. Фролово</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 xml:space="preserve">Не требуется </w:t>
            </w:r>
          </w:p>
        </w:tc>
      </w:tr>
      <w:tr w:rsidR="009B0AD5" w:rsidRPr="009B0AD5" w:rsidTr="001C5D35">
        <w:tc>
          <w:tcPr>
            <w:tcW w:w="5000" w:type="pct"/>
            <w:gridSpan w:val="14"/>
            <w:tcBorders>
              <w:top w:val="single" w:sz="4" w:space="0" w:color="auto"/>
              <w:left w:val="single" w:sz="4" w:space="0" w:color="auto"/>
              <w:bottom w:val="single" w:sz="4" w:space="0" w:color="auto"/>
              <w:right w:val="single" w:sz="4" w:space="0" w:color="auto"/>
            </w:tcBorders>
          </w:tcPr>
          <w:p w:rsidR="009B0AD5" w:rsidRPr="009B0AD5" w:rsidRDefault="009B0AD5" w:rsidP="001C5D35">
            <w:pPr>
              <w:jc w:val="center"/>
              <w:rPr>
                <w:b/>
                <w:highlight w:val="yellow"/>
                <w:u w:val="single"/>
              </w:rPr>
            </w:pPr>
          </w:p>
          <w:p w:rsidR="009B0AD5" w:rsidRPr="009B0AD5" w:rsidRDefault="009B0AD5" w:rsidP="001C5D35">
            <w:pPr>
              <w:jc w:val="center"/>
              <w:rPr>
                <w:b/>
                <w:u w:val="single"/>
              </w:rPr>
            </w:pPr>
            <w:r w:rsidRPr="009B0AD5">
              <w:rPr>
                <w:b/>
                <w:u w:val="single"/>
              </w:rPr>
              <w:t>Иные объекты</w:t>
            </w:r>
          </w:p>
          <w:p w:rsidR="009B0AD5" w:rsidRPr="009B0AD5" w:rsidRDefault="009B0AD5" w:rsidP="001C5D35">
            <w:pPr>
              <w:jc w:val="center"/>
              <w:rPr>
                <w:b/>
                <w:highlight w:val="yellow"/>
              </w:rPr>
            </w:pPr>
          </w:p>
        </w:tc>
      </w:tr>
      <w:tr w:rsidR="009B0AD5" w:rsidRPr="009B0AD5" w:rsidTr="001C5D35">
        <w:tc>
          <w:tcPr>
            <w:tcW w:w="181"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9B0AD5">
            <w:pPr>
              <w:pStyle w:val="affffffff7"/>
              <w:numPr>
                <w:ilvl w:val="0"/>
                <w:numId w:val="19"/>
              </w:num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Кладбище традиционного захоронения в границах сельского поселения</w:t>
            </w:r>
          </w:p>
        </w:tc>
        <w:tc>
          <w:tcPr>
            <w:tcW w:w="384"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0,23га на 1000 человек</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hideMark/>
          </w:tcPr>
          <w:p w:rsidR="009B0AD5" w:rsidRPr="009B0AD5" w:rsidRDefault="009B0AD5" w:rsidP="001C5D35">
            <w:r w:rsidRPr="009B0AD5">
              <w:t>0,28 га на 1 тыс. чел. для кладбищ смешанного и традиционного захоронения</w:t>
            </w:r>
          </w:p>
        </w:tc>
        <w:tc>
          <w:tcPr>
            <w:tcW w:w="623" w:type="pct"/>
            <w:gridSpan w:val="2"/>
            <w:tcBorders>
              <w:top w:val="single" w:sz="4" w:space="0" w:color="auto"/>
              <w:left w:val="single" w:sz="4" w:space="0" w:color="auto"/>
              <w:bottom w:val="single" w:sz="4" w:space="0" w:color="auto"/>
              <w:right w:val="single" w:sz="4" w:space="0" w:color="auto"/>
            </w:tcBorders>
            <w:shd w:val="clear" w:color="auto" w:fill="auto"/>
          </w:tcPr>
          <w:p w:rsidR="009B0AD5" w:rsidRPr="009B0AD5" w:rsidRDefault="009B0AD5" w:rsidP="001C5D35">
            <w:r w:rsidRPr="009B0AD5">
              <w:t>Отсутствует</w:t>
            </w:r>
          </w:p>
        </w:tc>
        <w:tc>
          <w:tcPr>
            <w:tcW w:w="38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Транспортная доступность 90 мин</w:t>
            </w:r>
          </w:p>
        </w:tc>
        <w:tc>
          <w:tcPr>
            <w:tcW w:w="431"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Транспортная доступность 60 мин</w:t>
            </w:r>
          </w:p>
        </w:tc>
        <w:tc>
          <w:tcPr>
            <w:tcW w:w="485"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Отсутствует</w:t>
            </w:r>
          </w:p>
        </w:tc>
        <w:tc>
          <w:tcPr>
            <w:tcW w:w="528" w:type="pct"/>
            <w:tcBorders>
              <w:top w:val="single" w:sz="4" w:space="0" w:color="auto"/>
              <w:left w:val="single" w:sz="4" w:space="0" w:color="auto"/>
              <w:bottom w:val="single" w:sz="4" w:space="0" w:color="auto"/>
              <w:right w:val="single" w:sz="4" w:space="0" w:color="auto"/>
            </w:tcBorders>
            <w:hideMark/>
          </w:tcPr>
          <w:p w:rsidR="009B0AD5" w:rsidRPr="009B0AD5" w:rsidRDefault="009B0AD5" w:rsidP="001C5D35">
            <w:r w:rsidRPr="009B0AD5">
              <w:t xml:space="preserve">Норматив соблюдается </w:t>
            </w:r>
          </w:p>
          <w:p w:rsidR="009B0AD5" w:rsidRPr="009B0AD5" w:rsidRDefault="009B0AD5" w:rsidP="001C5D35">
            <w:r w:rsidRPr="009B0AD5">
              <w:t>На территории поселения находятся 1 кладбища с общей площадью 1,1 га</w:t>
            </w:r>
          </w:p>
        </w:tc>
        <w:tc>
          <w:tcPr>
            <w:tcW w:w="381" w:type="pct"/>
            <w:gridSpan w:val="2"/>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Норматив соблюдается.</w:t>
            </w:r>
          </w:p>
        </w:tc>
        <w:tc>
          <w:tcPr>
            <w:tcW w:w="453" w:type="pct"/>
            <w:tcBorders>
              <w:top w:val="single" w:sz="4" w:space="0" w:color="auto"/>
              <w:left w:val="single" w:sz="4" w:space="0" w:color="auto"/>
              <w:bottom w:val="single" w:sz="4" w:space="0" w:color="auto"/>
              <w:right w:val="single" w:sz="4" w:space="0" w:color="auto"/>
            </w:tcBorders>
          </w:tcPr>
          <w:p w:rsidR="009B0AD5" w:rsidRPr="009B0AD5" w:rsidRDefault="009B0AD5" w:rsidP="001C5D35">
            <w:r w:rsidRPr="009B0AD5">
              <w:t>Не требуется</w:t>
            </w:r>
          </w:p>
        </w:tc>
      </w:tr>
    </w:tbl>
    <w:bookmarkEnd w:id="114"/>
    <w:p w:rsidR="009B0AD5" w:rsidRPr="009B0AD5" w:rsidRDefault="009B0AD5" w:rsidP="009B0AD5">
      <w:pPr>
        <w:ind w:firstLine="709"/>
        <w:rPr>
          <w:sz w:val="20"/>
          <w:szCs w:val="20"/>
        </w:rPr>
      </w:pPr>
      <w:r w:rsidRPr="009B0AD5">
        <w:rPr>
          <w:sz w:val="20"/>
          <w:szCs w:val="20"/>
        </w:rPr>
        <w:lastRenderedPageBreak/>
        <w:t xml:space="preserve">* </w:t>
      </w:r>
      <w:proofErr w:type="spellStart"/>
      <w:r w:rsidRPr="009B0AD5">
        <w:rPr>
          <w:sz w:val="20"/>
          <w:szCs w:val="20"/>
        </w:rPr>
        <w:t>Фроловский</w:t>
      </w:r>
      <w:proofErr w:type="spellEnd"/>
      <w:r w:rsidRPr="009B0AD5">
        <w:rPr>
          <w:sz w:val="20"/>
          <w:szCs w:val="20"/>
        </w:rPr>
        <w:t xml:space="preserve"> муниципальный район отнесет РНГП к 4 </w:t>
      </w:r>
      <w:proofErr w:type="spellStart"/>
      <w:r w:rsidRPr="009B0AD5">
        <w:rPr>
          <w:sz w:val="20"/>
          <w:szCs w:val="20"/>
        </w:rPr>
        <w:t>подзоне</w:t>
      </w:r>
      <w:proofErr w:type="spellEnd"/>
      <w:r w:rsidRPr="009B0AD5">
        <w:rPr>
          <w:sz w:val="20"/>
          <w:szCs w:val="20"/>
        </w:rPr>
        <w:t xml:space="preserve"> </w:t>
      </w:r>
      <w:proofErr w:type="spellStart"/>
      <w:r w:rsidRPr="009B0AD5">
        <w:rPr>
          <w:sz w:val="20"/>
          <w:szCs w:val="20"/>
        </w:rPr>
        <w:t>урбанизированности</w:t>
      </w:r>
      <w:proofErr w:type="spellEnd"/>
      <w:r w:rsidRPr="009B0AD5">
        <w:rPr>
          <w:sz w:val="20"/>
          <w:szCs w:val="20"/>
        </w:rPr>
        <w:t xml:space="preserve"> территории 2 группы муниципальных образований</w:t>
      </w:r>
    </w:p>
    <w:p w:rsidR="009B0AD5" w:rsidRPr="009B0AD5" w:rsidRDefault="009B0AD5" w:rsidP="009B0AD5">
      <w:pPr>
        <w:rPr>
          <w:sz w:val="20"/>
          <w:szCs w:val="20"/>
        </w:rPr>
        <w:sectPr w:rsidR="009B0AD5" w:rsidRPr="009B0AD5">
          <w:pgSz w:w="16838" w:h="11906" w:orient="landscape"/>
          <w:pgMar w:top="1559" w:right="1134" w:bottom="851" w:left="1134" w:header="708" w:footer="708" w:gutter="0"/>
          <w:cols w:space="720"/>
        </w:sectPr>
      </w:pPr>
    </w:p>
    <w:p w:rsidR="009B0AD5" w:rsidRPr="009B0AD5" w:rsidRDefault="009B0AD5" w:rsidP="009B0AD5">
      <w:pPr>
        <w:pStyle w:val="2"/>
        <w:rPr>
          <w:b w:val="0"/>
          <w:bCs/>
          <w:sz w:val="20"/>
        </w:rPr>
      </w:pPr>
      <w:bookmarkStart w:id="115" w:name="_Toc47087938"/>
      <w:r w:rsidRPr="009B0AD5">
        <w:rPr>
          <w:sz w:val="20"/>
        </w:rPr>
        <w:lastRenderedPageBreak/>
        <w:t xml:space="preserve">4.3. </w:t>
      </w:r>
      <w:bookmarkEnd w:id="115"/>
      <w:r w:rsidRPr="009B0AD5">
        <w:rPr>
          <w:sz w:val="20"/>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9B0AD5" w:rsidRPr="009B0AD5" w:rsidRDefault="009B0AD5" w:rsidP="009B0AD5">
      <w:pPr>
        <w:ind w:firstLine="851"/>
        <w:rPr>
          <w:sz w:val="20"/>
          <w:szCs w:val="20"/>
        </w:rPr>
      </w:pPr>
      <w:r w:rsidRPr="009B0AD5">
        <w:rPr>
          <w:sz w:val="20"/>
          <w:szCs w:val="20"/>
        </w:rPr>
        <w:t xml:space="preserve">Документы стратегического планирования </w:t>
      </w:r>
      <w:proofErr w:type="spellStart"/>
      <w:r w:rsidRPr="009B0AD5">
        <w:rPr>
          <w:sz w:val="20"/>
          <w:szCs w:val="20"/>
        </w:rPr>
        <w:t>Фроловского</w:t>
      </w:r>
      <w:proofErr w:type="spellEnd"/>
      <w:r w:rsidRPr="009B0AD5">
        <w:rPr>
          <w:sz w:val="20"/>
          <w:szCs w:val="20"/>
        </w:rPr>
        <w:t xml:space="preserve"> муниципального района и </w:t>
      </w:r>
      <w:proofErr w:type="spellStart"/>
      <w:r w:rsidRPr="009B0AD5">
        <w:rPr>
          <w:sz w:val="20"/>
          <w:szCs w:val="20"/>
        </w:rPr>
        <w:t>Шуруповского</w:t>
      </w:r>
      <w:proofErr w:type="spellEnd"/>
      <w:r w:rsidRPr="009B0AD5">
        <w:rPr>
          <w:sz w:val="20"/>
          <w:szCs w:val="20"/>
        </w:rPr>
        <w:t xml:space="preserve"> сельского поселения отсутствуют.</w:t>
      </w:r>
    </w:p>
    <w:p w:rsidR="009B0AD5" w:rsidRPr="009B0AD5" w:rsidRDefault="009B0AD5" w:rsidP="009B0AD5">
      <w:pPr>
        <w:ind w:firstLine="851"/>
        <w:rPr>
          <w:sz w:val="20"/>
          <w:szCs w:val="20"/>
          <w:highlight w:val="yellow"/>
        </w:rPr>
      </w:pPr>
      <w:r w:rsidRPr="009B0AD5">
        <w:rPr>
          <w:sz w:val="20"/>
          <w:szCs w:val="20"/>
        </w:rPr>
        <w:t xml:space="preserve">Муниципальная программа "Комплексное развитие систем коммунальной инфраструктуры </w:t>
      </w:r>
      <w:proofErr w:type="spellStart"/>
      <w:r w:rsidRPr="009B0AD5">
        <w:rPr>
          <w:sz w:val="20"/>
          <w:szCs w:val="20"/>
        </w:rPr>
        <w:t>Шуруповского</w:t>
      </w:r>
      <w:proofErr w:type="spellEnd"/>
      <w:r w:rsidRPr="009B0AD5">
        <w:rPr>
          <w:sz w:val="20"/>
          <w:szCs w:val="20"/>
        </w:rPr>
        <w:t xml:space="preserve"> сельского поселения на период 2013 – 2020 г." утверждена Решением Совета депутатов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 от 03.04.2013 № 29/141. Данной программой запланировано развитие систем водоснабжения и водоотведения, электроснабжения и др. инженерной инфраструктуры, сооружение системы утилизации ТКО.</w:t>
      </w:r>
    </w:p>
    <w:p w:rsidR="009B0AD5" w:rsidRPr="009B0AD5" w:rsidRDefault="009B0AD5" w:rsidP="009B0AD5">
      <w:pPr>
        <w:pStyle w:val="affffffff7"/>
        <w:ind w:left="0" w:firstLine="851"/>
        <w:jc w:val="both"/>
        <w:rPr>
          <w:rStyle w:val="af1"/>
          <w:b w:val="0"/>
          <w:sz w:val="20"/>
          <w:szCs w:val="20"/>
          <w:highlight w:val="yellow"/>
        </w:rPr>
      </w:pPr>
      <w:r w:rsidRPr="009B0AD5">
        <w:rPr>
          <w:sz w:val="20"/>
          <w:szCs w:val="20"/>
        </w:rPr>
        <w:t xml:space="preserve">Муниципальная программа "Комплексное развитие транспортной инфраструктуры </w:t>
      </w:r>
      <w:proofErr w:type="spellStart"/>
      <w:r w:rsidRPr="009B0AD5">
        <w:rPr>
          <w:sz w:val="20"/>
          <w:szCs w:val="20"/>
        </w:rPr>
        <w:t>Шуруповского</w:t>
      </w:r>
      <w:proofErr w:type="spellEnd"/>
      <w:r w:rsidRPr="009B0AD5">
        <w:rPr>
          <w:sz w:val="20"/>
          <w:szCs w:val="20"/>
        </w:rPr>
        <w:t xml:space="preserve"> сельского поселения </w:t>
      </w:r>
      <w:proofErr w:type="spellStart"/>
      <w:r w:rsidRPr="009B0AD5">
        <w:rPr>
          <w:sz w:val="20"/>
          <w:szCs w:val="20"/>
        </w:rPr>
        <w:t>Фроловского</w:t>
      </w:r>
      <w:proofErr w:type="spellEnd"/>
      <w:r w:rsidRPr="009B0AD5">
        <w:rPr>
          <w:sz w:val="20"/>
          <w:szCs w:val="20"/>
        </w:rPr>
        <w:t xml:space="preserve"> муниципального района Волгоградской области на 2016-2025 годы"</w:t>
      </w:r>
      <w:r w:rsidRPr="009B0AD5">
        <w:rPr>
          <w:rStyle w:val="af1"/>
          <w:sz w:val="20"/>
          <w:szCs w:val="20"/>
        </w:rPr>
        <w:t xml:space="preserve"> утверждена Постановлением Администрации </w:t>
      </w:r>
      <w:proofErr w:type="spellStart"/>
      <w:r w:rsidRPr="009B0AD5">
        <w:rPr>
          <w:rStyle w:val="af1"/>
          <w:sz w:val="20"/>
          <w:szCs w:val="20"/>
        </w:rPr>
        <w:t>Шуруповского</w:t>
      </w:r>
      <w:proofErr w:type="spellEnd"/>
      <w:r w:rsidRPr="009B0AD5">
        <w:rPr>
          <w:rStyle w:val="af1"/>
          <w:sz w:val="20"/>
          <w:szCs w:val="20"/>
        </w:rPr>
        <w:t xml:space="preserve"> сельского поселения </w:t>
      </w:r>
      <w:proofErr w:type="spellStart"/>
      <w:r w:rsidRPr="009B0AD5">
        <w:rPr>
          <w:rStyle w:val="af1"/>
          <w:sz w:val="20"/>
          <w:szCs w:val="20"/>
        </w:rPr>
        <w:t>Фроловского</w:t>
      </w:r>
      <w:proofErr w:type="spellEnd"/>
      <w:r w:rsidRPr="009B0AD5">
        <w:rPr>
          <w:rStyle w:val="af1"/>
          <w:sz w:val="20"/>
          <w:szCs w:val="20"/>
        </w:rPr>
        <w:t xml:space="preserve"> муниципального района Волгоградской области от 30.06.2016 № 54. Данной программой запланированы мероприятия по реконструкции автомобильных дорог </w:t>
      </w:r>
      <w:r w:rsidRPr="009B0AD5">
        <w:rPr>
          <w:rStyle w:val="af1"/>
          <w:sz w:val="20"/>
          <w:szCs w:val="20"/>
          <w:lang w:val="en-US"/>
        </w:rPr>
        <w:t>IV</w:t>
      </w:r>
      <w:r w:rsidRPr="009B0AD5">
        <w:rPr>
          <w:rStyle w:val="af1"/>
          <w:sz w:val="20"/>
          <w:szCs w:val="20"/>
        </w:rPr>
        <w:t xml:space="preserve">, </w:t>
      </w:r>
      <w:r w:rsidRPr="009B0AD5">
        <w:rPr>
          <w:rStyle w:val="af1"/>
          <w:sz w:val="20"/>
          <w:szCs w:val="20"/>
          <w:lang w:val="en-US"/>
        </w:rPr>
        <w:t>V</w:t>
      </w:r>
      <w:r w:rsidRPr="009B0AD5">
        <w:rPr>
          <w:rStyle w:val="af1"/>
          <w:sz w:val="20"/>
          <w:szCs w:val="20"/>
        </w:rPr>
        <w:t xml:space="preserve"> категории и дорог без категории общей протяженностью 14 км, реконструкция главных улиц, протяженностью 4,5 км, уличное освещение.</w:t>
      </w:r>
    </w:p>
    <w:p w:rsidR="009B0AD5" w:rsidRPr="009B0AD5" w:rsidRDefault="009B0AD5" w:rsidP="009B0AD5">
      <w:pPr>
        <w:pStyle w:val="affffffff7"/>
        <w:ind w:left="0" w:firstLine="851"/>
        <w:jc w:val="both"/>
        <w:rPr>
          <w:rStyle w:val="af1"/>
          <w:b w:val="0"/>
          <w:sz w:val="20"/>
          <w:szCs w:val="20"/>
          <w:highlight w:val="yellow"/>
        </w:rPr>
      </w:pPr>
      <w:r w:rsidRPr="009B0AD5">
        <w:rPr>
          <w:rStyle w:val="af1"/>
          <w:sz w:val="20"/>
          <w:szCs w:val="20"/>
        </w:rPr>
        <w:t xml:space="preserve">Муниципальная программа комплексного развития социальной инфраструктуры </w:t>
      </w:r>
      <w:proofErr w:type="spellStart"/>
      <w:r w:rsidRPr="009B0AD5">
        <w:rPr>
          <w:rStyle w:val="af1"/>
          <w:sz w:val="20"/>
          <w:szCs w:val="20"/>
        </w:rPr>
        <w:t>Шуруповского</w:t>
      </w:r>
      <w:proofErr w:type="spellEnd"/>
      <w:r w:rsidRPr="009B0AD5">
        <w:rPr>
          <w:rStyle w:val="af1"/>
          <w:sz w:val="20"/>
          <w:szCs w:val="20"/>
        </w:rPr>
        <w:t xml:space="preserve"> сельского поселения </w:t>
      </w:r>
      <w:proofErr w:type="spellStart"/>
      <w:r w:rsidRPr="009B0AD5">
        <w:rPr>
          <w:rStyle w:val="af1"/>
          <w:sz w:val="20"/>
          <w:szCs w:val="20"/>
        </w:rPr>
        <w:t>Фроловского</w:t>
      </w:r>
      <w:proofErr w:type="spellEnd"/>
      <w:r w:rsidRPr="009B0AD5">
        <w:rPr>
          <w:rStyle w:val="af1"/>
          <w:sz w:val="20"/>
          <w:szCs w:val="20"/>
        </w:rPr>
        <w:t xml:space="preserve"> муниципального района Волгоградской области на 2017 - 2025 годы утверждена </w:t>
      </w:r>
      <w:r w:rsidRPr="009B0AD5">
        <w:rPr>
          <w:sz w:val="20"/>
          <w:szCs w:val="20"/>
        </w:rPr>
        <w:t xml:space="preserve">Постановлением Администрации </w:t>
      </w:r>
      <w:proofErr w:type="spellStart"/>
      <w:r w:rsidRPr="009B0AD5">
        <w:rPr>
          <w:sz w:val="20"/>
          <w:szCs w:val="20"/>
        </w:rPr>
        <w:t>Шуруповского</w:t>
      </w:r>
      <w:proofErr w:type="spellEnd"/>
      <w:r w:rsidRPr="009B0AD5">
        <w:rPr>
          <w:sz w:val="20"/>
          <w:szCs w:val="20"/>
        </w:rPr>
        <w:t xml:space="preserve"> сельского поселения</w:t>
      </w:r>
      <w:r w:rsidRPr="009B0AD5">
        <w:rPr>
          <w:rStyle w:val="af1"/>
          <w:sz w:val="20"/>
          <w:szCs w:val="20"/>
        </w:rPr>
        <w:t xml:space="preserve"> </w:t>
      </w:r>
      <w:proofErr w:type="spellStart"/>
      <w:r w:rsidRPr="009B0AD5">
        <w:rPr>
          <w:rStyle w:val="af1"/>
          <w:sz w:val="20"/>
          <w:szCs w:val="20"/>
        </w:rPr>
        <w:t>Фроловского</w:t>
      </w:r>
      <w:proofErr w:type="spellEnd"/>
      <w:r w:rsidRPr="009B0AD5">
        <w:rPr>
          <w:rStyle w:val="af1"/>
          <w:sz w:val="20"/>
          <w:szCs w:val="20"/>
        </w:rPr>
        <w:t xml:space="preserve"> муниципального района Волгоградской области от 22.12.2016 № 102. </w:t>
      </w:r>
      <w:bookmarkStart w:id="116" w:name="_Hlk2166295"/>
      <w:r w:rsidRPr="009B0AD5">
        <w:rPr>
          <w:rStyle w:val="af1"/>
          <w:sz w:val="20"/>
          <w:szCs w:val="20"/>
        </w:rPr>
        <w:t xml:space="preserve">Данной программой запланировано строительство и реконструкция здания сельского клуба с библиотекой, проектирование и строительство помещений для физкультурных занятий и тренировок, капитальный ремонт и ремонт автомобильных дорог местного значения, строительство и реконструкция объектов водоснабжения комплекса в период с 2017 по 2025 годы. </w:t>
      </w:r>
    </w:p>
    <w:p w:rsidR="009B0AD5" w:rsidRPr="009B0AD5" w:rsidRDefault="009B0AD5" w:rsidP="009B0AD5">
      <w:pPr>
        <w:rPr>
          <w:rStyle w:val="af1"/>
          <w:b w:val="0"/>
          <w:sz w:val="20"/>
          <w:szCs w:val="20"/>
        </w:rPr>
      </w:pPr>
    </w:p>
    <w:p w:rsidR="009B0AD5" w:rsidRPr="009B0AD5" w:rsidRDefault="009B0AD5" w:rsidP="009B0AD5">
      <w:pPr>
        <w:pStyle w:val="2"/>
        <w:rPr>
          <w:sz w:val="20"/>
        </w:rPr>
      </w:pPr>
      <w:bookmarkStart w:id="117" w:name="_Toc47087939"/>
      <w:bookmarkEnd w:id="116"/>
      <w:r w:rsidRPr="009B0AD5">
        <w:rPr>
          <w:sz w:val="20"/>
        </w:rPr>
        <w:t xml:space="preserve">4.4. Обоснование выбранного </w:t>
      </w:r>
      <w:proofErr w:type="gramStart"/>
      <w:r w:rsidRPr="009B0AD5">
        <w:rPr>
          <w:sz w:val="20"/>
        </w:rPr>
        <w:t>варианта размещения объектов местного значения поселения</w:t>
      </w:r>
      <w:bookmarkEnd w:id="117"/>
      <w:proofErr w:type="gramEnd"/>
    </w:p>
    <w:p w:rsidR="009B0AD5" w:rsidRPr="009B0AD5" w:rsidRDefault="009B0AD5" w:rsidP="009B0AD5">
      <w:pPr>
        <w:rPr>
          <w:sz w:val="20"/>
          <w:szCs w:val="20"/>
          <w:highlight w:val="yellow"/>
        </w:rPr>
      </w:pPr>
    </w:p>
    <w:p w:rsidR="009B0AD5" w:rsidRPr="009B0AD5" w:rsidRDefault="009B0AD5" w:rsidP="009B0AD5">
      <w:pPr>
        <w:ind w:firstLine="851"/>
        <w:rPr>
          <w:sz w:val="20"/>
          <w:szCs w:val="20"/>
        </w:rPr>
      </w:pPr>
      <w:r w:rsidRPr="009B0AD5">
        <w:rPr>
          <w:sz w:val="20"/>
          <w:szCs w:val="20"/>
        </w:rPr>
        <w:t xml:space="preserve">Размещение планируемых объектов местного значения </w:t>
      </w:r>
      <w:proofErr w:type="spellStart"/>
      <w:r w:rsidRPr="009B0AD5">
        <w:rPr>
          <w:sz w:val="20"/>
          <w:szCs w:val="20"/>
        </w:rPr>
        <w:t>Шуруповского</w:t>
      </w:r>
      <w:proofErr w:type="spellEnd"/>
      <w:r w:rsidRPr="009B0AD5">
        <w:rPr>
          <w:sz w:val="20"/>
          <w:szCs w:val="20"/>
        </w:rPr>
        <w:t xml:space="preserve"> сельского поселения генеральным планом предусмотрено на земельных участках, площадь которых соответствует требованиям действующего законодательства, а также в функциональных зонах, соответствующих назначению планируемых объектов.</w:t>
      </w:r>
    </w:p>
    <w:p w:rsidR="009B0AD5" w:rsidRPr="009B0AD5" w:rsidRDefault="009B0AD5" w:rsidP="009B0AD5">
      <w:pPr>
        <w:ind w:firstLine="851"/>
        <w:rPr>
          <w:sz w:val="20"/>
          <w:szCs w:val="20"/>
          <w:highlight w:val="yellow"/>
        </w:rPr>
      </w:pPr>
    </w:p>
    <w:p w:rsidR="009B0AD5" w:rsidRPr="009B0AD5" w:rsidRDefault="009B0AD5" w:rsidP="009B0AD5">
      <w:pPr>
        <w:pStyle w:val="affffffff4"/>
        <w:keepNext/>
        <w:spacing w:before="0" w:after="0"/>
        <w:ind w:firstLine="851"/>
        <w:jc w:val="both"/>
        <w:rPr>
          <w:color w:val="auto"/>
          <w:sz w:val="20"/>
          <w:szCs w:val="20"/>
          <w:highlight w:val="yellow"/>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43</w:t>
      </w:r>
      <w:r w:rsidR="004D3AF5" w:rsidRPr="009B0AD5">
        <w:rPr>
          <w:color w:val="auto"/>
          <w:sz w:val="20"/>
          <w:szCs w:val="20"/>
        </w:rPr>
        <w:fldChar w:fldCharType="end"/>
      </w:r>
      <w:r w:rsidRPr="009B0AD5">
        <w:rPr>
          <w:color w:val="auto"/>
          <w:sz w:val="20"/>
          <w:szCs w:val="20"/>
        </w:rPr>
        <w:t xml:space="preserve"> </w:t>
      </w:r>
      <w:r w:rsidRPr="009B0AD5">
        <w:rPr>
          <w:i w:val="0"/>
          <w:iCs w:val="0"/>
          <w:color w:val="auto"/>
          <w:sz w:val="20"/>
          <w:szCs w:val="20"/>
        </w:rPr>
        <w:t>Предлагаемые к размещению объекты местного значения сельского поселения</w:t>
      </w:r>
    </w:p>
    <w:tbl>
      <w:tblPr>
        <w:tblStyle w:val="affffffff3"/>
        <w:tblW w:w="4944" w:type="pct"/>
        <w:tblInd w:w="108" w:type="dxa"/>
        <w:tblLook w:val="04A0"/>
      </w:tblPr>
      <w:tblGrid>
        <w:gridCol w:w="516"/>
        <w:gridCol w:w="1937"/>
        <w:gridCol w:w="1689"/>
        <w:gridCol w:w="1679"/>
        <w:gridCol w:w="1942"/>
        <w:gridCol w:w="2204"/>
      </w:tblGrid>
      <w:tr w:rsidR="009B0AD5" w:rsidRPr="009B0AD5" w:rsidTr="001C5D35">
        <w:trPr>
          <w:tblHeader/>
        </w:trPr>
        <w:tc>
          <w:tcPr>
            <w:tcW w:w="256" w:type="pct"/>
          </w:tcPr>
          <w:p w:rsidR="009B0AD5" w:rsidRPr="009B0AD5" w:rsidRDefault="009B0AD5" w:rsidP="001C5D35">
            <w:pPr>
              <w:jc w:val="center"/>
            </w:pPr>
            <w:bookmarkStart w:id="118" w:name="_Hlk45283158"/>
            <w:r w:rsidRPr="009B0AD5">
              <w:rPr>
                <w:b/>
              </w:rPr>
              <w:t xml:space="preserve">№ </w:t>
            </w:r>
            <w:proofErr w:type="spellStart"/>
            <w:proofErr w:type="gramStart"/>
            <w:r w:rsidRPr="009B0AD5">
              <w:rPr>
                <w:b/>
              </w:rPr>
              <w:t>п</w:t>
            </w:r>
            <w:proofErr w:type="spellEnd"/>
            <w:proofErr w:type="gramEnd"/>
            <w:r w:rsidRPr="009B0AD5">
              <w:rPr>
                <w:b/>
              </w:rPr>
              <w:t>/</w:t>
            </w:r>
            <w:proofErr w:type="spellStart"/>
            <w:r w:rsidRPr="009B0AD5">
              <w:rPr>
                <w:b/>
              </w:rPr>
              <w:t>п</w:t>
            </w:r>
            <w:proofErr w:type="spellEnd"/>
          </w:p>
        </w:tc>
        <w:tc>
          <w:tcPr>
            <w:tcW w:w="976" w:type="pct"/>
          </w:tcPr>
          <w:p w:rsidR="009B0AD5" w:rsidRPr="009B0AD5" w:rsidRDefault="009B0AD5" w:rsidP="001C5D35">
            <w:pPr>
              <w:jc w:val="center"/>
              <w:rPr>
                <w:b/>
              </w:rPr>
            </w:pPr>
            <w:r w:rsidRPr="009B0AD5">
              <w:rPr>
                <w:b/>
              </w:rPr>
              <w:t>Вид объекта</w:t>
            </w:r>
          </w:p>
          <w:p w:rsidR="009B0AD5" w:rsidRPr="009B0AD5" w:rsidRDefault="009B0AD5" w:rsidP="001C5D35">
            <w:pPr>
              <w:pStyle w:val="affffffff4"/>
              <w:keepNext/>
              <w:spacing w:before="0" w:after="0"/>
              <w:jc w:val="center"/>
              <w:rPr>
                <w:i w:val="0"/>
                <w:iCs w:val="0"/>
                <w:color w:val="auto"/>
                <w:sz w:val="20"/>
                <w:szCs w:val="20"/>
              </w:rPr>
            </w:pPr>
            <w:r w:rsidRPr="009B0AD5">
              <w:rPr>
                <w:b/>
                <w:i w:val="0"/>
                <w:iCs w:val="0"/>
                <w:color w:val="auto"/>
                <w:sz w:val="20"/>
                <w:szCs w:val="20"/>
              </w:rPr>
              <w:t>местного значения</w:t>
            </w:r>
          </w:p>
        </w:tc>
        <w:tc>
          <w:tcPr>
            <w:tcW w:w="852" w:type="pct"/>
          </w:tcPr>
          <w:p w:rsidR="009B0AD5" w:rsidRPr="009B0AD5" w:rsidRDefault="009B0AD5" w:rsidP="001C5D35">
            <w:pPr>
              <w:pStyle w:val="affffffff4"/>
              <w:keepNext/>
              <w:spacing w:before="0" w:after="0"/>
              <w:jc w:val="center"/>
              <w:rPr>
                <w:i w:val="0"/>
                <w:iCs w:val="0"/>
                <w:color w:val="auto"/>
                <w:sz w:val="20"/>
                <w:szCs w:val="20"/>
              </w:rPr>
            </w:pPr>
            <w:r w:rsidRPr="009B0AD5">
              <w:rPr>
                <w:b/>
                <w:i w:val="0"/>
                <w:iCs w:val="0"/>
                <w:color w:val="auto"/>
                <w:sz w:val="20"/>
                <w:szCs w:val="20"/>
              </w:rPr>
              <w:t>Наименование / основные характеристики объекта местного значения</w:t>
            </w:r>
          </w:p>
        </w:tc>
        <w:tc>
          <w:tcPr>
            <w:tcW w:w="847" w:type="pct"/>
          </w:tcPr>
          <w:p w:rsidR="009B0AD5" w:rsidRPr="009B0AD5" w:rsidRDefault="009B0AD5" w:rsidP="001C5D35">
            <w:pPr>
              <w:pStyle w:val="affffffff4"/>
              <w:keepNext/>
              <w:spacing w:before="0" w:after="0"/>
              <w:jc w:val="center"/>
              <w:rPr>
                <w:i w:val="0"/>
                <w:iCs w:val="0"/>
                <w:color w:val="auto"/>
                <w:sz w:val="20"/>
                <w:szCs w:val="20"/>
              </w:rPr>
            </w:pPr>
            <w:r w:rsidRPr="009B0AD5">
              <w:rPr>
                <w:b/>
                <w:i w:val="0"/>
                <w:iCs w:val="0"/>
                <w:color w:val="auto"/>
                <w:sz w:val="20"/>
                <w:szCs w:val="20"/>
              </w:rPr>
              <w:t>Размер земельного участка, требуемого для размещения объекта</w:t>
            </w:r>
          </w:p>
        </w:tc>
        <w:tc>
          <w:tcPr>
            <w:tcW w:w="959" w:type="pct"/>
          </w:tcPr>
          <w:p w:rsidR="009B0AD5" w:rsidRPr="009B0AD5" w:rsidRDefault="009B0AD5" w:rsidP="001C5D35">
            <w:pPr>
              <w:pStyle w:val="affffffff4"/>
              <w:keepNext/>
              <w:spacing w:before="0" w:after="0"/>
              <w:jc w:val="center"/>
              <w:rPr>
                <w:i w:val="0"/>
                <w:iCs w:val="0"/>
                <w:color w:val="auto"/>
                <w:sz w:val="20"/>
                <w:szCs w:val="20"/>
              </w:rPr>
            </w:pPr>
            <w:r w:rsidRPr="009B0AD5">
              <w:rPr>
                <w:b/>
                <w:i w:val="0"/>
                <w:iCs w:val="0"/>
                <w:color w:val="auto"/>
                <w:sz w:val="20"/>
                <w:szCs w:val="20"/>
              </w:rPr>
              <w:t>Местоположение (адрес) предлагаемого объекта</w:t>
            </w:r>
          </w:p>
        </w:tc>
        <w:tc>
          <w:tcPr>
            <w:tcW w:w="1110" w:type="pct"/>
          </w:tcPr>
          <w:p w:rsidR="009B0AD5" w:rsidRPr="009B0AD5" w:rsidRDefault="009B0AD5" w:rsidP="001C5D35">
            <w:pPr>
              <w:pStyle w:val="affffffff4"/>
              <w:keepNext/>
              <w:spacing w:before="0" w:after="0"/>
              <w:jc w:val="center"/>
              <w:rPr>
                <w:i w:val="0"/>
                <w:iCs w:val="0"/>
                <w:color w:val="auto"/>
                <w:sz w:val="20"/>
                <w:szCs w:val="20"/>
              </w:rPr>
            </w:pPr>
            <w:r w:rsidRPr="009B0AD5">
              <w:rPr>
                <w:b/>
                <w:i w:val="0"/>
                <w:iCs w:val="0"/>
                <w:color w:val="auto"/>
                <w:sz w:val="20"/>
                <w:szCs w:val="20"/>
              </w:rPr>
              <w:t>Функциональная зона</w:t>
            </w:r>
          </w:p>
        </w:tc>
      </w:tr>
      <w:tr w:rsidR="009B0AD5" w:rsidRPr="009B0AD5" w:rsidTr="001C5D35">
        <w:trPr>
          <w:tblHeader/>
        </w:trPr>
        <w:tc>
          <w:tcPr>
            <w:tcW w:w="256" w:type="pct"/>
          </w:tcPr>
          <w:p w:rsidR="009B0AD5" w:rsidRPr="009B0AD5" w:rsidRDefault="009B0AD5" w:rsidP="001C5D35">
            <w:pPr>
              <w:jc w:val="center"/>
              <w:rPr>
                <w:b/>
              </w:rPr>
            </w:pPr>
            <w:r w:rsidRPr="009B0AD5">
              <w:rPr>
                <w:b/>
              </w:rPr>
              <w:t>1</w:t>
            </w:r>
          </w:p>
        </w:tc>
        <w:tc>
          <w:tcPr>
            <w:tcW w:w="976" w:type="pct"/>
          </w:tcPr>
          <w:p w:rsidR="009B0AD5" w:rsidRPr="009B0AD5" w:rsidRDefault="009B0AD5" w:rsidP="001C5D35">
            <w:pPr>
              <w:jc w:val="center"/>
              <w:rPr>
                <w:b/>
              </w:rPr>
            </w:pPr>
            <w:r w:rsidRPr="009B0AD5">
              <w:rPr>
                <w:b/>
              </w:rPr>
              <w:t>2</w:t>
            </w:r>
          </w:p>
        </w:tc>
        <w:tc>
          <w:tcPr>
            <w:tcW w:w="852" w:type="pct"/>
          </w:tcPr>
          <w:p w:rsidR="009B0AD5" w:rsidRPr="009B0AD5" w:rsidRDefault="009B0AD5" w:rsidP="001C5D35">
            <w:pPr>
              <w:pStyle w:val="affffffff4"/>
              <w:keepNext/>
              <w:spacing w:before="0" w:after="0"/>
              <w:jc w:val="center"/>
              <w:rPr>
                <w:b/>
                <w:i w:val="0"/>
                <w:iCs w:val="0"/>
                <w:color w:val="auto"/>
                <w:sz w:val="20"/>
                <w:szCs w:val="20"/>
              </w:rPr>
            </w:pPr>
            <w:r w:rsidRPr="009B0AD5">
              <w:rPr>
                <w:b/>
                <w:i w:val="0"/>
                <w:iCs w:val="0"/>
                <w:color w:val="auto"/>
                <w:sz w:val="20"/>
                <w:szCs w:val="20"/>
              </w:rPr>
              <w:t>3</w:t>
            </w:r>
          </w:p>
        </w:tc>
        <w:tc>
          <w:tcPr>
            <w:tcW w:w="847" w:type="pct"/>
          </w:tcPr>
          <w:p w:rsidR="009B0AD5" w:rsidRPr="009B0AD5" w:rsidRDefault="009B0AD5" w:rsidP="001C5D35">
            <w:pPr>
              <w:pStyle w:val="affffffff4"/>
              <w:keepNext/>
              <w:spacing w:before="0" w:after="0"/>
              <w:jc w:val="center"/>
              <w:rPr>
                <w:b/>
                <w:i w:val="0"/>
                <w:iCs w:val="0"/>
                <w:color w:val="auto"/>
                <w:sz w:val="20"/>
                <w:szCs w:val="20"/>
              </w:rPr>
            </w:pPr>
            <w:r w:rsidRPr="009B0AD5">
              <w:rPr>
                <w:b/>
                <w:i w:val="0"/>
                <w:iCs w:val="0"/>
                <w:color w:val="auto"/>
                <w:sz w:val="20"/>
                <w:szCs w:val="20"/>
              </w:rPr>
              <w:t>4</w:t>
            </w:r>
          </w:p>
        </w:tc>
        <w:tc>
          <w:tcPr>
            <w:tcW w:w="959" w:type="pct"/>
          </w:tcPr>
          <w:p w:rsidR="009B0AD5" w:rsidRPr="009B0AD5" w:rsidRDefault="009B0AD5" w:rsidP="001C5D35">
            <w:pPr>
              <w:pStyle w:val="affffffff4"/>
              <w:keepNext/>
              <w:spacing w:before="0" w:after="0"/>
              <w:jc w:val="center"/>
              <w:rPr>
                <w:b/>
                <w:i w:val="0"/>
                <w:iCs w:val="0"/>
                <w:color w:val="auto"/>
                <w:sz w:val="20"/>
                <w:szCs w:val="20"/>
              </w:rPr>
            </w:pPr>
            <w:r w:rsidRPr="009B0AD5">
              <w:rPr>
                <w:b/>
                <w:i w:val="0"/>
                <w:iCs w:val="0"/>
                <w:color w:val="auto"/>
                <w:sz w:val="20"/>
                <w:szCs w:val="20"/>
              </w:rPr>
              <w:t>5</w:t>
            </w:r>
          </w:p>
        </w:tc>
        <w:tc>
          <w:tcPr>
            <w:tcW w:w="1110" w:type="pct"/>
          </w:tcPr>
          <w:p w:rsidR="009B0AD5" w:rsidRPr="009B0AD5" w:rsidRDefault="009B0AD5" w:rsidP="001C5D35">
            <w:pPr>
              <w:pStyle w:val="affffffff4"/>
              <w:keepNext/>
              <w:spacing w:before="0" w:after="0"/>
              <w:jc w:val="center"/>
              <w:rPr>
                <w:b/>
                <w:i w:val="0"/>
                <w:iCs w:val="0"/>
                <w:color w:val="auto"/>
                <w:sz w:val="20"/>
                <w:szCs w:val="20"/>
              </w:rPr>
            </w:pPr>
            <w:r w:rsidRPr="009B0AD5">
              <w:rPr>
                <w:b/>
                <w:i w:val="0"/>
                <w:iCs w:val="0"/>
                <w:color w:val="auto"/>
                <w:sz w:val="20"/>
                <w:szCs w:val="20"/>
              </w:rPr>
              <w:t>6</w:t>
            </w:r>
          </w:p>
        </w:tc>
      </w:tr>
      <w:tr w:rsidR="009B0AD5" w:rsidRPr="009B0AD5" w:rsidTr="001C5D35">
        <w:tc>
          <w:tcPr>
            <w:tcW w:w="256" w:type="pct"/>
          </w:tcPr>
          <w:p w:rsidR="009B0AD5" w:rsidRPr="009B0AD5" w:rsidRDefault="009B0AD5" w:rsidP="001C5D35">
            <w:r w:rsidRPr="009B0AD5">
              <w:t>1</w:t>
            </w:r>
          </w:p>
        </w:tc>
        <w:tc>
          <w:tcPr>
            <w:tcW w:w="976" w:type="pct"/>
          </w:tcPr>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Объекты, необходимые для организации ритуальных услуг, места захоронения</w:t>
            </w:r>
          </w:p>
        </w:tc>
        <w:tc>
          <w:tcPr>
            <w:tcW w:w="852" w:type="pct"/>
          </w:tcPr>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благоустройство кладбищ</w:t>
            </w:r>
          </w:p>
        </w:tc>
        <w:tc>
          <w:tcPr>
            <w:tcW w:w="847" w:type="pct"/>
          </w:tcPr>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11026 м</w:t>
            </w:r>
            <w:proofErr w:type="gramStart"/>
            <w:r w:rsidRPr="009B0AD5">
              <w:rPr>
                <w:i w:val="0"/>
                <w:color w:val="auto"/>
                <w:sz w:val="20"/>
                <w:szCs w:val="20"/>
              </w:rPr>
              <w:t>2</w:t>
            </w:r>
            <w:proofErr w:type="gramEnd"/>
          </w:p>
        </w:tc>
        <w:tc>
          <w:tcPr>
            <w:tcW w:w="959" w:type="pct"/>
          </w:tcPr>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 xml:space="preserve">х. </w:t>
            </w:r>
            <w:proofErr w:type="spellStart"/>
            <w:r w:rsidRPr="009B0AD5">
              <w:rPr>
                <w:i w:val="0"/>
                <w:color w:val="auto"/>
                <w:sz w:val="20"/>
                <w:szCs w:val="20"/>
              </w:rPr>
              <w:t>Шуруповский</w:t>
            </w:r>
            <w:proofErr w:type="spellEnd"/>
          </w:p>
        </w:tc>
        <w:tc>
          <w:tcPr>
            <w:tcW w:w="1110" w:type="pct"/>
          </w:tcPr>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зона специального назначения</w:t>
            </w:r>
          </w:p>
          <w:p w:rsidR="009B0AD5" w:rsidRPr="009B0AD5" w:rsidRDefault="009B0AD5" w:rsidP="001C5D35">
            <w:pPr>
              <w:pStyle w:val="affffffff4"/>
              <w:keepNext/>
              <w:spacing w:before="0" w:after="0"/>
              <w:rPr>
                <w:i w:val="0"/>
                <w:color w:val="auto"/>
                <w:sz w:val="20"/>
                <w:szCs w:val="20"/>
              </w:rPr>
            </w:pPr>
          </w:p>
        </w:tc>
      </w:tr>
      <w:tr w:rsidR="009B0AD5" w:rsidRPr="009B0AD5" w:rsidTr="001C5D35">
        <w:tc>
          <w:tcPr>
            <w:tcW w:w="256" w:type="pct"/>
            <w:vMerge w:val="restart"/>
          </w:tcPr>
          <w:p w:rsidR="009B0AD5" w:rsidRPr="009B0AD5" w:rsidRDefault="009B0AD5" w:rsidP="001C5D35">
            <w:r w:rsidRPr="009B0AD5">
              <w:t>2</w:t>
            </w:r>
          </w:p>
        </w:tc>
        <w:tc>
          <w:tcPr>
            <w:tcW w:w="976" w:type="pct"/>
            <w:vMerge w:val="restar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Объекты физической культуры и спорта</w:t>
            </w:r>
          </w:p>
        </w:tc>
        <w:tc>
          <w:tcPr>
            <w:tcW w:w="852"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строительство спортивной площадки</w:t>
            </w:r>
          </w:p>
        </w:tc>
        <w:tc>
          <w:tcPr>
            <w:tcW w:w="847"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устанавливаются техническим заданием</w:t>
            </w:r>
          </w:p>
        </w:tc>
        <w:tc>
          <w:tcPr>
            <w:tcW w:w="959" w:type="pct"/>
          </w:tcPr>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 xml:space="preserve">х. </w:t>
            </w:r>
            <w:proofErr w:type="spellStart"/>
            <w:r w:rsidRPr="009B0AD5">
              <w:rPr>
                <w:i w:val="0"/>
                <w:color w:val="auto"/>
                <w:sz w:val="20"/>
                <w:szCs w:val="20"/>
              </w:rPr>
              <w:t>Шуруповский</w:t>
            </w:r>
            <w:proofErr w:type="spellEnd"/>
            <w:r w:rsidRPr="009B0AD5">
              <w:rPr>
                <w:i w:val="0"/>
                <w:color w:val="auto"/>
                <w:sz w:val="20"/>
                <w:szCs w:val="20"/>
              </w:rPr>
              <w:t xml:space="preserve"> ул. Зелёная </w:t>
            </w:r>
          </w:p>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ул. Новая</w:t>
            </w:r>
          </w:p>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п. Железнодорожный</w:t>
            </w:r>
          </w:p>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ул. Железнодорожная</w:t>
            </w:r>
          </w:p>
        </w:tc>
        <w:tc>
          <w:tcPr>
            <w:tcW w:w="1110" w:type="pct"/>
          </w:tcPr>
          <w:p w:rsidR="009B0AD5" w:rsidRPr="009B0AD5" w:rsidRDefault="009B0AD5" w:rsidP="001C5D35">
            <w:pPr>
              <w:rPr>
                <w:i/>
              </w:rPr>
            </w:pPr>
            <w:r w:rsidRPr="009B0AD5">
              <w:rPr>
                <w:rFonts w:cs="Mangal"/>
                <w:iCs/>
              </w:rPr>
              <w:t>общественно-деловая зона, рекреационная зона</w:t>
            </w:r>
          </w:p>
        </w:tc>
      </w:tr>
      <w:tr w:rsidR="009B0AD5" w:rsidRPr="009B0AD5" w:rsidTr="001C5D35">
        <w:tc>
          <w:tcPr>
            <w:tcW w:w="256" w:type="pct"/>
            <w:vMerge/>
          </w:tcPr>
          <w:p w:rsidR="009B0AD5" w:rsidRPr="009B0AD5" w:rsidRDefault="009B0AD5" w:rsidP="001C5D35"/>
        </w:tc>
        <w:tc>
          <w:tcPr>
            <w:tcW w:w="976" w:type="pct"/>
            <w:vMerge/>
          </w:tcPr>
          <w:p w:rsidR="009B0AD5" w:rsidRPr="009B0AD5" w:rsidRDefault="009B0AD5" w:rsidP="001C5D35">
            <w:pPr>
              <w:pStyle w:val="affffffff4"/>
              <w:keepNext/>
              <w:spacing w:before="0" w:after="0"/>
              <w:jc w:val="both"/>
              <w:rPr>
                <w:i w:val="0"/>
                <w:color w:val="auto"/>
                <w:sz w:val="20"/>
                <w:szCs w:val="20"/>
              </w:rPr>
            </w:pPr>
          </w:p>
        </w:tc>
        <w:tc>
          <w:tcPr>
            <w:tcW w:w="852"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реконструкция спортивного зала</w:t>
            </w:r>
          </w:p>
        </w:tc>
        <w:tc>
          <w:tcPr>
            <w:tcW w:w="847"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устанавливаются техническим заданием</w:t>
            </w:r>
          </w:p>
        </w:tc>
        <w:tc>
          <w:tcPr>
            <w:tcW w:w="959" w:type="pct"/>
          </w:tcPr>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 xml:space="preserve">х. </w:t>
            </w:r>
            <w:proofErr w:type="spellStart"/>
            <w:r w:rsidRPr="009B0AD5">
              <w:rPr>
                <w:i w:val="0"/>
                <w:color w:val="auto"/>
                <w:sz w:val="20"/>
                <w:szCs w:val="20"/>
              </w:rPr>
              <w:t>Шуруповский</w:t>
            </w:r>
            <w:proofErr w:type="spellEnd"/>
            <w:r w:rsidRPr="009B0AD5">
              <w:rPr>
                <w:i w:val="0"/>
                <w:color w:val="auto"/>
                <w:sz w:val="20"/>
                <w:szCs w:val="20"/>
              </w:rPr>
              <w:t xml:space="preserve"> ул. Седова</w:t>
            </w:r>
          </w:p>
        </w:tc>
        <w:tc>
          <w:tcPr>
            <w:tcW w:w="1110"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общественно-деловая зона</w:t>
            </w:r>
          </w:p>
        </w:tc>
      </w:tr>
      <w:tr w:rsidR="009B0AD5" w:rsidRPr="009B0AD5" w:rsidTr="001C5D35">
        <w:tc>
          <w:tcPr>
            <w:tcW w:w="256" w:type="pct"/>
            <w:vMerge/>
          </w:tcPr>
          <w:p w:rsidR="009B0AD5" w:rsidRPr="009B0AD5" w:rsidRDefault="009B0AD5" w:rsidP="001C5D35">
            <w:pPr>
              <w:rPr>
                <w:highlight w:val="yellow"/>
              </w:rPr>
            </w:pPr>
          </w:p>
        </w:tc>
        <w:tc>
          <w:tcPr>
            <w:tcW w:w="976" w:type="pct"/>
            <w:vMerge/>
          </w:tcPr>
          <w:p w:rsidR="009B0AD5" w:rsidRPr="009B0AD5" w:rsidRDefault="009B0AD5" w:rsidP="001C5D35">
            <w:pPr>
              <w:pStyle w:val="affffffff4"/>
              <w:keepNext/>
              <w:spacing w:before="0" w:after="0"/>
              <w:jc w:val="both"/>
              <w:rPr>
                <w:i w:val="0"/>
                <w:color w:val="auto"/>
                <w:sz w:val="20"/>
                <w:szCs w:val="20"/>
                <w:highlight w:val="yellow"/>
              </w:rPr>
            </w:pPr>
          </w:p>
        </w:tc>
        <w:tc>
          <w:tcPr>
            <w:tcW w:w="852"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строительство хоккейной коробки</w:t>
            </w:r>
          </w:p>
        </w:tc>
        <w:tc>
          <w:tcPr>
            <w:tcW w:w="847"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устанавливаются техническим заданием</w:t>
            </w:r>
          </w:p>
        </w:tc>
        <w:tc>
          <w:tcPr>
            <w:tcW w:w="959" w:type="pct"/>
          </w:tcPr>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 xml:space="preserve">х. </w:t>
            </w:r>
            <w:proofErr w:type="spellStart"/>
            <w:r w:rsidRPr="009B0AD5">
              <w:rPr>
                <w:i w:val="0"/>
                <w:color w:val="auto"/>
                <w:sz w:val="20"/>
                <w:szCs w:val="20"/>
              </w:rPr>
              <w:t>Шуруповский</w:t>
            </w:r>
            <w:proofErr w:type="spellEnd"/>
          </w:p>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ул. Совхозная</w:t>
            </w:r>
          </w:p>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ул. Малая</w:t>
            </w:r>
          </w:p>
        </w:tc>
        <w:tc>
          <w:tcPr>
            <w:tcW w:w="1110"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общественно-деловая зона</w:t>
            </w:r>
          </w:p>
        </w:tc>
      </w:tr>
      <w:tr w:rsidR="009B0AD5" w:rsidRPr="009B0AD5" w:rsidTr="001C5D35">
        <w:tc>
          <w:tcPr>
            <w:tcW w:w="256" w:type="pct"/>
          </w:tcPr>
          <w:p w:rsidR="009B0AD5" w:rsidRPr="009B0AD5" w:rsidRDefault="009B0AD5" w:rsidP="001C5D35">
            <w:r w:rsidRPr="009B0AD5">
              <w:rPr>
                <w:rFonts w:cs="Mangal"/>
                <w:iCs/>
              </w:rPr>
              <w:t>3</w:t>
            </w:r>
          </w:p>
        </w:tc>
        <w:tc>
          <w:tcPr>
            <w:tcW w:w="976"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Объекты, необходимые для обеспечения жителей поселения услугами связи, общественного питания, торговли и бытового обслуживания</w:t>
            </w:r>
          </w:p>
        </w:tc>
        <w:tc>
          <w:tcPr>
            <w:tcW w:w="3768" w:type="pct"/>
            <w:gridSpan w:val="4"/>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объекты не планируются</w:t>
            </w:r>
          </w:p>
        </w:tc>
      </w:tr>
      <w:tr w:rsidR="009B0AD5" w:rsidRPr="009B0AD5" w:rsidTr="001C5D35">
        <w:tc>
          <w:tcPr>
            <w:tcW w:w="256" w:type="pct"/>
          </w:tcPr>
          <w:p w:rsidR="009B0AD5" w:rsidRPr="009B0AD5" w:rsidRDefault="009B0AD5" w:rsidP="001C5D35">
            <w:pPr>
              <w:rPr>
                <w:rFonts w:cs="Mangal"/>
                <w:iCs/>
              </w:rPr>
            </w:pPr>
            <w:r w:rsidRPr="009B0AD5">
              <w:t>4</w:t>
            </w:r>
          </w:p>
        </w:tc>
        <w:tc>
          <w:tcPr>
            <w:tcW w:w="976"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Объекты, необходимые для обеспечения деятельности аварийно-спасательных служб и (или) аварийно-спасательных формирований на территории поселения</w:t>
            </w:r>
          </w:p>
        </w:tc>
        <w:tc>
          <w:tcPr>
            <w:tcW w:w="3768" w:type="pct"/>
            <w:gridSpan w:val="4"/>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объекты не планируются</w:t>
            </w:r>
          </w:p>
        </w:tc>
      </w:tr>
      <w:tr w:rsidR="009B0AD5" w:rsidRPr="009B0AD5" w:rsidTr="001C5D35">
        <w:tc>
          <w:tcPr>
            <w:tcW w:w="256" w:type="pct"/>
          </w:tcPr>
          <w:p w:rsidR="009B0AD5" w:rsidRPr="009B0AD5" w:rsidRDefault="009B0AD5" w:rsidP="001C5D35">
            <w:r w:rsidRPr="009B0AD5">
              <w:t>5</w:t>
            </w:r>
          </w:p>
        </w:tc>
        <w:tc>
          <w:tcPr>
            <w:tcW w:w="976"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Объекты, предназначенные для участия в организации деятельности по сбору (в том числе раздельному сбору) и транспортированию твердых коммунальных отходов на территории поселения</w:t>
            </w:r>
          </w:p>
        </w:tc>
        <w:tc>
          <w:tcPr>
            <w:tcW w:w="3768" w:type="pct"/>
            <w:gridSpan w:val="4"/>
          </w:tcPr>
          <w:p w:rsidR="009B0AD5" w:rsidRPr="009B0AD5" w:rsidRDefault="009B0AD5" w:rsidP="001C5D35">
            <w:pPr>
              <w:ind w:firstLine="40"/>
            </w:pPr>
            <w:r w:rsidRPr="009B0AD5">
              <w:t>объекты не планируются</w:t>
            </w:r>
          </w:p>
        </w:tc>
      </w:tr>
      <w:tr w:rsidR="009B0AD5" w:rsidRPr="009B0AD5" w:rsidTr="001C5D35">
        <w:tc>
          <w:tcPr>
            <w:tcW w:w="256" w:type="pct"/>
          </w:tcPr>
          <w:p w:rsidR="009B0AD5" w:rsidRPr="009B0AD5" w:rsidRDefault="009B0AD5" w:rsidP="001C5D35">
            <w:r w:rsidRPr="009B0AD5">
              <w:t>6</w:t>
            </w:r>
          </w:p>
        </w:tc>
        <w:tc>
          <w:tcPr>
            <w:tcW w:w="976"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Объекты, необходимые для создания условий для развития туризма на территории поселения</w:t>
            </w:r>
          </w:p>
        </w:tc>
        <w:tc>
          <w:tcPr>
            <w:tcW w:w="3768" w:type="pct"/>
            <w:gridSpan w:val="4"/>
          </w:tcPr>
          <w:p w:rsidR="009B0AD5" w:rsidRPr="009B0AD5" w:rsidRDefault="009B0AD5" w:rsidP="001C5D35">
            <w:pPr>
              <w:ind w:firstLine="40"/>
            </w:pPr>
            <w:r w:rsidRPr="009B0AD5">
              <w:t>объекты не планируются</w:t>
            </w:r>
          </w:p>
        </w:tc>
      </w:tr>
      <w:tr w:rsidR="009B0AD5" w:rsidRPr="009B0AD5" w:rsidTr="001C5D35">
        <w:tc>
          <w:tcPr>
            <w:tcW w:w="256" w:type="pct"/>
          </w:tcPr>
          <w:p w:rsidR="009B0AD5" w:rsidRPr="009B0AD5" w:rsidRDefault="009B0AD5" w:rsidP="001C5D35">
            <w:r w:rsidRPr="009B0AD5">
              <w:rPr>
                <w:rFonts w:cs="Mangal"/>
                <w:iCs/>
              </w:rPr>
              <w:t>7</w:t>
            </w:r>
          </w:p>
        </w:tc>
        <w:tc>
          <w:tcPr>
            <w:tcW w:w="976"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 xml:space="preserve">Объекты, которые необходимы для осуществления органами местного самоуправления поселения </w:t>
            </w:r>
            <w:r w:rsidRPr="009B0AD5">
              <w:rPr>
                <w:i w:val="0"/>
                <w:color w:val="auto"/>
                <w:sz w:val="20"/>
                <w:szCs w:val="20"/>
              </w:rPr>
              <w:lastRenderedPageBreak/>
              <w:t>переданных государственных полномочий в соответствии с федеральными законами, законами Волгоградской области, уставами муниципальных районов и оказывают существенное влияние на социально-экономическое развитие поселения</w:t>
            </w:r>
          </w:p>
        </w:tc>
        <w:tc>
          <w:tcPr>
            <w:tcW w:w="3768" w:type="pct"/>
            <w:gridSpan w:val="4"/>
          </w:tcPr>
          <w:p w:rsidR="009B0AD5" w:rsidRPr="009B0AD5" w:rsidRDefault="009B0AD5" w:rsidP="001C5D35">
            <w:pPr>
              <w:rPr>
                <w:rFonts w:cs="Mangal"/>
                <w:iCs/>
              </w:rPr>
            </w:pPr>
            <w:r w:rsidRPr="009B0AD5">
              <w:rPr>
                <w:rFonts w:cs="Mangal"/>
                <w:iCs/>
              </w:rPr>
              <w:lastRenderedPageBreak/>
              <w:t>объекты не планируются</w:t>
            </w:r>
          </w:p>
        </w:tc>
      </w:tr>
      <w:tr w:rsidR="009B0AD5" w:rsidRPr="009B0AD5" w:rsidTr="001C5D35">
        <w:tc>
          <w:tcPr>
            <w:tcW w:w="256"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lastRenderedPageBreak/>
              <w:t>8</w:t>
            </w:r>
          </w:p>
        </w:tc>
        <w:tc>
          <w:tcPr>
            <w:tcW w:w="976"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 xml:space="preserve">Объекты материально-технического </w:t>
            </w:r>
            <w:proofErr w:type="gramStart"/>
            <w:r w:rsidRPr="009B0AD5">
              <w:rPr>
                <w:i w:val="0"/>
                <w:color w:val="auto"/>
                <w:sz w:val="20"/>
                <w:szCs w:val="20"/>
              </w:rPr>
              <w:t>обеспечения деятельности органов местного самоуправления поселения</w:t>
            </w:r>
            <w:proofErr w:type="gramEnd"/>
            <w:r w:rsidRPr="009B0AD5">
              <w:rPr>
                <w:i w:val="0"/>
                <w:color w:val="auto"/>
                <w:sz w:val="20"/>
                <w:szCs w:val="20"/>
              </w:rPr>
              <w:t xml:space="preserve"> </w:t>
            </w:r>
          </w:p>
        </w:tc>
        <w:tc>
          <w:tcPr>
            <w:tcW w:w="3768" w:type="pct"/>
            <w:gridSpan w:val="4"/>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объекты не планируются</w:t>
            </w:r>
          </w:p>
        </w:tc>
      </w:tr>
      <w:tr w:rsidR="009B0AD5" w:rsidRPr="009B0AD5" w:rsidTr="001C5D35">
        <w:tc>
          <w:tcPr>
            <w:tcW w:w="256"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9</w:t>
            </w:r>
          </w:p>
        </w:tc>
        <w:tc>
          <w:tcPr>
            <w:tcW w:w="976"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Объекты культуры: библиотеки, музеи, организации досуга, культуры, находящиеся в собственности поселения; объекты для развития местного традиционного народного художественного творчества и промыслов</w:t>
            </w:r>
          </w:p>
        </w:tc>
        <w:tc>
          <w:tcPr>
            <w:tcW w:w="3768" w:type="pct"/>
            <w:gridSpan w:val="4"/>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объекты планируются по СТП МР</w:t>
            </w:r>
          </w:p>
        </w:tc>
      </w:tr>
      <w:tr w:rsidR="009B0AD5" w:rsidRPr="009B0AD5" w:rsidTr="001C5D35">
        <w:tc>
          <w:tcPr>
            <w:tcW w:w="256" w:type="pct"/>
            <w:vMerge w:val="restart"/>
          </w:tcPr>
          <w:p w:rsidR="009B0AD5" w:rsidRPr="009B0AD5" w:rsidRDefault="009B0AD5" w:rsidP="001C5D35">
            <w:pPr>
              <w:rPr>
                <w:rFonts w:cs="Mangal"/>
                <w:iCs/>
              </w:rPr>
            </w:pPr>
            <w:r w:rsidRPr="009B0AD5">
              <w:rPr>
                <w:rFonts w:cs="Mangal"/>
                <w:iCs/>
              </w:rPr>
              <w:t>10</w:t>
            </w:r>
          </w:p>
        </w:tc>
        <w:tc>
          <w:tcPr>
            <w:tcW w:w="976" w:type="pct"/>
            <w:vMerge w:val="restar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Иные объекты, предусмотренные законодательство Российской Федерации и законодательством Волгоградской области в связи с решением вопросов местного значения поселения</w:t>
            </w:r>
          </w:p>
        </w:tc>
        <w:tc>
          <w:tcPr>
            <w:tcW w:w="852" w:type="pct"/>
          </w:tcPr>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реконструкция улиц</w:t>
            </w:r>
          </w:p>
        </w:tc>
        <w:tc>
          <w:tcPr>
            <w:tcW w:w="847"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устанавливаются техническим заданием</w:t>
            </w:r>
          </w:p>
        </w:tc>
        <w:tc>
          <w:tcPr>
            <w:tcW w:w="959" w:type="pct"/>
          </w:tcPr>
          <w:p w:rsidR="009B0AD5" w:rsidRPr="009B0AD5" w:rsidRDefault="009B0AD5" w:rsidP="001C5D35">
            <w:pPr>
              <w:rPr>
                <w:rFonts w:cs="Mangal"/>
                <w:iCs/>
              </w:rPr>
            </w:pPr>
            <w:r w:rsidRPr="009B0AD5">
              <w:rPr>
                <w:rFonts w:cs="Mangal"/>
                <w:iCs/>
              </w:rPr>
              <w:t xml:space="preserve">х. </w:t>
            </w:r>
            <w:proofErr w:type="spellStart"/>
            <w:r w:rsidRPr="009B0AD5">
              <w:rPr>
                <w:rFonts w:cs="Mangal"/>
                <w:iCs/>
              </w:rPr>
              <w:t>Шуруповский</w:t>
            </w:r>
            <w:proofErr w:type="spellEnd"/>
          </w:p>
          <w:p w:rsidR="009B0AD5" w:rsidRPr="009B0AD5" w:rsidRDefault="009B0AD5" w:rsidP="001C5D35">
            <w:pPr>
              <w:rPr>
                <w:rFonts w:cs="Mangal"/>
                <w:iCs/>
              </w:rPr>
            </w:pPr>
            <w:r w:rsidRPr="009B0AD5">
              <w:rPr>
                <w:rFonts w:cs="Mangal"/>
                <w:iCs/>
              </w:rPr>
              <w:t>ул. Садовая</w:t>
            </w:r>
          </w:p>
          <w:p w:rsidR="009B0AD5" w:rsidRPr="009B0AD5" w:rsidRDefault="009B0AD5" w:rsidP="001C5D35">
            <w:pPr>
              <w:rPr>
                <w:rFonts w:cs="Mangal"/>
                <w:iCs/>
              </w:rPr>
            </w:pPr>
            <w:r w:rsidRPr="009B0AD5">
              <w:rPr>
                <w:rFonts w:cs="Mangal"/>
                <w:iCs/>
              </w:rPr>
              <w:t xml:space="preserve">ул. Придорожная, ул. Новая, ул. </w:t>
            </w:r>
            <w:proofErr w:type="spellStart"/>
            <w:r w:rsidRPr="009B0AD5">
              <w:rPr>
                <w:rFonts w:cs="Mangal"/>
                <w:iCs/>
              </w:rPr>
              <w:t>Шубаревская</w:t>
            </w:r>
            <w:proofErr w:type="spellEnd"/>
          </w:p>
        </w:tc>
        <w:tc>
          <w:tcPr>
            <w:tcW w:w="1110"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линейный объект</w:t>
            </w:r>
          </w:p>
          <w:p w:rsidR="009B0AD5" w:rsidRPr="009B0AD5" w:rsidRDefault="009B0AD5" w:rsidP="001C5D35">
            <w:pPr>
              <w:pStyle w:val="affffffff4"/>
              <w:keepNext/>
              <w:spacing w:before="0" w:after="0"/>
              <w:jc w:val="both"/>
              <w:rPr>
                <w:i w:val="0"/>
                <w:color w:val="auto"/>
                <w:sz w:val="20"/>
                <w:szCs w:val="20"/>
              </w:rPr>
            </w:pPr>
          </w:p>
        </w:tc>
      </w:tr>
      <w:tr w:rsidR="009B0AD5" w:rsidRPr="009B0AD5" w:rsidTr="001C5D35">
        <w:tc>
          <w:tcPr>
            <w:tcW w:w="256" w:type="pct"/>
            <w:vMerge/>
          </w:tcPr>
          <w:p w:rsidR="009B0AD5" w:rsidRPr="009B0AD5" w:rsidRDefault="009B0AD5" w:rsidP="001C5D35">
            <w:pPr>
              <w:rPr>
                <w:rFonts w:cs="Mangal"/>
                <w:iCs/>
                <w:highlight w:val="yellow"/>
              </w:rPr>
            </w:pPr>
          </w:p>
        </w:tc>
        <w:tc>
          <w:tcPr>
            <w:tcW w:w="976" w:type="pct"/>
            <w:vMerge/>
          </w:tcPr>
          <w:p w:rsidR="009B0AD5" w:rsidRPr="009B0AD5" w:rsidRDefault="009B0AD5" w:rsidP="001C5D35">
            <w:pPr>
              <w:pStyle w:val="affffffff4"/>
              <w:keepNext/>
              <w:spacing w:before="0" w:after="0"/>
              <w:jc w:val="both"/>
              <w:rPr>
                <w:i w:val="0"/>
                <w:color w:val="auto"/>
                <w:sz w:val="20"/>
                <w:szCs w:val="20"/>
                <w:highlight w:val="yellow"/>
              </w:rPr>
            </w:pPr>
          </w:p>
        </w:tc>
        <w:tc>
          <w:tcPr>
            <w:tcW w:w="852" w:type="pct"/>
          </w:tcPr>
          <w:p w:rsidR="009B0AD5" w:rsidRPr="009B0AD5" w:rsidRDefault="009B0AD5" w:rsidP="001C5D35">
            <w:pPr>
              <w:rPr>
                <w:rFonts w:cs="Mangal"/>
                <w:iCs/>
              </w:rPr>
            </w:pPr>
            <w:r w:rsidRPr="009B0AD5">
              <w:rPr>
                <w:rFonts w:cs="Mangal"/>
                <w:iCs/>
              </w:rPr>
              <w:t>детская площадка</w:t>
            </w:r>
          </w:p>
        </w:tc>
        <w:tc>
          <w:tcPr>
            <w:tcW w:w="847" w:type="pct"/>
          </w:tcPr>
          <w:p w:rsidR="009B0AD5" w:rsidRPr="009B0AD5" w:rsidRDefault="009B0AD5" w:rsidP="001C5D35">
            <w:pPr>
              <w:rPr>
                <w:rFonts w:cs="Mangal"/>
                <w:iCs/>
              </w:rPr>
            </w:pPr>
            <w:r w:rsidRPr="009B0AD5">
              <w:rPr>
                <w:rFonts w:cs="Mangal"/>
                <w:iCs/>
              </w:rPr>
              <w:t>устанавливаются техническим заданием</w:t>
            </w:r>
          </w:p>
        </w:tc>
        <w:tc>
          <w:tcPr>
            <w:tcW w:w="959" w:type="pct"/>
          </w:tcPr>
          <w:p w:rsidR="009B0AD5" w:rsidRPr="009B0AD5" w:rsidRDefault="009B0AD5" w:rsidP="001C5D35">
            <w:pPr>
              <w:rPr>
                <w:rFonts w:cs="Mangal"/>
                <w:iCs/>
              </w:rPr>
            </w:pPr>
            <w:r w:rsidRPr="009B0AD5">
              <w:rPr>
                <w:rFonts w:cs="Mangal"/>
                <w:iCs/>
              </w:rPr>
              <w:t xml:space="preserve">х. </w:t>
            </w:r>
            <w:proofErr w:type="spellStart"/>
            <w:r w:rsidRPr="009B0AD5">
              <w:rPr>
                <w:rFonts w:cs="Mangal"/>
                <w:iCs/>
              </w:rPr>
              <w:t>Шуруповский</w:t>
            </w:r>
            <w:proofErr w:type="spellEnd"/>
          </w:p>
          <w:p w:rsidR="009B0AD5" w:rsidRPr="009B0AD5" w:rsidRDefault="009B0AD5" w:rsidP="001C5D35">
            <w:pPr>
              <w:rPr>
                <w:rFonts w:cs="Mangal"/>
                <w:iCs/>
              </w:rPr>
            </w:pPr>
            <w:r w:rsidRPr="009B0AD5">
              <w:rPr>
                <w:rFonts w:cs="Mangal"/>
                <w:iCs/>
              </w:rPr>
              <w:t>ул. Малая</w:t>
            </w:r>
          </w:p>
          <w:p w:rsidR="009B0AD5" w:rsidRPr="009B0AD5" w:rsidRDefault="009B0AD5" w:rsidP="001C5D35">
            <w:pPr>
              <w:rPr>
                <w:rFonts w:cs="Mangal"/>
                <w:iCs/>
              </w:rPr>
            </w:pPr>
          </w:p>
        </w:tc>
        <w:tc>
          <w:tcPr>
            <w:tcW w:w="1110" w:type="pct"/>
          </w:tcPr>
          <w:p w:rsidR="009B0AD5" w:rsidRPr="009B0AD5" w:rsidRDefault="009B0AD5" w:rsidP="001C5D35">
            <w:pPr>
              <w:rPr>
                <w:rFonts w:cs="Mangal"/>
                <w:iCs/>
              </w:rPr>
            </w:pPr>
            <w:r w:rsidRPr="009B0AD5">
              <w:rPr>
                <w:rFonts w:cs="Mangal"/>
                <w:iCs/>
              </w:rPr>
              <w:t>общественно-деловая зона</w:t>
            </w:r>
          </w:p>
        </w:tc>
      </w:tr>
      <w:tr w:rsidR="009B0AD5" w:rsidRPr="009B0AD5" w:rsidTr="001C5D35">
        <w:tc>
          <w:tcPr>
            <w:tcW w:w="256" w:type="pct"/>
            <w:vMerge/>
          </w:tcPr>
          <w:p w:rsidR="009B0AD5" w:rsidRPr="009B0AD5" w:rsidRDefault="009B0AD5" w:rsidP="001C5D35">
            <w:pPr>
              <w:rPr>
                <w:rFonts w:cs="Mangal"/>
                <w:iCs/>
                <w:highlight w:val="yellow"/>
              </w:rPr>
            </w:pPr>
          </w:p>
        </w:tc>
        <w:tc>
          <w:tcPr>
            <w:tcW w:w="976" w:type="pct"/>
            <w:vMerge/>
          </w:tcPr>
          <w:p w:rsidR="009B0AD5" w:rsidRPr="009B0AD5" w:rsidRDefault="009B0AD5" w:rsidP="001C5D35">
            <w:pPr>
              <w:pStyle w:val="affffffff4"/>
              <w:keepNext/>
              <w:spacing w:before="0" w:after="0"/>
              <w:jc w:val="both"/>
              <w:rPr>
                <w:i w:val="0"/>
                <w:color w:val="auto"/>
                <w:sz w:val="20"/>
                <w:szCs w:val="20"/>
                <w:highlight w:val="yellow"/>
              </w:rPr>
            </w:pPr>
          </w:p>
        </w:tc>
        <w:tc>
          <w:tcPr>
            <w:tcW w:w="852" w:type="pct"/>
          </w:tcPr>
          <w:p w:rsidR="009B0AD5" w:rsidRPr="009B0AD5" w:rsidRDefault="009B0AD5" w:rsidP="001C5D35">
            <w:pPr>
              <w:rPr>
                <w:rFonts w:cs="Mangal"/>
                <w:iCs/>
              </w:rPr>
            </w:pPr>
            <w:r w:rsidRPr="009B0AD5">
              <w:rPr>
                <w:rFonts w:cs="Mangal"/>
                <w:iCs/>
              </w:rPr>
              <w:t>строительство площадки для отдыха и досуга</w:t>
            </w:r>
          </w:p>
        </w:tc>
        <w:tc>
          <w:tcPr>
            <w:tcW w:w="847"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устанавливаются техническим заданием</w:t>
            </w:r>
          </w:p>
        </w:tc>
        <w:tc>
          <w:tcPr>
            <w:tcW w:w="959" w:type="pct"/>
          </w:tcPr>
          <w:p w:rsidR="009B0AD5" w:rsidRPr="009B0AD5" w:rsidRDefault="009B0AD5" w:rsidP="001C5D35">
            <w:pPr>
              <w:rPr>
                <w:rFonts w:cs="Mangal"/>
                <w:iCs/>
              </w:rPr>
            </w:pPr>
            <w:r w:rsidRPr="009B0AD5">
              <w:rPr>
                <w:rFonts w:cs="Mangal"/>
                <w:iCs/>
              </w:rPr>
              <w:t xml:space="preserve">х. </w:t>
            </w:r>
            <w:proofErr w:type="spellStart"/>
            <w:r w:rsidRPr="009B0AD5">
              <w:rPr>
                <w:rFonts w:cs="Mangal"/>
                <w:iCs/>
              </w:rPr>
              <w:t>Шуруповский</w:t>
            </w:r>
            <w:proofErr w:type="spellEnd"/>
            <w:r w:rsidRPr="009B0AD5">
              <w:rPr>
                <w:rFonts w:cs="Mangal"/>
                <w:iCs/>
              </w:rPr>
              <w:t>:</w:t>
            </w:r>
          </w:p>
          <w:p w:rsidR="009B0AD5" w:rsidRPr="009B0AD5" w:rsidRDefault="009B0AD5" w:rsidP="001C5D35">
            <w:pPr>
              <w:rPr>
                <w:rFonts w:cs="Mangal"/>
                <w:iCs/>
              </w:rPr>
            </w:pPr>
            <w:r w:rsidRPr="009B0AD5">
              <w:rPr>
                <w:rFonts w:cs="Mangal"/>
                <w:iCs/>
              </w:rPr>
              <w:t>ул. Садовая</w:t>
            </w:r>
          </w:p>
          <w:p w:rsidR="009B0AD5" w:rsidRPr="009B0AD5" w:rsidRDefault="009B0AD5" w:rsidP="001C5D35">
            <w:pPr>
              <w:rPr>
                <w:rFonts w:cs="Mangal"/>
                <w:iCs/>
              </w:rPr>
            </w:pPr>
            <w:r w:rsidRPr="009B0AD5">
              <w:rPr>
                <w:rFonts w:cs="Mangal"/>
                <w:iCs/>
              </w:rPr>
              <w:t>ул. Новая</w:t>
            </w:r>
          </w:p>
          <w:p w:rsidR="009B0AD5" w:rsidRPr="009B0AD5" w:rsidRDefault="009B0AD5" w:rsidP="001C5D35">
            <w:pPr>
              <w:rPr>
                <w:rFonts w:cs="Mangal"/>
                <w:iCs/>
              </w:rPr>
            </w:pPr>
            <w:r w:rsidRPr="009B0AD5">
              <w:rPr>
                <w:rFonts w:cs="Mangal"/>
                <w:iCs/>
              </w:rPr>
              <w:t>п. Железнодорожный:</w:t>
            </w:r>
          </w:p>
          <w:p w:rsidR="009B0AD5" w:rsidRPr="009B0AD5" w:rsidRDefault="009B0AD5" w:rsidP="001C5D35">
            <w:pPr>
              <w:rPr>
                <w:i/>
              </w:rPr>
            </w:pPr>
            <w:r w:rsidRPr="009B0AD5">
              <w:rPr>
                <w:rFonts w:cs="Mangal"/>
                <w:iCs/>
              </w:rPr>
              <w:t xml:space="preserve">ул. </w:t>
            </w:r>
            <w:r w:rsidRPr="009B0AD5">
              <w:rPr>
                <w:rFonts w:cs="Mangal"/>
                <w:iCs/>
              </w:rPr>
              <w:lastRenderedPageBreak/>
              <w:t>Железнодорожная</w:t>
            </w:r>
          </w:p>
        </w:tc>
        <w:tc>
          <w:tcPr>
            <w:tcW w:w="1110" w:type="pct"/>
          </w:tcPr>
          <w:p w:rsidR="009B0AD5" w:rsidRPr="009B0AD5" w:rsidRDefault="009B0AD5" w:rsidP="001C5D35">
            <w:pPr>
              <w:pStyle w:val="affffffff4"/>
              <w:keepNext/>
              <w:spacing w:before="0" w:after="0"/>
              <w:jc w:val="both"/>
              <w:rPr>
                <w:i w:val="0"/>
                <w:color w:val="auto"/>
                <w:sz w:val="20"/>
                <w:szCs w:val="20"/>
                <w:highlight w:val="yellow"/>
              </w:rPr>
            </w:pPr>
            <w:r w:rsidRPr="009B0AD5">
              <w:rPr>
                <w:i w:val="0"/>
                <w:color w:val="auto"/>
                <w:sz w:val="20"/>
                <w:szCs w:val="20"/>
              </w:rPr>
              <w:lastRenderedPageBreak/>
              <w:t>жилая зона, общественно-деловая зона</w:t>
            </w:r>
          </w:p>
        </w:tc>
      </w:tr>
      <w:tr w:rsidR="009B0AD5" w:rsidRPr="009B0AD5" w:rsidTr="001C5D35">
        <w:tc>
          <w:tcPr>
            <w:tcW w:w="256" w:type="pct"/>
            <w:vMerge/>
          </w:tcPr>
          <w:p w:rsidR="009B0AD5" w:rsidRPr="009B0AD5" w:rsidRDefault="009B0AD5" w:rsidP="001C5D35">
            <w:pPr>
              <w:rPr>
                <w:rFonts w:cs="Mangal"/>
                <w:iCs/>
                <w:highlight w:val="yellow"/>
              </w:rPr>
            </w:pPr>
          </w:p>
        </w:tc>
        <w:tc>
          <w:tcPr>
            <w:tcW w:w="976" w:type="pct"/>
            <w:vMerge/>
          </w:tcPr>
          <w:p w:rsidR="009B0AD5" w:rsidRPr="009B0AD5" w:rsidRDefault="009B0AD5" w:rsidP="001C5D35">
            <w:pPr>
              <w:pStyle w:val="affffffff4"/>
              <w:keepNext/>
              <w:spacing w:before="0" w:after="0"/>
              <w:jc w:val="both"/>
              <w:rPr>
                <w:i w:val="0"/>
                <w:color w:val="auto"/>
                <w:sz w:val="20"/>
                <w:szCs w:val="20"/>
                <w:highlight w:val="yellow"/>
              </w:rPr>
            </w:pPr>
          </w:p>
        </w:tc>
        <w:tc>
          <w:tcPr>
            <w:tcW w:w="852" w:type="pct"/>
          </w:tcPr>
          <w:p w:rsidR="009B0AD5" w:rsidRPr="009B0AD5" w:rsidRDefault="009B0AD5" w:rsidP="001C5D35">
            <w:pPr>
              <w:rPr>
                <w:rFonts w:cs="Mangal"/>
                <w:iCs/>
              </w:rPr>
            </w:pPr>
            <w:r w:rsidRPr="009B0AD5">
              <w:rPr>
                <w:rFonts w:cs="Mangal"/>
                <w:iCs/>
              </w:rPr>
              <w:t>площадка для выгула собак</w:t>
            </w:r>
          </w:p>
        </w:tc>
        <w:tc>
          <w:tcPr>
            <w:tcW w:w="847"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устанавливаются техническим заданием</w:t>
            </w:r>
          </w:p>
        </w:tc>
        <w:tc>
          <w:tcPr>
            <w:tcW w:w="959" w:type="pct"/>
          </w:tcPr>
          <w:p w:rsidR="009B0AD5" w:rsidRPr="009B0AD5" w:rsidRDefault="009B0AD5" w:rsidP="001C5D35">
            <w:pPr>
              <w:spacing w:line="240" w:lineRule="exact"/>
              <w:rPr>
                <w:rFonts w:cs="Mangal"/>
                <w:iCs/>
              </w:rPr>
            </w:pPr>
            <w:r w:rsidRPr="009B0AD5">
              <w:rPr>
                <w:rFonts w:cs="Mangal"/>
                <w:iCs/>
              </w:rPr>
              <w:t xml:space="preserve">х. </w:t>
            </w:r>
            <w:proofErr w:type="spellStart"/>
            <w:r w:rsidRPr="009B0AD5">
              <w:rPr>
                <w:rFonts w:cs="Mangal"/>
                <w:iCs/>
              </w:rPr>
              <w:t>Шуруповский</w:t>
            </w:r>
            <w:proofErr w:type="spellEnd"/>
          </w:p>
          <w:p w:rsidR="009B0AD5" w:rsidRPr="009B0AD5" w:rsidRDefault="009B0AD5" w:rsidP="001C5D35">
            <w:pPr>
              <w:spacing w:line="240" w:lineRule="exact"/>
              <w:rPr>
                <w:rFonts w:cs="Mangal"/>
                <w:iCs/>
              </w:rPr>
            </w:pPr>
            <w:r w:rsidRPr="009B0AD5">
              <w:rPr>
                <w:rFonts w:cs="Mangal"/>
                <w:iCs/>
              </w:rPr>
              <w:t>ул. Совхозная</w:t>
            </w:r>
          </w:p>
          <w:p w:rsidR="009B0AD5" w:rsidRPr="009B0AD5" w:rsidRDefault="009B0AD5" w:rsidP="001C5D35">
            <w:pPr>
              <w:spacing w:line="240" w:lineRule="exact"/>
              <w:rPr>
                <w:rFonts w:cs="Mangal"/>
                <w:iCs/>
              </w:rPr>
            </w:pPr>
            <w:r w:rsidRPr="009B0AD5">
              <w:rPr>
                <w:rFonts w:cs="Mangal"/>
                <w:iCs/>
              </w:rPr>
              <w:t xml:space="preserve">п. Железнодорожный </w:t>
            </w:r>
          </w:p>
          <w:p w:rsidR="009B0AD5" w:rsidRPr="009B0AD5" w:rsidRDefault="009B0AD5" w:rsidP="001C5D35">
            <w:pPr>
              <w:rPr>
                <w:rFonts w:cs="Mangal"/>
                <w:iCs/>
              </w:rPr>
            </w:pPr>
            <w:r w:rsidRPr="009B0AD5">
              <w:rPr>
                <w:rFonts w:cs="Mangal"/>
                <w:iCs/>
              </w:rPr>
              <w:t>ул. Железнодорожная</w:t>
            </w:r>
          </w:p>
        </w:tc>
        <w:tc>
          <w:tcPr>
            <w:tcW w:w="1110"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рекреационная зона, жилая зона</w:t>
            </w:r>
          </w:p>
        </w:tc>
      </w:tr>
      <w:tr w:rsidR="009B0AD5" w:rsidRPr="009B0AD5" w:rsidTr="001C5D35">
        <w:tc>
          <w:tcPr>
            <w:tcW w:w="256" w:type="pct"/>
            <w:vMerge/>
          </w:tcPr>
          <w:p w:rsidR="009B0AD5" w:rsidRPr="009B0AD5" w:rsidRDefault="009B0AD5" w:rsidP="001C5D35">
            <w:pPr>
              <w:rPr>
                <w:rFonts w:cs="Mangal"/>
                <w:iCs/>
                <w:highlight w:val="yellow"/>
              </w:rPr>
            </w:pPr>
          </w:p>
        </w:tc>
        <w:tc>
          <w:tcPr>
            <w:tcW w:w="976" w:type="pct"/>
            <w:vMerge/>
          </w:tcPr>
          <w:p w:rsidR="009B0AD5" w:rsidRPr="009B0AD5" w:rsidRDefault="009B0AD5" w:rsidP="001C5D35">
            <w:pPr>
              <w:pStyle w:val="affffffff4"/>
              <w:keepNext/>
              <w:spacing w:before="0" w:after="0"/>
              <w:jc w:val="both"/>
              <w:rPr>
                <w:i w:val="0"/>
                <w:color w:val="auto"/>
                <w:sz w:val="20"/>
                <w:szCs w:val="20"/>
                <w:highlight w:val="yellow"/>
              </w:rPr>
            </w:pPr>
          </w:p>
        </w:tc>
        <w:tc>
          <w:tcPr>
            <w:tcW w:w="852" w:type="pct"/>
          </w:tcPr>
          <w:p w:rsidR="009B0AD5" w:rsidRPr="009B0AD5" w:rsidRDefault="009B0AD5" w:rsidP="001C5D35">
            <w:pPr>
              <w:rPr>
                <w:rFonts w:cs="Mangal"/>
                <w:iCs/>
              </w:rPr>
            </w:pPr>
            <w:r w:rsidRPr="009B0AD5">
              <w:rPr>
                <w:rFonts w:cs="Mangal"/>
                <w:iCs/>
              </w:rPr>
              <w:t>парк культуры и отдыха</w:t>
            </w:r>
          </w:p>
        </w:tc>
        <w:tc>
          <w:tcPr>
            <w:tcW w:w="847"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устанавливаются техническим заданием</w:t>
            </w:r>
          </w:p>
        </w:tc>
        <w:tc>
          <w:tcPr>
            <w:tcW w:w="959" w:type="pct"/>
          </w:tcPr>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 xml:space="preserve">х. </w:t>
            </w:r>
            <w:proofErr w:type="spellStart"/>
            <w:r w:rsidRPr="009B0AD5">
              <w:rPr>
                <w:i w:val="0"/>
                <w:color w:val="auto"/>
                <w:sz w:val="20"/>
                <w:szCs w:val="20"/>
              </w:rPr>
              <w:t>Шуруповский</w:t>
            </w:r>
            <w:proofErr w:type="spellEnd"/>
          </w:p>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ул. Зелёная</w:t>
            </w:r>
          </w:p>
        </w:tc>
        <w:tc>
          <w:tcPr>
            <w:tcW w:w="1110"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общественно-деловая зона</w:t>
            </w:r>
          </w:p>
        </w:tc>
      </w:tr>
      <w:tr w:rsidR="009B0AD5" w:rsidRPr="009B0AD5" w:rsidTr="001C5D35">
        <w:tc>
          <w:tcPr>
            <w:tcW w:w="256" w:type="pct"/>
            <w:vMerge/>
          </w:tcPr>
          <w:p w:rsidR="009B0AD5" w:rsidRPr="009B0AD5" w:rsidRDefault="009B0AD5" w:rsidP="001C5D35">
            <w:pPr>
              <w:rPr>
                <w:rFonts w:cs="Mangal"/>
                <w:iCs/>
                <w:highlight w:val="yellow"/>
              </w:rPr>
            </w:pPr>
          </w:p>
        </w:tc>
        <w:tc>
          <w:tcPr>
            <w:tcW w:w="976" w:type="pct"/>
            <w:vMerge/>
          </w:tcPr>
          <w:p w:rsidR="009B0AD5" w:rsidRPr="009B0AD5" w:rsidRDefault="009B0AD5" w:rsidP="001C5D35">
            <w:pPr>
              <w:pStyle w:val="affffffff4"/>
              <w:keepNext/>
              <w:spacing w:before="0" w:after="0"/>
              <w:jc w:val="both"/>
              <w:rPr>
                <w:i w:val="0"/>
                <w:color w:val="auto"/>
                <w:sz w:val="20"/>
                <w:szCs w:val="20"/>
                <w:highlight w:val="yellow"/>
              </w:rPr>
            </w:pPr>
          </w:p>
        </w:tc>
        <w:tc>
          <w:tcPr>
            <w:tcW w:w="852" w:type="pct"/>
          </w:tcPr>
          <w:p w:rsidR="009B0AD5" w:rsidRPr="009B0AD5" w:rsidRDefault="009B0AD5" w:rsidP="001C5D35">
            <w:pPr>
              <w:rPr>
                <w:rFonts w:cs="Mangal"/>
                <w:iCs/>
              </w:rPr>
            </w:pPr>
            <w:r w:rsidRPr="009B0AD5">
              <w:rPr>
                <w:rFonts w:cs="Mangal"/>
                <w:iCs/>
              </w:rPr>
              <w:t>въездной знак</w:t>
            </w:r>
          </w:p>
        </w:tc>
        <w:tc>
          <w:tcPr>
            <w:tcW w:w="847"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устанавливаются техническим заданием</w:t>
            </w:r>
          </w:p>
        </w:tc>
        <w:tc>
          <w:tcPr>
            <w:tcW w:w="959" w:type="pct"/>
          </w:tcPr>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 xml:space="preserve">х. </w:t>
            </w:r>
            <w:proofErr w:type="spellStart"/>
            <w:r w:rsidRPr="009B0AD5">
              <w:rPr>
                <w:i w:val="0"/>
                <w:color w:val="auto"/>
                <w:sz w:val="20"/>
                <w:szCs w:val="20"/>
              </w:rPr>
              <w:t>Шуруповский</w:t>
            </w:r>
            <w:proofErr w:type="spellEnd"/>
          </w:p>
        </w:tc>
        <w:tc>
          <w:tcPr>
            <w:tcW w:w="1110"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зона сельскохозяйственного использования</w:t>
            </w:r>
          </w:p>
        </w:tc>
      </w:tr>
      <w:tr w:rsidR="009B0AD5" w:rsidRPr="009B0AD5" w:rsidTr="001C5D35">
        <w:tc>
          <w:tcPr>
            <w:tcW w:w="256" w:type="pct"/>
            <w:vMerge/>
          </w:tcPr>
          <w:p w:rsidR="009B0AD5" w:rsidRPr="009B0AD5" w:rsidRDefault="009B0AD5" w:rsidP="001C5D35">
            <w:pPr>
              <w:rPr>
                <w:rFonts w:cs="Mangal"/>
                <w:iCs/>
                <w:highlight w:val="yellow"/>
              </w:rPr>
            </w:pPr>
          </w:p>
        </w:tc>
        <w:tc>
          <w:tcPr>
            <w:tcW w:w="976" w:type="pct"/>
            <w:vMerge/>
          </w:tcPr>
          <w:p w:rsidR="009B0AD5" w:rsidRPr="009B0AD5" w:rsidRDefault="009B0AD5" w:rsidP="001C5D35">
            <w:pPr>
              <w:pStyle w:val="affffffff4"/>
              <w:keepNext/>
              <w:spacing w:before="0" w:after="0"/>
              <w:jc w:val="both"/>
              <w:rPr>
                <w:i w:val="0"/>
                <w:color w:val="auto"/>
                <w:sz w:val="20"/>
                <w:szCs w:val="20"/>
                <w:highlight w:val="yellow"/>
              </w:rPr>
            </w:pPr>
          </w:p>
        </w:tc>
        <w:tc>
          <w:tcPr>
            <w:tcW w:w="852" w:type="pct"/>
          </w:tcPr>
          <w:p w:rsidR="009B0AD5" w:rsidRPr="009B0AD5" w:rsidRDefault="009B0AD5" w:rsidP="001C5D35">
            <w:pPr>
              <w:rPr>
                <w:rFonts w:cs="Mangal"/>
                <w:iCs/>
              </w:rPr>
            </w:pPr>
            <w:r w:rsidRPr="009B0AD5">
              <w:rPr>
                <w:rFonts w:cs="Mangal"/>
                <w:iCs/>
              </w:rPr>
              <w:t>реконструкция моста</w:t>
            </w:r>
          </w:p>
        </w:tc>
        <w:tc>
          <w:tcPr>
            <w:tcW w:w="847"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устанавливаются техническим заданием</w:t>
            </w:r>
          </w:p>
        </w:tc>
        <w:tc>
          <w:tcPr>
            <w:tcW w:w="959" w:type="pct"/>
          </w:tcPr>
          <w:p w:rsidR="009B0AD5" w:rsidRPr="009B0AD5" w:rsidRDefault="009B0AD5" w:rsidP="001C5D35">
            <w:pPr>
              <w:spacing w:line="240" w:lineRule="exact"/>
              <w:rPr>
                <w:rFonts w:cs="Mangal"/>
                <w:iCs/>
              </w:rPr>
            </w:pPr>
            <w:r w:rsidRPr="009B0AD5">
              <w:rPr>
                <w:rFonts w:cs="Mangal"/>
                <w:iCs/>
              </w:rPr>
              <w:t xml:space="preserve">х. </w:t>
            </w:r>
            <w:proofErr w:type="spellStart"/>
            <w:r w:rsidRPr="009B0AD5">
              <w:rPr>
                <w:rFonts w:cs="Mangal"/>
                <w:iCs/>
              </w:rPr>
              <w:t>Шуруповский</w:t>
            </w:r>
            <w:proofErr w:type="spellEnd"/>
          </w:p>
          <w:p w:rsidR="009B0AD5" w:rsidRPr="009B0AD5" w:rsidRDefault="009B0AD5" w:rsidP="001C5D35">
            <w:pPr>
              <w:pStyle w:val="affffffff4"/>
              <w:keepNext/>
              <w:spacing w:before="0" w:after="0"/>
              <w:rPr>
                <w:i w:val="0"/>
                <w:color w:val="auto"/>
                <w:sz w:val="20"/>
                <w:szCs w:val="20"/>
              </w:rPr>
            </w:pPr>
            <w:r w:rsidRPr="009B0AD5">
              <w:rPr>
                <w:i w:val="0"/>
                <w:color w:val="auto"/>
                <w:sz w:val="20"/>
                <w:szCs w:val="20"/>
              </w:rPr>
              <w:t>ул. Седова</w:t>
            </w:r>
          </w:p>
        </w:tc>
        <w:tc>
          <w:tcPr>
            <w:tcW w:w="1110" w:type="pct"/>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рекреационная зона</w:t>
            </w:r>
          </w:p>
        </w:tc>
      </w:tr>
      <w:bookmarkEnd w:id="118"/>
    </w:tbl>
    <w:p w:rsidR="009B0AD5" w:rsidRPr="009B0AD5" w:rsidRDefault="009B0AD5" w:rsidP="009B0AD5">
      <w:pPr>
        <w:ind w:firstLine="851"/>
        <w:rPr>
          <w:rStyle w:val="af1"/>
          <w:b w:val="0"/>
          <w:bCs/>
          <w:sz w:val="20"/>
          <w:szCs w:val="20"/>
          <w:highlight w:val="yellow"/>
        </w:rPr>
      </w:pPr>
    </w:p>
    <w:p w:rsidR="009B0AD5" w:rsidRPr="009B0AD5" w:rsidRDefault="009B0AD5" w:rsidP="009B0AD5">
      <w:pPr>
        <w:ind w:firstLine="851"/>
        <w:rPr>
          <w:sz w:val="20"/>
          <w:szCs w:val="20"/>
        </w:rPr>
      </w:pPr>
      <w:r w:rsidRPr="009B0AD5">
        <w:rPr>
          <w:rStyle w:val="af1"/>
          <w:sz w:val="20"/>
          <w:szCs w:val="20"/>
        </w:rPr>
        <w:t xml:space="preserve">В связи с размещением </w:t>
      </w:r>
      <w:r w:rsidRPr="009B0AD5">
        <w:rPr>
          <w:sz w:val="20"/>
          <w:szCs w:val="20"/>
        </w:rPr>
        <w:t xml:space="preserve">планируемых объектов местного значения </w:t>
      </w:r>
      <w:proofErr w:type="spellStart"/>
      <w:r w:rsidRPr="009B0AD5">
        <w:rPr>
          <w:sz w:val="20"/>
          <w:szCs w:val="20"/>
        </w:rPr>
        <w:t>Шуруповского</w:t>
      </w:r>
      <w:proofErr w:type="spellEnd"/>
      <w:r w:rsidRPr="009B0AD5">
        <w:rPr>
          <w:sz w:val="20"/>
          <w:szCs w:val="20"/>
        </w:rPr>
        <w:t xml:space="preserve"> сельского поселения ограничения использования территории не планируются.</w:t>
      </w:r>
    </w:p>
    <w:p w:rsidR="009B0AD5" w:rsidRPr="009B0AD5" w:rsidRDefault="009B0AD5" w:rsidP="009B0AD5">
      <w:pPr>
        <w:rPr>
          <w:sz w:val="20"/>
          <w:szCs w:val="20"/>
        </w:rPr>
      </w:pPr>
    </w:p>
    <w:p w:rsidR="009B0AD5" w:rsidRPr="009B0AD5" w:rsidRDefault="009B0AD5" w:rsidP="009B0AD5">
      <w:pPr>
        <w:pStyle w:val="2"/>
        <w:rPr>
          <w:sz w:val="20"/>
        </w:rPr>
      </w:pPr>
      <w:bookmarkStart w:id="119" w:name="_Toc47087940"/>
      <w:r w:rsidRPr="009B0AD5">
        <w:rPr>
          <w:sz w:val="20"/>
        </w:rPr>
        <w:t>4.5. Предложения по функциональному зонированию территории</w:t>
      </w:r>
      <w:bookmarkEnd w:id="119"/>
    </w:p>
    <w:p w:rsidR="009B0AD5" w:rsidRPr="009B0AD5" w:rsidRDefault="009B0AD5" w:rsidP="009B0AD5">
      <w:pPr>
        <w:rPr>
          <w:rFonts w:cs="Arial"/>
          <w:sz w:val="20"/>
          <w:szCs w:val="20"/>
        </w:rPr>
      </w:pPr>
    </w:p>
    <w:p w:rsidR="009B0AD5" w:rsidRPr="009B0AD5" w:rsidRDefault="009B0AD5" w:rsidP="009B0AD5">
      <w:pPr>
        <w:ind w:firstLine="851"/>
        <w:rPr>
          <w:rFonts w:cs="Arial"/>
          <w:sz w:val="20"/>
          <w:szCs w:val="20"/>
        </w:rPr>
      </w:pPr>
      <w:r w:rsidRPr="009B0AD5">
        <w:rPr>
          <w:rFonts w:cs="Arial"/>
          <w:sz w:val="20"/>
          <w:szCs w:val="20"/>
        </w:rPr>
        <w:t xml:space="preserve">В проекте Генерального плана предлагается дальнейшее преобразование сложившейся планировочной структуры без ее радикального изменения. Сохраняется и развивается транспортная инфраструктура. </w:t>
      </w:r>
    </w:p>
    <w:p w:rsidR="009B0AD5" w:rsidRPr="009B0AD5" w:rsidRDefault="009B0AD5" w:rsidP="009B0AD5">
      <w:pPr>
        <w:ind w:firstLine="851"/>
        <w:rPr>
          <w:sz w:val="20"/>
          <w:szCs w:val="20"/>
        </w:rPr>
      </w:pPr>
      <w:r w:rsidRPr="009B0AD5">
        <w:rPr>
          <w:rFonts w:cs="Arial"/>
          <w:sz w:val="20"/>
          <w:szCs w:val="20"/>
        </w:rPr>
        <w:t xml:space="preserve">Новые жилые элементы планировочной структуры связаны с существующей застройкой и учитывают типичную для поселения конфигурацию и размер земельных участков. </w:t>
      </w:r>
      <w:r w:rsidRPr="009B0AD5">
        <w:rPr>
          <w:sz w:val="20"/>
          <w:szCs w:val="20"/>
        </w:rPr>
        <w:t>Градостроительную структуру поселения планируется сформировать посредством упорядочивания жилых районов и кварталов.</w:t>
      </w:r>
    </w:p>
    <w:p w:rsidR="009B0AD5" w:rsidRPr="009B0AD5" w:rsidRDefault="009B0AD5" w:rsidP="009B0AD5">
      <w:pPr>
        <w:ind w:firstLine="851"/>
        <w:rPr>
          <w:rFonts w:cs="Arial"/>
          <w:sz w:val="20"/>
          <w:szCs w:val="20"/>
        </w:rPr>
      </w:pPr>
      <w:r w:rsidRPr="009B0AD5">
        <w:rPr>
          <w:rFonts w:cs="Arial"/>
          <w:sz w:val="20"/>
          <w:szCs w:val="20"/>
        </w:rPr>
        <w:t>Структуры и планировка новых жилых элементов планировочной структуры максимально учитывают рельеф и ландшафт местности, организацию существующих сетей коммунальной инфраструктуры: электроснабжение, газоснабжение, водоснабжения и водоотведения.</w:t>
      </w:r>
    </w:p>
    <w:p w:rsidR="009B0AD5" w:rsidRPr="009B0AD5" w:rsidRDefault="009B0AD5" w:rsidP="009B0AD5">
      <w:pPr>
        <w:ind w:firstLine="851"/>
        <w:rPr>
          <w:sz w:val="20"/>
          <w:szCs w:val="20"/>
        </w:rPr>
      </w:pPr>
      <w:r w:rsidRPr="009B0AD5">
        <w:rPr>
          <w:sz w:val="20"/>
          <w:szCs w:val="20"/>
        </w:rPr>
        <w:t>Единая планировочная структура поселения призвана повысить связанность всех элементов системы расселения населения, структурировать размещение основных функциональных зон, а также обеспечить сохранность природной среды. В населенных пунктах поселения сложилась сетка улиц, которая вместе с другими природно-ландшафтными объектам определила градостроительную структуру развития поселения.</w:t>
      </w:r>
    </w:p>
    <w:p w:rsidR="009B0AD5" w:rsidRPr="009B0AD5" w:rsidRDefault="009B0AD5" w:rsidP="009B0AD5">
      <w:pPr>
        <w:ind w:firstLine="851"/>
        <w:rPr>
          <w:rFonts w:cs="Arial"/>
          <w:sz w:val="20"/>
          <w:szCs w:val="20"/>
        </w:rPr>
      </w:pPr>
      <w:r w:rsidRPr="009B0AD5">
        <w:rPr>
          <w:rFonts w:cs="Arial"/>
          <w:sz w:val="20"/>
          <w:szCs w:val="20"/>
        </w:rPr>
        <w:t xml:space="preserve">Планировочная структура территории предусматривает четкое зонирование территории населенных пунктов. Ядром застройки являются существующие центры обслуживания населения. </w:t>
      </w:r>
    </w:p>
    <w:p w:rsidR="009B0AD5" w:rsidRPr="009B0AD5" w:rsidRDefault="009B0AD5" w:rsidP="009B0AD5">
      <w:pPr>
        <w:shd w:val="clear" w:color="auto" w:fill="FFFFFF"/>
        <w:adjustRightInd w:val="0"/>
        <w:ind w:firstLine="851"/>
        <w:rPr>
          <w:sz w:val="20"/>
          <w:szCs w:val="20"/>
        </w:rPr>
      </w:pPr>
      <w:r w:rsidRPr="009B0AD5">
        <w:rPr>
          <w:sz w:val="20"/>
          <w:szCs w:val="20"/>
        </w:rPr>
        <w:t>В отношении формирования единой природно-ландшафтной системы в генеральном плане с учетом природных факторов, влияний водных объектов была выделена система природно-ландшафтных территорий и даны предложения по её формированию. Формируется непрерывная система озеленения поселения. Сохранена роль лесов как мест обитания представителей животного мира, а также в выполнении ими планировочных и рекреационных функций.</w:t>
      </w:r>
    </w:p>
    <w:p w:rsidR="009B0AD5" w:rsidRPr="009B0AD5" w:rsidRDefault="009B0AD5" w:rsidP="009B0AD5">
      <w:pPr>
        <w:shd w:val="clear" w:color="auto" w:fill="FFFFFF"/>
        <w:adjustRightInd w:val="0"/>
        <w:ind w:firstLine="851"/>
        <w:rPr>
          <w:sz w:val="20"/>
          <w:szCs w:val="20"/>
        </w:rPr>
      </w:pPr>
      <w:r w:rsidRPr="009B0AD5">
        <w:rPr>
          <w:sz w:val="20"/>
          <w:szCs w:val="20"/>
        </w:rPr>
        <w:t>При</w:t>
      </w:r>
      <w:r w:rsidRPr="009B0AD5">
        <w:rPr>
          <w:rFonts w:cs="Arial"/>
          <w:sz w:val="20"/>
          <w:szCs w:val="20"/>
        </w:rPr>
        <w:t xml:space="preserve"> </w:t>
      </w:r>
      <w:r w:rsidRPr="009B0AD5">
        <w:rPr>
          <w:sz w:val="20"/>
          <w:szCs w:val="20"/>
        </w:rPr>
        <w:t>разработке</w:t>
      </w:r>
      <w:r w:rsidRPr="009B0AD5">
        <w:rPr>
          <w:rFonts w:cs="Arial"/>
          <w:sz w:val="20"/>
          <w:szCs w:val="20"/>
        </w:rPr>
        <w:t xml:space="preserve"> </w:t>
      </w:r>
      <w:r w:rsidRPr="009B0AD5">
        <w:rPr>
          <w:sz w:val="20"/>
          <w:szCs w:val="20"/>
        </w:rPr>
        <w:t>предложений</w:t>
      </w:r>
      <w:r w:rsidRPr="009B0AD5">
        <w:rPr>
          <w:rFonts w:cs="Arial"/>
          <w:sz w:val="20"/>
          <w:szCs w:val="20"/>
        </w:rPr>
        <w:t xml:space="preserve"> </w:t>
      </w:r>
      <w:r w:rsidRPr="009B0AD5">
        <w:rPr>
          <w:sz w:val="20"/>
          <w:szCs w:val="20"/>
        </w:rPr>
        <w:t>по</w:t>
      </w:r>
      <w:r w:rsidRPr="009B0AD5">
        <w:rPr>
          <w:rFonts w:cs="Arial"/>
          <w:sz w:val="20"/>
          <w:szCs w:val="20"/>
        </w:rPr>
        <w:t xml:space="preserve"> </w:t>
      </w:r>
      <w:r w:rsidRPr="009B0AD5">
        <w:rPr>
          <w:sz w:val="20"/>
          <w:szCs w:val="20"/>
        </w:rPr>
        <w:t>проектному</w:t>
      </w:r>
      <w:r w:rsidRPr="009B0AD5">
        <w:rPr>
          <w:rFonts w:cs="Arial"/>
          <w:sz w:val="20"/>
          <w:szCs w:val="20"/>
        </w:rPr>
        <w:t xml:space="preserve"> </w:t>
      </w:r>
      <w:r w:rsidRPr="009B0AD5">
        <w:rPr>
          <w:sz w:val="20"/>
          <w:szCs w:val="20"/>
        </w:rPr>
        <w:t>функциональному</w:t>
      </w:r>
      <w:r w:rsidRPr="009B0AD5">
        <w:rPr>
          <w:rFonts w:cs="Arial"/>
          <w:sz w:val="20"/>
          <w:szCs w:val="20"/>
        </w:rPr>
        <w:t xml:space="preserve"> </w:t>
      </w:r>
      <w:r w:rsidRPr="009B0AD5">
        <w:rPr>
          <w:sz w:val="20"/>
          <w:szCs w:val="20"/>
        </w:rPr>
        <w:t>зонированию территорий</w:t>
      </w:r>
      <w:r w:rsidRPr="009B0AD5">
        <w:rPr>
          <w:rFonts w:cs="Arial"/>
          <w:sz w:val="20"/>
          <w:szCs w:val="20"/>
        </w:rPr>
        <w:t xml:space="preserve"> </w:t>
      </w:r>
      <w:r w:rsidRPr="009B0AD5">
        <w:rPr>
          <w:sz w:val="20"/>
          <w:szCs w:val="20"/>
        </w:rPr>
        <w:t>в</w:t>
      </w:r>
      <w:r w:rsidRPr="009B0AD5">
        <w:rPr>
          <w:rFonts w:cs="Arial"/>
          <w:sz w:val="20"/>
          <w:szCs w:val="20"/>
        </w:rPr>
        <w:t xml:space="preserve"> </w:t>
      </w:r>
      <w:r w:rsidRPr="009B0AD5">
        <w:rPr>
          <w:sz w:val="20"/>
          <w:szCs w:val="20"/>
        </w:rPr>
        <w:t>Генеральном</w:t>
      </w:r>
      <w:r w:rsidRPr="009B0AD5">
        <w:rPr>
          <w:rFonts w:cs="Arial"/>
          <w:sz w:val="20"/>
          <w:szCs w:val="20"/>
        </w:rPr>
        <w:t xml:space="preserve"> </w:t>
      </w:r>
      <w:r w:rsidRPr="009B0AD5">
        <w:rPr>
          <w:sz w:val="20"/>
          <w:szCs w:val="20"/>
        </w:rPr>
        <w:t>плане</w:t>
      </w:r>
      <w:r w:rsidRPr="009B0AD5">
        <w:rPr>
          <w:rFonts w:cs="Arial"/>
          <w:sz w:val="20"/>
          <w:szCs w:val="20"/>
        </w:rPr>
        <w:t xml:space="preserve"> </w:t>
      </w:r>
      <w:r w:rsidRPr="009B0AD5">
        <w:rPr>
          <w:sz w:val="20"/>
          <w:szCs w:val="20"/>
        </w:rPr>
        <w:t>предусматривается</w:t>
      </w:r>
      <w:r w:rsidRPr="009B0AD5">
        <w:rPr>
          <w:rFonts w:cs="Arial"/>
          <w:sz w:val="20"/>
          <w:szCs w:val="20"/>
        </w:rPr>
        <w:t>:</w:t>
      </w:r>
    </w:p>
    <w:p w:rsidR="009B0AD5" w:rsidRPr="009B0AD5" w:rsidRDefault="009B0AD5" w:rsidP="009B0AD5">
      <w:pPr>
        <w:numPr>
          <w:ilvl w:val="0"/>
          <w:numId w:val="15"/>
        </w:numPr>
        <w:shd w:val="clear" w:color="auto" w:fill="FFFFFF"/>
        <w:suppressAutoHyphens/>
        <w:adjustRightInd w:val="0"/>
        <w:spacing w:line="240" w:lineRule="auto"/>
        <w:ind w:left="0" w:firstLine="851"/>
        <w:rPr>
          <w:sz w:val="20"/>
          <w:szCs w:val="20"/>
        </w:rPr>
      </w:pPr>
      <w:r w:rsidRPr="009B0AD5">
        <w:rPr>
          <w:sz w:val="20"/>
          <w:szCs w:val="20"/>
        </w:rPr>
        <w:t>преемственность в функциональном зонировании территориальных зон;</w:t>
      </w:r>
    </w:p>
    <w:p w:rsidR="009B0AD5" w:rsidRPr="009B0AD5" w:rsidRDefault="009B0AD5" w:rsidP="009B0AD5">
      <w:pPr>
        <w:numPr>
          <w:ilvl w:val="0"/>
          <w:numId w:val="15"/>
        </w:numPr>
        <w:shd w:val="clear" w:color="auto" w:fill="FFFFFF"/>
        <w:suppressAutoHyphens/>
        <w:adjustRightInd w:val="0"/>
        <w:spacing w:line="240" w:lineRule="auto"/>
        <w:ind w:left="0" w:firstLine="851"/>
        <w:rPr>
          <w:sz w:val="20"/>
          <w:szCs w:val="20"/>
        </w:rPr>
      </w:pPr>
      <w:r w:rsidRPr="009B0AD5">
        <w:rPr>
          <w:sz w:val="20"/>
          <w:szCs w:val="20"/>
        </w:rPr>
        <w:t>преемственность существующей сетки улиц населенных пунктов;</w:t>
      </w:r>
    </w:p>
    <w:p w:rsidR="009B0AD5" w:rsidRPr="009B0AD5" w:rsidRDefault="009B0AD5" w:rsidP="009B0AD5">
      <w:pPr>
        <w:numPr>
          <w:ilvl w:val="0"/>
          <w:numId w:val="15"/>
        </w:numPr>
        <w:shd w:val="clear" w:color="auto" w:fill="FFFFFF"/>
        <w:suppressAutoHyphens/>
        <w:adjustRightInd w:val="0"/>
        <w:spacing w:line="240" w:lineRule="auto"/>
        <w:ind w:left="0" w:firstLine="851"/>
        <w:rPr>
          <w:sz w:val="20"/>
          <w:szCs w:val="20"/>
        </w:rPr>
      </w:pPr>
      <w:r w:rsidRPr="009B0AD5">
        <w:rPr>
          <w:sz w:val="20"/>
          <w:szCs w:val="20"/>
        </w:rPr>
        <w:lastRenderedPageBreak/>
        <w:t>размещение</w:t>
      </w:r>
      <w:r w:rsidRPr="009B0AD5">
        <w:rPr>
          <w:rFonts w:cs="Arial"/>
          <w:sz w:val="20"/>
          <w:szCs w:val="20"/>
        </w:rPr>
        <w:t xml:space="preserve"> </w:t>
      </w:r>
      <w:r w:rsidRPr="009B0AD5">
        <w:rPr>
          <w:sz w:val="20"/>
          <w:szCs w:val="20"/>
        </w:rPr>
        <w:t>нового</w:t>
      </w:r>
      <w:r w:rsidRPr="009B0AD5">
        <w:rPr>
          <w:rFonts w:cs="Arial"/>
          <w:sz w:val="20"/>
          <w:szCs w:val="20"/>
        </w:rPr>
        <w:t xml:space="preserve"> </w:t>
      </w:r>
      <w:r w:rsidRPr="009B0AD5">
        <w:rPr>
          <w:sz w:val="20"/>
          <w:szCs w:val="20"/>
        </w:rPr>
        <w:t>жилищного</w:t>
      </w:r>
      <w:r w:rsidRPr="009B0AD5">
        <w:rPr>
          <w:rFonts w:cs="Arial"/>
          <w:sz w:val="20"/>
          <w:szCs w:val="20"/>
        </w:rPr>
        <w:t xml:space="preserve"> </w:t>
      </w:r>
      <w:r w:rsidRPr="009B0AD5">
        <w:rPr>
          <w:sz w:val="20"/>
          <w:szCs w:val="20"/>
        </w:rPr>
        <w:t>строительства</w:t>
      </w:r>
      <w:r w:rsidRPr="009B0AD5">
        <w:rPr>
          <w:rFonts w:cs="Arial"/>
          <w:sz w:val="20"/>
          <w:szCs w:val="20"/>
        </w:rPr>
        <w:t xml:space="preserve"> </w:t>
      </w:r>
      <w:r w:rsidRPr="009B0AD5">
        <w:rPr>
          <w:sz w:val="20"/>
          <w:szCs w:val="20"/>
        </w:rPr>
        <w:t>и</w:t>
      </w:r>
      <w:r w:rsidRPr="009B0AD5">
        <w:rPr>
          <w:rFonts w:cs="Arial"/>
          <w:sz w:val="20"/>
          <w:szCs w:val="20"/>
        </w:rPr>
        <w:t xml:space="preserve"> </w:t>
      </w:r>
      <w:r w:rsidRPr="009B0AD5">
        <w:rPr>
          <w:sz w:val="20"/>
          <w:szCs w:val="20"/>
        </w:rPr>
        <w:t>объектов</w:t>
      </w:r>
      <w:r w:rsidRPr="009B0AD5">
        <w:rPr>
          <w:rFonts w:cs="Arial"/>
          <w:sz w:val="20"/>
          <w:szCs w:val="20"/>
        </w:rPr>
        <w:t xml:space="preserve"> </w:t>
      </w:r>
      <w:r w:rsidRPr="009B0AD5">
        <w:rPr>
          <w:sz w:val="20"/>
          <w:szCs w:val="20"/>
        </w:rPr>
        <w:t>социальной</w:t>
      </w:r>
      <w:r w:rsidRPr="009B0AD5">
        <w:rPr>
          <w:rFonts w:cs="Arial"/>
          <w:sz w:val="20"/>
          <w:szCs w:val="20"/>
        </w:rPr>
        <w:t xml:space="preserve"> </w:t>
      </w:r>
      <w:r w:rsidRPr="009B0AD5">
        <w:rPr>
          <w:sz w:val="20"/>
          <w:szCs w:val="20"/>
        </w:rPr>
        <w:t>инфраструктуры</w:t>
      </w:r>
      <w:r w:rsidRPr="009B0AD5">
        <w:rPr>
          <w:rFonts w:cs="Arial"/>
          <w:sz w:val="20"/>
          <w:szCs w:val="20"/>
        </w:rPr>
        <w:t xml:space="preserve"> </w:t>
      </w:r>
      <w:r w:rsidRPr="009B0AD5">
        <w:rPr>
          <w:sz w:val="20"/>
          <w:szCs w:val="20"/>
        </w:rPr>
        <w:t>на</w:t>
      </w:r>
      <w:r w:rsidRPr="009B0AD5">
        <w:rPr>
          <w:rFonts w:cs="Arial"/>
          <w:sz w:val="20"/>
          <w:szCs w:val="20"/>
        </w:rPr>
        <w:t xml:space="preserve"> </w:t>
      </w:r>
      <w:r w:rsidRPr="009B0AD5">
        <w:rPr>
          <w:sz w:val="20"/>
          <w:szCs w:val="20"/>
        </w:rPr>
        <w:t>экологически</w:t>
      </w:r>
      <w:r w:rsidRPr="009B0AD5">
        <w:rPr>
          <w:rFonts w:cs="Arial"/>
          <w:sz w:val="20"/>
          <w:szCs w:val="20"/>
        </w:rPr>
        <w:t xml:space="preserve"> </w:t>
      </w:r>
      <w:r w:rsidRPr="009B0AD5">
        <w:rPr>
          <w:sz w:val="20"/>
          <w:szCs w:val="20"/>
        </w:rPr>
        <w:t>безопасных</w:t>
      </w:r>
      <w:r w:rsidRPr="009B0AD5">
        <w:rPr>
          <w:rFonts w:cs="Arial"/>
          <w:sz w:val="20"/>
          <w:szCs w:val="20"/>
        </w:rPr>
        <w:t xml:space="preserve"> </w:t>
      </w:r>
      <w:r w:rsidRPr="009B0AD5">
        <w:rPr>
          <w:sz w:val="20"/>
          <w:szCs w:val="20"/>
        </w:rPr>
        <w:t>территориях</w:t>
      </w:r>
      <w:r w:rsidRPr="009B0AD5">
        <w:rPr>
          <w:rFonts w:cs="Arial"/>
          <w:sz w:val="20"/>
          <w:szCs w:val="20"/>
        </w:rPr>
        <w:t xml:space="preserve"> </w:t>
      </w:r>
      <w:r w:rsidRPr="009B0AD5">
        <w:rPr>
          <w:sz w:val="20"/>
          <w:szCs w:val="20"/>
        </w:rPr>
        <w:t xml:space="preserve">без необходимости проводить дополнительные сети </w:t>
      </w:r>
      <w:proofErr w:type="spellStart"/>
      <w:r w:rsidRPr="009B0AD5">
        <w:rPr>
          <w:sz w:val="20"/>
          <w:szCs w:val="20"/>
        </w:rPr>
        <w:t>электро</w:t>
      </w:r>
      <w:proofErr w:type="spellEnd"/>
      <w:r w:rsidRPr="009B0AD5">
        <w:rPr>
          <w:sz w:val="20"/>
          <w:szCs w:val="20"/>
        </w:rPr>
        <w:t>- и газоснабжения;</w:t>
      </w:r>
    </w:p>
    <w:p w:rsidR="009B0AD5" w:rsidRPr="009B0AD5" w:rsidRDefault="009B0AD5" w:rsidP="009B0AD5">
      <w:pPr>
        <w:numPr>
          <w:ilvl w:val="0"/>
          <w:numId w:val="15"/>
        </w:numPr>
        <w:shd w:val="clear" w:color="auto" w:fill="FFFFFF"/>
        <w:suppressAutoHyphens/>
        <w:adjustRightInd w:val="0"/>
        <w:spacing w:line="240" w:lineRule="auto"/>
        <w:ind w:left="0" w:firstLine="851"/>
        <w:rPr>
          <w:sz w:val="20"/>
          <w:szCs w:val="20"/>
        </w:rPr>
      </w:pPr>
      <w:r w:rsidRPr="009B0AD5">
        <w:rPr>
          <w:sz w:val="20"/>
          <w:szCs w:val="20"/>
        </w:rPr>
        <w:t>формирование</w:t>
      </w:r>
      <w:r w:rsidRPr="009B0AD5">
        <w:rPr>
          <w:rFonts w:cs="Arial"/>
          <w:sz w:val="20"/>
          <w:szCs w:val="20"/>
        </w:rPr>
        <w:t xml:space="preserve"> </w:t>
      </w:r>
      <w:r w:rsidRPr="009B0AD5">
        <w:rPr>
          <w:sz w:val="20"/>
          <w:szCs w:val="20"/>
        </w:rPr>
        <w:t>спортивных</w:t>
      </w:r>
      <w:r w:rsidRPr="009B0AD5">
        <w:rPr>
          <w:rFonts w:cs="Arial"/>
          <w:sz w:val="20"/>
          <w:szCs w:val="20"/>
        </w:rPr>
        <w:t xml:space="preserve"> </w:t>
      </w:r>
      <w:r w:rsidRPr="009B0AD5">
        <w:rPr>
          <w:sz w:val="20"/>
          <w:szCs w:val="20"/>
        </w:rPr>
        <w:t>и</w:t>
      </w:r>
      <w:r w:rsidRPr="009B0AD5">
        <w:rPr>
          <w:rFonts w:cs="Arial"/>
          <w:sz w:val="20"/>
          <w:szCs w:val="20"/>
        </w:rPr>
        <w:t xml:space="preserve"> </w:t>
      </w:r>
      <w:r w:rsidRPr="009B0AD5">
        <w:rPr>
          <w:sz w:val="20"/>
          <w:szCs w:val="20"/>
        </w:rPr>
        <w:t>парковых</w:t>
      </w:r>
      <w:r w:rsidRPr="009B0AD5">
        <w:rPr>
          <w:rFonts w:cs="Arial"/>
          <w:sz w:val="20"/>
          <w:szCs w:val="20"/>
        </w:rPr>
        <w:t xml:space="preserve"> </w:t>
      </w:r>
      <w:r w:rsidRPr="009B0AD5">
        <w:rPr>
          <w:sz w:val="20"/>
          <w:szCs w:val="20"/>
        </w:rPr>
        <w:t>зон</w:t>
      </w:r>
      <w:r w:rsidRPr="009B0AD5">
        <w:rPr>
          <w:rFonts w:cs="Arial"/>
          <w:sz w:val="20"/>
          <w:szCs w:val="20"/>
        </w:rPr>
        <w:t xml:space="preserve"> всех населенных пунктов поселения;</w:t>
      </w:r>
    </w:p>
    <w:p w:rsidR="009B0AD5" w:rsidRPr="009B0AD5" w:rsidRDefault="009B0AD5" w:rsidP="009B0AD5">
      <w:pPr>
        <w:numPr>
          <w:ilvl w:val="0"/>
          <w:numId w:val="15"/>
        </w:numPr>
        <w:shd w:val="clear" w:color="auto" w:fill="FFFFFF"/>
        <w:suppressAutoHyphens/>
        <w:adjustRightInd w:val="0"/>
        <w:spacing w:line="240" w:lineRule="auto"/>
        <w:ind w:left="0" w:firstLine="851"/>
        <w:rPr>
          <w:sz w:val="20"/>
          <w:szCs w:val="20"/>
        </w:rPr>
      </w:pPr>
      <w:r w:rsidRPr="009B0AD5">
        <w:rPr>
          <w:rFonts w:cs="Arial"/>
          <w:sz w:val="20"/>
          <w:szCs w:val="20"/>
        </w:rPr>
        <w:t>учет ограничений использования территории;</w:t>
      </w:r>
    </w:p>
    <w:p w:rsidR="009B0AD5" w:rsidRPr="009B0AD5" w:rsidRDefault="009B0AD5" w:rsidP="009B0AD5">
      <w:pPr>
        <w:numPr>
          <w:ilvl w:val="0"/>
          <w:numId w:val="15"/>
        </w:numPr>
        <w:shd w:val="clear" w:color="auto" w:fill="FFFFFF"/>
        <w:suppressAutoHyphens/>
        <w:adjustRightInd w:val="0"/>
        <w:spacing w:line="240" w:lineRule="auto"/>
        <w:ind w:left="0" w:firstLine="851"/>
        <w:rPr>
          <w:sz w:val="20"/>
          <w:szCs w:val="20"/>
        </w:rPr>
      </w:pPr>
      <w:r w:rsidRPr="009B0AD5">
        <w:rPr>
          <w:rFonts w:cs="Arial"/>
          <w:sz w:val="20"/>
          <w:szCs w:val="20"/>
        </w:rPr>
        <w:t>размещение планируемых объектов: сельского клуба с библиотекой, спортивного зала, детских площадок и площадок отдыха, парка</w:t>
      </w:r>
    </w:p>
    <w:p w:rsidR="009B0AD5" w:rsidRPr="009B0AD5" w:rsidRDefault="009B0AD5" w:rsidP="009B0AD5">
      <w:pPr>
        <w:shd w:val="clear" w:color="auto" w:fill="FFFFFF"/>
        <w:suppressAutoHyphens/>
        <w:adjustRightInd w:val="0"/>
        <w:ind w:left="851"/>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44</w:t>
      </w:r>
      <w:r w:rsidR="004D3AF5" w:rsidRPr="009B0AD5">
        <w:rPr>
          <w:color w:val="auto"/>
          <w:sz w:val="20"/>
          <w:szCs w:val="20"/>
        </w:rPr>
        <w:fldChar w:fldCharType="end"/>
      </w:r>
      <w:r w:rsidRPr="009B0AD5">
        <w:rPr>
          <w:color w:val="auto"/>
          <w:sz w:val="20"/>
          <w:szCs w:val="20"/>
        </w:rPr>
        <w:t xml:space="preserve"> Технико-экономические показатели и параметры функциональных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6416"/>
        <w:gridCol w:w="1157"/>
        <w:gridCol w:w="1434"/>
      </w:tblGrid>
      <w:tr w:rsidR="009B0AD5" w:rsidRPr="009B0AD5" w:rsidTr="001C5D35">
        <w:trPr>
          <w:trHeight w:val="276"/>
          <w:tblHeader/>
        </w:trPr>
        <w:tc>
          <w:tcPr>
            <w:tcW w:w="569" w:type="dxa"/>
            <w:vMerge w:val="restart"/>
          </w:tcPr>
          <w:p w:rsidR="009B0AD5" w:rsidRPr="009B0AD5" w:rsidRDefault="009B0AD5" w:rsidP="001C5D35">
            <w:pPr>
              <w:jc w:val="center"/>
              <w:rPr>
                <w:b/>
                <w:sz w:val="20"/>
                <w:szCs w:val="20"/>
              </w:rPr>
            </w:pPr>
            <w:r w:rsidRPr="009B0AD5">
              <w:rPr>
                <w:b/>
                <w:sz w:val="20"/>
                <w:szCs w:val="20"/>
              </w:rPr>
              <w:t>№</w:t>
            </w:r>
          </w:p>
        </w:tc>
        <w:tc>
          <w:tcPr>
            <w:tcW w:w="6517" w:type="dxa"/>
            <w:vMerge w:val="restart"/>
          </w:tcPr>
          <w:p w:rsidR="009B0AD5" w:rsidRPr="009B0AD5" w:rsidRDefault="009B0AD5" w:rsidP="001C5D35">
            <w:pPr>
              <w:jc w:val="center"/>
              <w:rPr>
                <w:b/>
                <w:sz w:val="20"/>
                <w:szCs w:val="20"/>
              </w:rPr>
            </w:pPr>
            <w:r w:rsidRPr="009B0AD5">
              <w:rPr>
                <w:b/>
                <w:sz w:val="20"/>
                <w:szCs w:val="20"/>
              </w:rPr>
              <w:t>Наименование показателя</w:t>
            </w:r>
          </w:p>
        </w:tc>
        <w:tc>
          <w:tcPr>
            <w:tcW w:w="1172" w:type="dxa"/>
            <w:vMerge w:val="restart"/>
          </w:tcPr>
          <w:p w:rsidR="009B0AD5" w:rsidRPr="009B0AD5" w:rsidRDefault="009B0AD5" w:rsidP="001C5D35">
            <w:pPr>
              <w:jc w:val="center"/>
              <w:rPr>
                <w:b/>
                <w:sz w:val="20"/>
                <w:szCs w:val="20"/>
              </w:rPr>
            </w:pPr>
            <w:r w:rsidRPr="009B0AD5">
              <w:rPr>
                <w:b/>
                <w:sz w:val="20"/>
                <w:szCs w:val="20"/>
              </w:rPr>
              <w:t xml:space="preserve">Ед. </w:t>
            </w:r>
            <w:proofErr w:type="spellStart"/>
            <w:r w:rsidRPr="009B0AD5">
              <w:rPr>
                <w:b/>
                <w:sz w:val="20"/>
                <w:szCs w:val="20"/>
              </w:rPr>
              <w:t>изм</w:t>
            </w:r>
            <w:proofErr w:type="spellEnd"/>
            <w:r w:rsidRPr="009B0AD5">
              <w:rPr>
                <w:b/>
                <w:sz w:val="20"/>
                <w:szCs w:val="20"/>
              </w:rPr>
              <w:t>.</w:t>
            </w:r>
          </w:p>
        </w:tc>
        <w:tc>
          <w:tcPr>
            <w:tcW w:w="1454" w:type="dxa"/>
            <w:vMerge w:val="restart"/>
          </w:tcPr>
          <w:p w:rsidR="009B0AD5" w:rsidRPr="009B0AD5" w:rsidRDefault="009B0AD5" w:rsidP="001C5D35">
            <w:pPr>
              <w:jc w:val="center"/>
              <w:rPr>
                <w:b/>
                <w:sz w:val="20"/>
                <w:szCs w:val="20"/>
              </w:rPr>
            </w:pPr>
            <w:r w:rsidRPr="009B0AD5">
              <w:rPr>
                <w:b/>
                <w:sz w:val="20"/>
                <w:szCs w:val="20"/>
              </w:rPr>
              <w:t>Значение</w:t>
            </w:r>
          </w:p>
        </w:tc>
      </w:tr>
      <w:tr w:rsidR="009B0AD5" w:rsidRPr="009B0AD5" w:rsidTr="001C5D35">
        <w:trPr>
          <w:trHeight w:val="276"/>
          <w:tblHeader/>
        </w:trPr>
        <w:tc>
          <w:tcPr>
            <w:tcW w:w="569" w:type="dxa"/>
            <w:vMerge/>
          </w:tcPr>
          <w:p w:rsidR="009B0AD5" w:rsidRPr="009B0AD5" w:rsidRDefault="009B0AD5" w:rsidP="001C5D35">
            <w:pPr>
              <w:jc w:val="center"/>
              <w:rPr>
                <w:b/>
                <w:sz w:val="20"/>
                <w:szCs w:val="20"/>
                <w:lang w:eastAsia="ar-SA"/>
              </w:rPr>
            </w:pPr>
          </w:p>
        </w:tc>
        <w:tc>
          <w:tcPr>
            <w:tcW w:w="6517" w:type="dxa"/>
            <w:vMerge/>
          </w:tcPr>
          <w:p w:rsidR="009B0AD5" w:rsidRPr="009B0AD5" w:rsidRDefault="009B0AD5" w:rsidP="001C5D35">
            <w:pPr>
              <w:jc w:val="center"/>
              <w:rPr>
                <w:b/>
                <w:sz w:val="20"/>
                <w:szCs w:val="20"/>
                <w:lang w:eastAsia="ar-SA"/>
              </w:rPr>
            </w:pPr>
          </w:p>
        </w:tc>
        <w:tc>
          <w:tcPr>
            <w:tcW w:w="1172" w:type="dxa"/>
            <w:vMerge/>
          </w:tcPr>
          <w:p w:rsidR="009B0AD5" w:rsidRPr="009B0AD5" w:rsidRDefault="009B0AD5" w:rsidP="001C5D35">
            <w:pPr>
              <w:jc w:val="center"/>
              <w:rPr>
                <w:b/>
                <w:sz w:val="20"/>
                <w:szCs w:val="20"/>
                <w:lang w:eastAsia="ar-SA"/>
              </w:rPr>
            </w:pPr>
          </w:p>
        </w:tc>
        <w:tc>
          <w:tcPr>
            <w:tcW w:w="1454" w:type="dxa"/>
            <w:vMerge/>
          </w:tcPr>
          <w:p w:rsidR="009B0AD5" w:rsidRPr="009B0AD5" w:rsidRDefault="009B0AD5" w:rsidP="001C5D35">
            <w:pPr>
              <w:jc w:val="center"/>
              <w:rPr>
                <w:b/>
                <w:sz w:val="20"/>
                <w:szCs w:val="20"/>
                <w:lang w:eastAsia="ar-SA"/>
              </w:rPr>
            </w:pPr>
          </w:p>
        </w:tc>
      </w:tr>
      <w:tr w:rsidR="009B0AD5" w:rsidRPr="009B0AD5" w:rsidTr="001C5D35">
        <w:trPr>
          <w:tblHeader/>
        </w:trPr>
        <w:tc>
          <w:tcPr>
            <w:tcW w:w="569" w:type="dxa"/>
          </w:tcPr>
          <w:p w:rsidR="009B0AD5" w:rsidRPr="009B0AD5" w:rsidRDefault="009B0AD5" w:rsidP="001C5D35">
            <w:pPr>
              <w:jc w:val="center"/>
              <w:rPr>
                <w:b/>
                <w:bCs/>
                <w:sz w:val="20"/>
                <w:szCs w:val="20"/>
                <w:lang w:eastAsia="ar-SA"/>
              </w:rPr>
            </w:pPr>
            <w:r w:rsidRPr="009B0AD5">
              <w:rPr>
                <w:b/>
                <w:bCs/>
                <w:sz w:val="20"/>
                <w:szCs w:val="20"/>
                <w:lang w:eastAsia="ar-SA"/>
              </w:rPr>
              <w:t>1</w:t>
            </w:r>
          </w:p>
        </w:tc>
        <w:tc>
          <w:tcPr>
            <w:tcW w:w="6517" w:type="dxa"/>
          </w:tcPr>
          <w:p w:rsidR="009B0AD5" w:rsidRPr="009B0AD5" w:rsidRDefault="009B0AD5" w:rsidP="001C5D35">
            <w:pPr>
              <w:jc w:val="center"/>
              <w:rPr>
                <w:b/>
                <w:bCs/>
                <w:sz w:val="20"/>
                <w:szCs w:val="20"/>
                <w:lang w:eastAsia="ar-SA"/>
              </w:rPr>
            </w:pPr>
            <w:r w:rsidRPr="009B0AD5">
              <w:rPr>
                <w:b/>
                <w:bCs/>
                <w:sz w:val="20"/>
                <w:szCs w:val="20"/>
                <w:lang w:eastAsia="ar-SA"/>
              </w:rPr>
              <w:t>2</w:t>
            </w:r>
          </w:p>
        </w:tc>
        <w:tc>
          <w:tcPr>
            <w:tcW w:w="1172" w:type="dxa"/>
          </w:tcPr>
          <w:p w:rsidR="009B0AD5" w:rsidRPr="009B0AD5" w:rsidRDefault="009B0AD5" w:rsidP="001C5D35">
            <w:pPr>
              <w:jc w:val="center"/>
              <w:rPr>
                <w:b/>
                <w:bCs/>
                <w:sz w:val="20"/>
                <w:szCs w:val="20"/>
                <w:lang w:eastAsia="ar-SA"/>
              </w:rPr>
            </w:pPr>
            <w:r w:rsidRPr="009B0AD5">
              <w:rPr>
                <w:b/>
                <w:bCs/>
                <w:sz w:val="20"/>
                <w:szCs w:val="20"/>
                <w:lang w:eastAsia="ar-SA"/>
              </w:rPr>
              <w:t>3</w:t>
            </w:r>
          </w:p>
        </w:tc>
        <w:tc>
          <w:tcPr>
            <w:tcW w:w="1454" w:type="dxa"/>
          </w:tcPr>
          <w:p w:rsidR="009B0AD5" w:rsidRPr="009B0AD5" w:rsidRDefault="009B0AD5" w:rsidP="001C5D35">
            <w:pPr>
              <w:jc w:val="center"/>
              <w:rPr>
                <w:b/>
                <w:bCs/>
                <w:sz w:val="20"/>
                <w:szCs w:val="20"/>
                <w:lang w:eastAsia="ar-SA"/>
              </w:rPr>
            </w:pPr>
            <w:r w:rsidRPr="009B0AD5">
              <w:rPr>
                <w:b/>
                <w:bCs/>
                <w:sz w:val="20"/>
                <w:szCs w:val="20"/>
                <w:lang w:eastAsia="ar-SA"/>
              </w:rPr>
              <w:t>4</w:t>
            </w:r>
          </w:p>
        </w:tc>
      </w:tr>
      <w:tr w:rsidR="009B0AD5" w:rsidRPr="009B0AD5" w:rsidTr="001C5D35">
        <w:tc>
          <w:tcPr>
            <w:tcW w:w="9712" w:type="dxa"/>
            <w:gridSpan w:val="4"/>
          </w:tcPr>
          <w:p w:rsidR="009B0AD5" w:rsidRPr="009B0AD5" w:rsidRDefault="009B0AD5" w:rsidP="001C5D35">
            <w:pPr>
              <w:rPr>
                <w:b/>
                <w:sz w:val="20"/>
                <w:szCs w:val="20"/>
              </w:rPr>
            </w:pPr>
            <w:r w:rsidRPr="009B0AD5">
              <w:rPr>
                <w:b/>
                <w:sz w:val="20"/>
                <w:szCs w:val="20"/>
              </w:rPr>
              <w:t>Основные показатели</w:t>
            </w:r>
          </w:p>
        </w:tc>
      </w:tr>
      <w:tr w:rsidR="009B0AD5" w:rsidRPr="009B0AD5" w:rsidTr="001C5D35">
        <w:tc>
          <w:tcPr>
            <w:tcW w:w="569" w:type="dxa"/>
          </w:tcPr>
          <w:p w:rsidR="009B0AD5" w:rsidRPr="009B0AD5" w:rsidRDefault="009B0AD5" w:rsidP="001C5D35">
            <w:pPr>
              <w:rPr>
                <w:sz w:val="20"/>
                <w:szCs w:val="20"/>
              </w:rPr>
            </w:pPr>
            <w:r w:rsidRPr="009B0AD5">
              <w:rPr>
                <w:sz w:val="20"/>
                <w:szCs w:val="20"/>
              </w:rPr>
              <w:t>1</w:t>
            </w:r>
          </w:p>
        </w:tc>
        <w:tc>
          <w:tcPr>
            <w:tcW w:w="6517" w:type="dxa"/>
          </w:tcPr>
          <w:p w:rsidR="009B0AD5" w:rsidRPr="009B0AD5" w:rsidRDefault="009B0AD5" w:rsidP="001C5D35">
            <w:pPr>
              <w:rPr>
                <w:sz w:val="20"/>
                <w:szCs w:val="20"/>
              </w:rPr>
            </w:pPr>
            <w:r w:rsidRPr="009B0AD5">
              <w:rPr>
                <w:sz w:val="20"/>
                <w:szCs w:val="20"/>
              </w:rPr>
              <w:t>Численность населения, всего</w:t>
            </w:r>
          </w:p>
        </w:tc>
        <w:tc>
          <w:tcPr>
            <w:tcW w:w="1172" w:type="dxa"/>
          </w:tcPr>
          <w:p w:rsidR="009B0AD5" w:rsidRPr="009B0AD5" w:rsidRDefault="009B0AD5" w:rsidP="001C5D35">
            <w:pPr>
              <w:rPr>
                <w:sz w:val="20"/>
                <w:szCs w:val="20"/>
              </w:rPr>
            </w:pPr>
            <w:r w:rsidRPr="009B0AD5">
              <w:rPr>
                <w:sz w:val="20"/>
                <w:szCs w:val="20"/>
              </w:rPr>
              <w:t>чел.</w:t>
            </w:r>
          </w:p>
        </w:tc>
        <w:tc>
          <w:tcPr>
            <w:tcW w:w="1454" w:type="dxa"/>
          </w:tcPr>
          <w:p w:rsidR="009B0AD5" w:rsidRPr="009B0AD5" w:rsidRDefault="009B0AD5" w:rsidP="001C5D35">
            <w:pPr>
              <w:snapToGrid w:val="0"/>
              <w:rPr>
                <w:sz w:val="20"/>
                <w:szCs w:val="20"/>
              </w:rPr>
            </w:pPr>
            <w:r w:rsidRPr="009B0AD5">
              <w:rPr>
                <w:sz w:val="20"/>
                <w:szCs w:val="20"/>
              </w:rPr>
              <w:t>825</w:t>
            </w:r>
          </w:p>
        </w:tc>
      </w:tr>
      <w:tr w:rsidR="009B0AD5" w:rsidRPr="009B0AD5" w:rsidTr="001C5D35">
        <w:tc>
          <w:tcPr>
            <w:tcW w:w="569" w:type="dxa"/>
          </w:tcPr>
          <w:p w:rsidR="009B0AD5" w:rsidRPr="009B0AD5" w:rsidRDefault="009B0AD5" w:rsidP="001C5D35">
            <w:pPr>
              <w:rPr>
                <w:sz w:val="20"/>
                <w:szCs w:val="20"/>
              </w:rPr>
            </w:pPr>
            <w:r w:rsidRPr="009B0AD5">
              <w:rPr>
                <w:sz w:val="20"/>
                <w:szCs w:val="20"/>
              </w:rPr>
              <w:t>2</w:t>
            </w:r>
          </w:p>
        </w:tc>
        <w:tc>
          <w:tcPr>
            <w:tcW w:w="6517" w:type="dxa"/>
          </w:tcPr>
          <w:p w:rsidR="009B0AD5" w:rsidRPr="009B0AD5" w:rsidRDefault="009B0AD5" w:rsidP="001C5D35">
            <w:pPr>
              <w:rPr>
                <w:sz w:val="20"/>
                <w:szCs w:val="20"/>
              </w:rPr>
            </w:pPr>
            <w:r w:rsidRPr="009B0AD5">
              <w:rPr>
                <w:sz w:val="20"/>
                <w:szCs w:val="20"/>
              </w:rPr>
              <w:t xml:space="preserve">Площадь территории </w:t>
            </w:r>
            <w:proofErr w:type="spellStart"/>
            <w:r w:rsidRPr="009B0AD5">
              <w:rPr>
                <w:sz w:val="20"/>
                <w:szCs w:val="20"/>
              </w:rPr>
              <w:t>Шуруповского</w:t>
            </w:r>
            <w:proofErr w:type="spellEnd"/>
            <w:r w:rsidRPr="009B0AD5">
              <w:rPr>
                <w:sz w:val="20"/>
                <w:szCs w:val="20"/>
              </w:rPr>
              <w:t xml:space="preserve"> сельского поселения</w:t>
            </w:r>
          </w:p>
        </w:tc>
        <w:tc>
          <w:tcPr>
            <w:tcW w:w="1172" w:type="dxa"/>
          </w:tcPr>
          <w:p w:rsidR="009B0AD5" w:rsidRPr="009B0AD5" w:rsidRDefault="009B0AD5" w:rsidP="001C5D35">
            <w:pPr>
              <w:rPr>
                <w:sz w:val="20"/>
                <w:szCs w:val="20"/>
              </w:rPr>
            </w:pPr>
            <w:r w:rsidRPr="009B0AD5">
              <w:rPr>
                <w:sz w:val="20"/>
                <w:szCs w:val="20"/>
              </w:rPr>
              <w:t>га</w:t>
            </w:r>
          </w:p>
        </w:tc>
        <w:tc>
          <w:tcPr>
            <w:tcW w:w="1454" w:type="dxa"/>
          </w:tcPr>
          <w:p w:rsidR="009B0AD5" w:rsidRPr="009B0AD5" w:rsidRDefault="009B0AD5" w:rsidP="001C5D35">
            <w:pPr>
              <w:spacing w:line="240" w:lineRule="exact"/>
              <w:rPr>
                <w:sz w:val="20"/>
                <w:szCs w:val="20"/>
              </w:rPr>
            </w:pPr>
            <w:r w:rsidRPr="009B0AD5">
              <w:rPr>
                <w:rFonts w:eastAsiaTheme="minorHAnsi"/>
                <w:sz w:val="20"/>
                <w:szCs w:val="20"/>
              </w:rPr>
              <w:t>8595,5</w:t>
            </w:r>
          </w:p>
        </w:tc>
      </w:tr>
      <w:tr w:rsidR="009B0AD5" w:rsidRPr="009B0AD5" w:rsidTr="001C5D35">
        <w:tc>
          <w:tcPr>
            <w:tcW w:w="569" w:type="dxa"/>
          </w:tcPr>
          <w:p w:rsidR="009B0AD5" w:rsidRPr="009B0AD5" w:rsidRDefault="009B0AD5" w:rsidP="001C5D35">
            <w:pPr>
              <w:rPr>
                <w:sz w:val="20"/>
                <w:szCs w:val="20"/>
              </w:rPr>
            </w:pPr>
            <w:r w:rsidRPr="009B0AD5">
              <w:rPr>
                <w:sz w:val="20"/>
                <w:szCs w:val="20"/>
              </w:rPr>
              <w:t>2.1</w:t>
            </w:r>
          </w:p>
        </w:tc>
        <w:tc>
          <w:tcPr>
            <w:tcW w:w="6517" w:type="dxa"/>
          </w:tcPr>
          <w:p w:rsidR="009B0AD5" w:rsidRPr="009B0AD5" w:rsidRDefault="009B0AD5" w:rsidP="001C5D35">
            <w:pPr>
              <w:rPr>
                <w:sz w:val="20"/>
                <w:szCs w:val="20"/>
              </w:rPr>
            </w:pPr>
            <w:r w:rsidRPr="009B0AD5">
              <w:rPr>
                <w:sz w:val="20"/>
                <w:szCs w:val="20"/>
              </w:rPr>
              <w:t xml:space="preserve">в т.ч. площадь территории населенного пункта х. </w:t>
            </w:r>
            <w:proofErr w:type="spellStart"/>
            <w:r w:rsidRPr="009B0AD5">
              <w:rPr>
                <w:sz w:val="20"/>
                <w:szCs w:val="20"/>
              </w:rPr>
              <w:t>Шуруповский</w:t>
            </w:r>
            <w:proofErr w:type="spellEnd"/>
          </w:p>
        </w:tc>
        <w:tc>
          <w:tcPr>
            <w:tcW w:w="1172" w:type="dxa"/>
          </w:tcPr>
          <w:p w:rsidR="009B0AD5" w:rsidRPr="009B0AD5" w:rsidRDefault="009B0AD5" w:rsidP="001C5D35">
            <w:pPr>
              <w:rPr>
                <w:sz w:val="20"/>
                <w:szCs w:val="20"/>
              </w:rPr>
            </w:pPr>
            <w:r w:rsidRPr="009B0AD5">
              <w:rPr>
                <w:sz w:val="20"/>
                <w:szCs w:val="20"/>
              </w:rPr>
              <w:t>га</w:t>
            </w:r>
          </w:p>
        </w:tc>
        <w:tc>
          <w:tcPr>
            <w:tcW w:w="1454" w:type="dxa"/>
          </w:tcPr>
          <w:p w:rsidR="009B0AD5" w:rsidRPr="009B0AD5" w:rsidRDefault="009B0AD5" w:rsidP="001C5D35">
            <w:pPr>
              <w:snapToGrid w:val="0"/>
              <w:rPr>
                <w:sz w:val="20"/>
                <w:szCs w:val="20"/>
              </w:rPr>
            </w:pPr>
            <w:r w:rsidRPr="009B0AD5">
              <w:rPr>
                <w:sz w:val="20"/>
                <w:szCs w:val="20"/>
              </w:rPr>
              <w:t>231,9</w:t>
            </w:r>
          </w:p>
        </w:tc>
      </w:tr>
      <w:tr w:rsidR="009B0AD5" w:rsidRPr="009B0AD5" w:rsidTr="001C5D35">
        <w:tc>
          <w:tcPr>
            <w:tcW w:w="569" w:type="dxa"/>
          </w:tcPr>
          <w:p w:rsidR="009B0AD5" w:rsidRPr="009B0AD5" w:rsidRDefault="009B0AD5" w:rsidP="001C5D35">
            <w:pPr>
              <w:rPr>
                <w:sz w:val="20"/>
                <w:szCs w:val="20"/>
              </w:rPr>
            </w:pPr>
            <w:r w:rsidRPr="009B0AD5">
              <w:rPr>
                <w:sz w:val="20"/>
                <w:szCs w:val="20"/>
              </w:rPr>
              <w:t>2.2</w:t>
            </w:r>
          </w:p>
        </w:tc>
        <w:tc>
          <w:tcPr>
            <w:tcW w:w="6517" w:type="dxa"/>
          </w:tcPr>
          <w:p w:rsidR="009B0AD5" w:rsidRPr="009B0AD5" w:rsidRDefault="009B0AD5" w:rsidP="001C5D35">
            <w:pPr>
              <w:rPr>
                <w:sz w:val="20"/>
                <w:szCs w:val="20"/>
              </w:rPr>
            </w:pPr>
            <w:r w:rsidRPr="009B0AD5">
              <w:rPr>
                <w:sz w:val="20"/>
                <w:szCs w:val="20"/>
              </w:rPr>
              <w:t xml:space="preserve">в т.ч. площадь территории населенного пункта </w:t>
            </w:r>
          </w:p>
          <w:p w:rsidR="009B0AD5" w:rsidRPr="009B0AD5" w:rsidRDefault="009B0AD5" w:rsidP="001C5D35">
            <w:pPr>
              <w:rPr>
                <w:sz w:val="20"/>
                <w:szCs w:val="20"/>
              </w:rPr>
            </w:pPr>
            <w:r w:rsidRPr="009B0AD5">
              <w:rPr>
                <w:sz w:val="20"/>
                <w:szCs w:val="20"/>
              </w:rPr>
              <w:t>п. Железнодорожный</w:t>
            </w:r>
          </w:p>
        </w:tc>
        <w:tc>
          <w:tcPr>
            <w:tcW w:w="1172" w:type="dxa"/>
          </w:tcPr>
          <w:p w:rsidR="009B0AD5" w:rsidRPr="009B0AD5" w:rsidRDefault="009B0AD5" w:rsidP="001C5D35">
            <w:pPr>
              <w:rPr>
                <w:sz w:val="20"/>
                <w:szCs w:val="20"/>
              </w:rPr>
            </w:pPr>
            <w:r w:rsidRPr="009B0AD5">
              <w:rPr>
                <w:sz w:val="20"/>
                <w:szCs w:val="20"/>
              </w:rPr>
              <w:t>га</w:t>
            </w:r>
          </w:p>
        </w:tc>
        <w:tc>
          <w:tcPr>
            <w:tcW w:w="1454" w:type="dxa"/>
          </w:tcPr>
          <w:p w:rsidR="009B0AD5" w:rsidRPr="009B0AD5" w:rsidRDefault="009B0AD5" w:rsidP="001C5D35">
            <w:pPr>
              <w:snapToGrid w:val="0"/>
              <w:rPr>
                <w:sz w:val="20"/>
                <w:szCs w:val="20"/>
              </w:rPr>
            </w:pPr>
            <w:r w:rsidRPr="009B0AD5">
              <w:rPr>
                <w:sz w:val="20"/>
                <w:szCs w:val="20"/>
              </w:rPr>
              <w:t>16,9</w:t>
            </w:r>
          </w:p>
        </w:tc>
      </w:tr>
      <w:tr w:rsidR="009B0AD5" w:rsidRPr="009B0AD5" w:rsidTr="001C5D35">
        <w:tc>
          <w:tcPr>
            <w:tcW w:w="569" w:type="dxa"/>
          </w:tcPr>
          <w:p w:rsidR="009B0AD5" w:rsidRPr="009B0AD5" w:rsidRDefault="009B0AD5" w:rsidP="001C5D35">
            <w:pPr>
              <w:rPr>
                <w:sz w:val="20"/>
                <w:szCs w:val="20"/>
              </w:rPr>
            </w:pPr>
            <w:r w:rsidRPr="009B0AD5">
              <w:rPr>
                <w:sz w:val="20"/>
                <w:szCs w:val="20"/>
              </w:rPr>
              <w:t>2.5</w:t>
            </w:r>
          </w:p>
        </w:tc>
        <w:tc>
          <w:tcPr>
            <w:tcW w:w="6517" w:type="dxa"/>
          </w:tcPr>
          <w:p w:rsidR="009B0AD5" w:rsidRPr="009B0AD5" w:rsidRDefault="009B0AD5" w:rsidP="001C5D35">
            <w:pPr>
              <w:rPr>
                <w:sz w:val="20"/>
                <w:szCs w:val="20"/>
              </w:rPr>
            </w:pPr>
            <w:r w:rsidRPr="009B0AD5">
              <w:rPr>
                <w:sz w:val="20"/>
                <w:szCs w:val="20"/>
              </w:rPr>
              <w:t xml:space="preserve">в т.ч. </w:t>
            </w:r>
            <w:proofErr w:type="gramStart"/>
            <w:r w:rsidRPr="009B0AD5">
              <w:rPr>
                <w:sz w:val="20"/>
                <w:szCs w:val="20"/>
              </w:rPr>
              <w:t>покрытые</w:t>
            </w:r>
            <w:proofErr w:type="gramEnd"/>
            <w:r w:rsidRPr="009B0AD5">
              <w:rPr>
                <w:sz w:val="20"/>
                <w:szCs w:val="20"/>
              </w:rPr>
              <w:t xml:space="preserve"> поверхностными водами</w:t>
            </w:r>
          </w:p>
        </w:tc>
        <w:tc>
          <w:tcPr>
            <w:tcW w:w="1172" w:type="dxa"/>
          </w:tcPr>
          <w:p w:rsidR="009B0AD5" w:rsidRPr="009B0AD5" w:rsidRDefault="009B0AD5" w:rsidP="001C5D35">
            <w:pPr>
              <w:rPr>
                <w:sz w:val="20"/>
                <w:szCs w:val="20"/>
              </w:rPr>
            </w:pPr>
            <w:r w:rsidRPr="009B0AD5">
              <w:rPr>
                <w:sz w:val="20"/>
                <w:szCs w:val="20"/>
              </w:rPr>
              <w:t>га</w:t>
            </w:r>
          </w:p>
        </w:tc>
        <w:tc>
          <w:tcPr>
            <w:tcW w:w="1454" w:type="dxa"/>
          </w:tcPr>
          <w:p w:rsidR="009B0AD5" w:rsidRPr="009B0AD5" w:rsidRDefault="009B0AD5" w:rsidP="001C5D35">
            <w:pPr>
              <w:snapToGrid w:val="0"/>
              <w:rPr>
                <w:sz w:val="20"/>
                <w:szCs w:val="20"/>
              </w:rPr>
            </w:pPr>
            <w:r w:rsidRPr="009B0AD5">
              <w:rPr>
                <w:sz w:val="20"/>
                <w:szCs w:val="20"/>
                <w:lang w:val="en-US"/>
              </w:rPr>
              <w:t>81</w:t>
            </w:r>
            <w:r w:rsidRPr="009B0AD5">
              <w:rPr>
                <w:sz w:val="20"/>
                <w:szCs w:val="20"/>
              </w:rPr>
              <w:t>,7</w:t>
            </w:r>
          </w:p>
        </w:tc>
      </w:tr>
      <w:tr w:rsidR="009B0AD5" w:rsidRPr="009B0AD5" w:rsidTr="001C5D35">
        <w:tc>
          <w:tcPr>
            <w:tcW w:w="569" w:type="dxa"/>
          </w:tcPr>
          <w:p w:rsidR="009B0AD5" w:rsidRPr="009B0AD5" w:rsidRDefault="009B0AD5" w:rsidP="001C5D35">
            <w:pPr>
              <w:rPr>
                <w:sz w:val="20"/>
                <w:szCs w:val="20"/>
              </w:rPr>
            </w:pPr>
            <w:r w:rsidRPr="009B0AD5">
              <w:rPr>
                <w:sz w:val="20"/>
                <w:szCs w:val="20"/>
              </w:rPr>
              <w:t>2.6</w:t>
            </w:r>
          </w:p>
        </w:tc>
        <w:tc>
          <w:tcPr>
            <w:tcW w:w="6517" w:type="dxa"/>
          </w:tcPr>
          <w:p w:rsidR="009B0AD5" w:rsidRPr="009B0AD5" w:rsidRDefault="009B0AD5" w:rsidP="001C5D35">
            <w:pPr>
              <w:rPr>
                <w:sz w:val="20"/>
                <w:szCs w:val="20"/>
              </w:rPr>
            </w:pPr>
            <w:r w:rsidRPr="009B0AD5">
              <w:rPr>
                <w:sz w:val="20"/>
                <w:szCs w:val="20"/>
              </w:rPr>
              <w:t>в т.ч. земли лесного фонда</w:t>
            </w:r>
          </w:p>
        </w:tc>
        <w:tc>
          <w:tcPr>
            <w:tcW w:w="1172" w:type="dxa"/>
          </w:tcPr>
          <w:p w:rsidR="009B0AD5" w:rsidRPr="009B0AD5" w:rsidRDefault="009B0AD5" w:rsidP="001C5D35">
            <w:pPr>
              <w:rPr>
                <w:sz w:val="20"/>
                <w:szCs w:val="20"/>
              </w:rPr>
            </w:pPr>
            <w:r w:rsidRPr="009B0AD5">
              <w:rPr>
                <w:sz w:val="20"/>
                <w:szCs w:val="20"/>
              </w:rPr>
              <w:t>га</w:t>
            </w:r>
          </w:p>
        </w:tc>
        <w:tc>
          <w:tcPr>
            <w:tcW w:w="1454" w:type="dxa"/>
          </w:tcPr>
          <w:p w:rsidR="009B0AD5" w:rsidRPr="009B0AD5" w:rsidRDefault="009B0AD5" w:rsidP="001C5D35">
            <w:pPr>
              <w:snapToGrid w:val="0"/>
              <w:rPr>
                <w:sz w:val="20"/>
                <w:szCs w:val="20"/>
              </w:rPr>
            </w:pPr>
            <w:r w:rsidRPr="009B0AD5">
              <w:rPr>
                <w:sz w:val="20"/>
                <w:szCs w:val="20"/>
              </w:rPr>
              <w:t>60,6</w:t>
            </w:r>
          </w:p>
        </w:tc>
      </w:tr>
      <w:tr w:rsidR="009B0AD5" w:rsidRPr="009B0AD5" w:rsidTr="001C5D35">
        <w:tc>
          <w:tcPr>
            <w:tcW w:w="9712" w:type="dxa"/>
            <w:gridSpan w:val="4"/>
          </w:tcPr>
          <w:p w:rsidR="009B0AD5" w:rsidRPr="009B0AD5" w:rsidRDefault="009B0AD5" w:rsidP="001C5D35">
            <w:pPr>
              <w:rPr>
                <w:b/>
                <w:sz w:val="20"/>
                <w:szCs w:val="20"/>
              </w:rPr>
            </w:pPr>
            <w:r w:rsidRPr="009B0AD5">
              <w:rPr>
                <w:b/>
                <w:sz w:val="20"/>
                <w:szCs w:val="20"/>
              </w:rPr>
              <w:t xml:space="preserve">Функциональные зоны на территории </w:t>
            </w:r>
            <w:proofErr w:type="spellStart"/>
            <w:r w:rsidRPr="009B0AD5">
              <w:rPr>
                <w:b/>
                <w:sz w:val="20"/>
                <w:szCs w:val="20"/>
              </w:rPr>
              <w:t>Шуруповского</w:t>
            </w:r>
            <w:proofErr w:type="spellEnd"/>
            <w:r w:rsidRPr="009B0AD5">
              <w:rPr>
                <w:b/>
                <w:sz w:val="20"/>
                <w:szCs w:val="20"/>
              </w:rPr>
              <w:t xml:space="preserve"> сельского поселения</w:t>
            </w:r>
          </w:p>
        </w:tc>
      </w:tr>
      <w:tr w:rsidR="009B0AD5" w:rsidRPr="009B0AD5" w:rsidTr="001C5D35">
        <w:tc>
          <w:tcPr>
            <w:tcW w:w="569" w:type="dxa"/>
          </w:tcPr>
          <w:p w:rsidR="009B0AD5" w:rsidRPr="009B0AD5" w:rsidRDefault="009B0AD5" w:rsidP="001C5D35">
            <w:pPr>
              <w:rPr>
                <w:sz w:val="20"/>
                <w:szCs w:val="20"/>
              </w:rPr>
            </w:pPr>
            <w:r w:rsidRPr="009B0AD5">
              <w:rPr>
                <w:sz w:val="20"/>
                <w:szCs w:val="20"/>
              </w:rPr>
              <w:t>3</w:t>
            </w:r>
          </w:p>
        </w:tc>
        <w:tc>
          <w:tcPr>
            <w:tcW w:w="6517" w:type="dxa"/>
          </w:tcPr>
          <w:p w:rsidR="009B0AD5" w:rsidRPr="009B0AD5" w:rsidRDefault="009B0AD5" w:rsidP="001C5D35">
            <w:pPr>
              <w:rPr>
                <w:sz w:val="20"/>
                <w:szCs w:val="20"/>
              </w:rPr>
            </w:pPr>
            <w:r w:rsidRPr="009B0AD5">
              <w:rPr>
                <w:sz w:val="20"/>
                <w:szCs w:val="20"/>
              </w:rPr>
              <w:t>Жилая зона</w:t>
            </w:r>
          </w:p>
        </w:tc>
        <w:tc>
          <w:tcPr>
            <w:tcW w:w="1172" w:type="dxa"/>
          </w:tcPr>
          <w:p w:rsidR="009B0AD5" w:rsidRPr="009B0AD5" w:rsidRDefault="009B0AD5" w:rsidP="001C5D35">
            <w:pPr>
              <w:rPr>
                <w:sz w:val="20"/>
                <w:szCs w:val="20"/>
              </w:rPr>
            </w:pPr>
            <w:r w:rsidRPr="009B0AD5">
              <w:rPr>
                <w:sz w:val="20"/>
                <w:szCs w:val="20"/>
              </w:rPr>
              <w:t>га</w:t>
            </w:r>
          </w:p>
        </w:tc>
        <w:tc>
          <w:tcPr>
            <w:tcW w:w="1454" w:type="dxa"/>
            <w:vAlign w:val="bottom"/>
          </w:tcPr>
          <w:p w:rsidR="009B0AD5" w:rsidRPr="009B0AD5" w:rsidRDefault="009B0AD5" w:rsidP="001C5D35">
            <w:pPr>
              <w:snapToGrid w:val="0"/>
              <w:rPr>
                <w:sz w:val="20"/>
                <w:szCs w:val="20"/>
              </w:rPr>
            </w:pPr>
            <w:r w:rsidRPr="009B0AD5">
              <w:rPr>
                <w:sz w:val="20"/>
                <w:szCs w:val="20"/>
              </w:rPr>
              <w:t>120,5</w:t>
            </w:r>
          </w:p>
        </w:tc>
      </w:tr>
      <w:tr w:rsidR="009B0AD5" w:rsidRPr="009B0AD5" w:rsidTr="001C5D35">
        <w:tc>
          <w:tcPr>
            <w:tcW w:w="569" w:type="dxa"/>
          </w:tcPr>
          <w:p w:rsidR="009B0AD5" w:rsidRPr="009B0AD5" w:rsidRDefault="009B0AD5" w:rsidP="001C5D35">
            <w:pPr>
              <w:rPr>
                <w:sz w:val="20"/>
                <w:szCs w:val="20"/>
              </w:rPr>
            </w:pPr>
            <w:r w:rsidRPr="009B0AD5">
              <w:rPr>
                <w:sz w:val="20"/>
                <w:szCs w:val="20"/>
              </w:rPr>
              <w:t>4</w:t>
            </w:r>
          </w:p>
        </w:tc>
        <w:tc>
          <w:tcPr>
            <w:tcW w:w="6517" w:type="dxa"/>
          </w:tcPr>
          <w:p w:rsidR="009B0AD5" w:rsidRPr="009B0AD5" w:rsidRDefault="009B0AD5" w:rsidP="001C5D35">
            <w:pPr>
              <w:rPr>
                <w:sz w:val="20"/>
                <w:szCs w:val="20"/>
              </w:rPr>
            </w:pPr>
            <w:r w:rsidRPr="009B0AD5">
              <w:rPr>
                <w:sz w:val="20"/>
                <w:szCs w:val="20"/>
              </w:rPr>
              <w:t>Общественно-деловая зона</w:t>
            </w:r>
          </w:p>
        </w:tc>
        <w:tc>
          <w:tcPr>
            <w:tcW w:w="1172" w:type="dxa"/>
          </w:tcPr>
          <w:p w:rsidR="009B0AD5" w:rsidRPr="009B0AD5" w:rsidRDefault="009B0AD5" w:rsidP="001C5D35">
            <w:pPr>
              <w:rPr>
                <w:sz w:val="20"/>
                <w:szCs w:val="20"/>
              </w:rPr>
            </w:pPr>
            <w:r w:rsidRPr="009B0AD5">
              <w:rPr>
                <w:sz w:val="20"/>
                <w:szCs w:val="20"/>
              </w:rPr>
              <w:t>га</w:t>
            </w:r>
          </w:p>
        </w:tc>
        <w:tc>
          <w:tcPr>
            <w:tcW w:w="1454" w:type="dxa"/>
            <w:vAlign w:val="bottom"/>
          </w:tcPr>
          <w:p w:rsidR="009B0AD5" w:rsidRPr="009B0AD5" w:rsidRDefault="009B0AD5" w:rsidP="001C5D35">
            <w:pPr>
              <w:snapToGrid w:val="0"/>
              <w:rPr>
                <w:sz w:val="20"/>
                <w:szCs w:val="20"/>
              </w:rPr>
            </w:pPr>
            <w:r w:rsidRPr="009B0AD5">
              <w:rPr>
                <w:sz w:val="20"/>
                <w:szCs w:val="20"/>
              </w:rPr>
              <w:t>6,7</w:t>
            </w:r>
          </w:p>
        </w:tc>
      </w:tr>
      <w:tr w:rsidR="009B0AD5" w:rsidRPr="009B0AD5" w:rsidTr="001C5D35">
        <w:tc>
          <w:tcPr>
            <w:tcW w:w="569" w:type="dxa"/>
          </w:tcPr>
          <w:p w:rsidR="009B0AD5" w:rsidRPr="009B0AD5" w:rsidRDefault="009B0AD5" w:rsidP="001C5D35">
            <w:pPr>
              <w:rPr>
                <w:sz w:val="20"/>
                <w:szCs w:val="20"/>
              </w:rPr>
            </w:pPr>
            <w:r w:rsidRPr="009B0AD5">
              <w:rPr>
                <w:sz w:val="20"/>
                <w:szCs w:val="20"/>
              </w:rPr>
              <w:t>5</w:t>
            </w:r>
          </w:p>
        </w:tc>
        <w:tc>
          <w:tcPr>
            <w:tcW w:w="6517" w:type="dxa"/>
          </w:tcPr>
          <w:p w:rsidR="009B0AD5" w:rsidRPr="009B0AD5" w:rsidRDefault="009B0AD5" w:rsidP="001C5D35">
            <w:pPr>
              <w:rPr>
                <w:sz w:val="20"/>
                <w:szCs w:val="20"/>
              </w:rPr>
            </w:pPr>
            <w:r w:rsidRPr="009B0AD5">
              <w:rPr>
                <w:sz w:val="20"/>
                <w:szCs w:val="20"/>
              </w:rPr>
              <w:t>Производственная зона</w:t>
            </w:r>
          </w:p>
        </w:tc>
        <w:tc>
          <w:tcPr>
            <w:tcW w:w="1172" w:type="dxa"/>
          </w:tcPr>
          <w:p w:rsidR="009B0AD5" w:rsidRPr="009B0AD5" w:rsidRDefault="009B0AD5" w:rsidP="001C5D35">
            <w:pPr>
              <w:rPr>
                <w:sz w:val="20"/>
                <w:szCs w:val="20"/>
              </w:rPr>
            </w:pPr>
            <w:r w:rsidRPr="009B0AD5">
              <w:rPr>
                <w:sz w:val="20"/>
                <w:szCs w:val="20"/>
              </w:rPr>
              <w:t>га</w:t>
            </w:r>
          </w:p>
        </w:tc>
        <w:tc>
          <w:tcPr>
            <w:tcW w:w="1454" w:type="dxa"/>
            <w:vAlign w:val="bottom"/>
          </w:tcPr>
          <w:p w:rsidR="009B0AD5" w:rsidRPr="009B0AD5" w:rsidRDefault="009B0AD5" w:rsidP="001C5D35">
            <w:pPr>
              <w:snapToGrid w:val="0"/>
              <w:rPr>
                <w:sz w:val="20"/>
                <w:szCs w:val="20"/>
              </w:rPr>
            </w:pPr>
            <w:r w:rsidRPr="009B0AD5">
              <w:rPr>
                <w:sz w:val="20"/>
                <w:szCs w:val="20"/>
              </w:rPr>
              <w:t>252,8</w:t>
            </w:r>
          </w:p>
        </w:tc>
      </w:tr>
      <w:tr w:rsidR="009B0AD5" w:rsidRPr="009B0AD5" w:rsidTr="001C5D35">
        <w:tc>
          <w:tcPr>
            <w:tcW w:w="569" w:type="dxa"/>
          </w:tcPr>
          <w:p w:rsidR="009B0AD5" w:rsidRPr="009B0AD5" w:rsidRDefault="009B0AD5" w:rsidP="001C5D35">
            <w:pPr>
              <w:rPr>
                <w:sz w:val="20"/>
                <w:szCs w:val="20"/>
              </w:rPr>
            </w:pPr>
            <w:r w:rsidRPr="009B0AD5">
              <w:rPr>
                <w:sz w:val="20"/>
                <w:szCs w:val="20"/>
              </w:rPr>
              <w:t>6</w:t>
            </w:r>
          </w:p>
        </w:tc>
        <w:tc>
          <w:tcPr>
            <w:tcW w:w="6517" w:type="dxa"/>
          </w:tcPr>
          <w:p w:rsidR="009B0AD5" w:rsidRPr="009B0AD5" w:rsidRDefault="009B0AD5" w:rsidP="001C5D35">
            <w:pPr>
              <w:rPr>
                <w:sz w:val="20"/>
                <w:szCs w:val="20"/>
              </w:rPr>
            </w:pPr>
            <w:r w:rsidRPr="009B0AD5">
              <w:rPr>
                <w:sz w:val="20"/>
                <w:szCs w:val="20"/>
              </w:rPr>
              <w:t>Зона инженерной и транспортной инфраструктур</w:t>
            </w:r>
          </w:p>
        </w:tc>
        <w:tc>
          <w:tcPr>
            <w:tcW w:w="1172" w:type="dxa"/>
          </w:tcPr>
          <w:p w:rsidR="009B0AD5" w:rsidRPr="009B0AD5" w:rsidRDefault="009B0AD5" w:rsidP="001C5D35">
            <w:pPr>
              <w:rPr>
                <w:sz w:val="20"/>
                <w:szCs w:val="20"/>
              </w:rPr>
            </w:pPr>
            <w:r w:rsidRPr="009B0AD5">
              <w:rPr>
                <w:sz w:val="20"/>
                <w:szCs w:val="20"/>
              </w:rPr>
              <w:t>га</w:t>
            </w:r>
          </w:p>
        </w:tc>
        <w:tc>
          <w:tcPr>
            <w:tcW w:w="1454" w:type="dxa"/>
            <w:vAlign w:val="bottom"/>
          </w:tcPr>
          <w:p w:rsidR="009B0AD5" w:rsidRPr="009B0AD5" w:rsidRDefault="009B0AD5" w:rsidP="001C5D35">
            <w:pPr>
              <w:snapToGrid w:val="0"/>
              <w:rPr>
                <w:sz w:val="20"/>
                <w:szCs w:val="20"/>
              </w:rPr>
            </w:pPr>
            <w:r w:rsidRPr="009B0AD5">
              <w:rPr>
                <w:sz w:val="20"/>
                <w:szCs w:val="20"/>
              </w:rPr>
              <w:t>187,9</w:t>
            </w:r>
          </w:p>
        </w:tc>
      </w:tr>
      <w:tr w:rsidR="009B0AD5" w:rsidRPr="009B0AD5" w:rsidTr="001C5D35">
        <w:tc>
          <w:tcPr>
            <w:tcW w:w="569" w:type="dxa"/>
          </w:tcPr>
          <w:p w:rsidR="009B0AD5" w:rsidRPr="009B0AD5" w:rsidRDefault="009B0AD5" w:rsidP="001C5D35">
            <w:pPr>
              <w:rPr>
                <w:sz w:val="20"/>
                <w:szCs w:val="20"/>
              </w:rPr>
            </w:pPr>
            <w:r w:rsidRPr="009B0AD5">
              <w:rPr>
                <w:sz w:val="20"/>
                <w:szCs w:val="20"/>
              </w:rPr>
              <w:t>7</w:t>
            </w:r>
          </w:p>
        </w:tc>
        <w:tc>
          <w:tcPr>
            <w:tcW w:w="6517" w:type="dxa"/>
          </w:tcPr>
          <w:p w:rsidR="009B0AD5" w:rsidRPr="009B0AD5" w:rsidRDefault="009B0AD5" w:rsidP="001C5D35">
            <w:pPr>
              <w:rPr>
                <w:sz w:val="20"/>
                <w:szCs w:val="20"/>
              </w:rPr>
            </w:pPr>
            <w:r w:rsidRPr="009B0AD5">
              <w:rPr>
                <w:sz w:val="20"/>
                <w:szCs w:val="20"/>
              </w:rPr>
              <w:t>Рекреационная зона</w:t>
            </w:r>
          </w:p>
        </w:tc>
        <w:tc>
          <w:tcPr>
            <w:tcW w:w="1172" w:type="dxa"/>
          </w:tcPr>
          <w:p w:rsidR="009B0AD5" w:rsidRPr="009B0AD5" w:rsidRDefault="009B0AD5" w:rsidP="001C5D35">
            <w:pPr>
              <w:rPr>
                <w:sz w:val="20"/>
                <w:szCs w:val="20"/>
              </w:rPr>
            </w:pPr>
            <w:r w:rsidRPr="009B0AD5">
              <w:rPr>
                <w:sz w:val="20"/>
                <w:szCs w:val="20"/>
              </w:rPr>
              <w:t>га</w:t>
            </w:r>
          </w:p>
        </w:tc>
        <w:tc>
          <w:tcPr>
            <w:tcW w:w="1454" w:type="dxa"/>
            <w:vAlign w:val="bottom"/>
          </w:tcPr>
          <w:p w:rsidR="009B0AD5" w:rsidRPr="009B0AD5" w:rsidRDefault="009B0AD5" w:rsidP="001C5D35">
            <w:pPr>
              <w:snapToGrid w:val="0"/>
              <w:rPr>
                <w:sz w:val="20"/>
                <w:szCs w:val="20"/>
              </w:rPr>
            </w:pPr>
            <w:r w:rsidRPr="009B0AD5">
              <w:rPr>
                <w:sz w:val="20"/>
                <w:szCs w:val="20"/>
              </w:rPr>
              <w:t>39,2</w:t>
            </w:r>
          </w:p>
        </w:tc>
      </w:tr>
      <w:tr w:rsidR="009B0AD5" w:rsidRPr="009B0AD5" w:rsidTr="001C5D35">
        <w:tc>
          <w:tcPr>
            <w:tcW w:w="569" w:type="dxa"/>
          </w:tcPr>
          <w:p w:rsidR="009B0AD5" w:rsidRPr="009B0AD5" w:rsidRDefault="009B0AD5" w:rsidP="001C5D35">
            <w:pPr>
              <w:rPr>
                <w:sz w:val="20"/>
                <w:szCs w:val="20"/>
              </w:rPr>
            </w:pPr>
            <w:r w:rsidRPr="009B0AD5">
              <w:rPr>
                <w:sz w:val="20"/>
                <w:szCs w:val="20"/>
              </w:rPr>
              <w:t>8</w:t>
            </w:r>
          </w:p>
        </w:tc>
        <w:tc>
          <w:tcPr>
            <w:tcW w:w="6517" w:type="dxa"/>
          </w:tcPr>
          <w:p w:rsidR="009B0AD5" w:rsidRPr="009B0AD5" w:rsidRDefault="009B0AD5" w:rsidP="001C5D35">
            <w:pPr>
              <w:rPr>
                <w:sz w:val="20"/>
                <w:szCs w:val="20"/>
              </w:rPr>
            </w:pPr>
            <w:r w:rsidRPr="009B0AD5">
              <w:rPr>
                <w:sz w:val="20"/>
                <w:szCs w:val="20"/>
              </w:rPr>
              <w:t>Зона сельскохозяйственного использования</w:t>
            </w:r>
          </w:p>
        </w:tc>
        <w:tc>
          <w:tcPr>
            <w:tcW w:w="1172" w:type="dxa"/>
          </w:tcPr>
          <w:p w:rsidR="009B0AD5" w:rsidRPr="009B0AD5" w:rsidRDefault="009B0AD5" w:rsidP="001C5D35">
            <w:pPr>
              <w:rPr>
                <w:sz w:val="20"/>
                <w:szCs w:val="20"/>
              </w:rPr>
            </w:pPr>
            <w:r w:rsidRPr="009B0AD5">
              <w:rPr>
                <w:sz w:val="20"/>
                <w:szCs w:val="20"/>
              </w:rPr>
              <w:t>га</w:t>
            </w:r>
          </w:p>
        </w:tc>
        <w:tc>
          <w:tcPr>
            <w:tcW w:w="1454" w:type="dxa"/>
            <w:vAlign w:val="bottom"/>
          </w:tcPr>
          <w:p w:rsidR="009B0AD5" w:rsidRPr="009B0AD5" w:rsidRDefault="009B0AD5" w:rsidP="001C5D35">
            <w:pPr>
              <w:snapToGrid w:val="0"/>
              <w:rPr>
                <w:sz w:val="20"/>
                <w:szCs w:val="20"/>
              </w:rPr>
            </w:pPr>
            <w:r w:rsidRPr="009B0AD5">
              <w:rPr>
                <w:sz w:val="20"/>
                <w:szCs w:val="20"/>
              </w:rPr>
              <w:t>7806,9</w:t>
            </w:r>
          </w:p>
        </w:tc>
      </w:tr>
      <w:tr w:rsidR="009B0AD5" w:rsidRPr="009B0AD5" w:rsidTr="001C5D35">
        <w:tc>
          <w:tcPr>
            <w:tcW w:w="569" w:type="dxa"/>
          </w:tcPr>
          <w:p w:rsidR="009B0AD5" w:rsidRPr="009B0AD5" w:rsidRDefault="009B0AD5" w:rsidP="001C5D35">
            <w:pPr>
              <w:rPr>
                <w:sz w:val="20"/>
                <w:szCs w:val="20"/>
              </w:rPr>
            </w:pPr>
            <w:r w:rsidRPr="009B0AD5">
              <w:rPr>
                <w:sz w:val="20"/>
                <w:szCs w:val="20"/>
              </w:rPr>
              <w:t>9</w:t>
            </w:r>
          </w:p>
        </w:tc>
        <w:tc>
          <w:tcPr>
            <w:tcW w:w="6517" w:type="dxa"/>
          </w:tcPr>
          <w:p w:rsidR="009B0AD5" w:rsidRPr="009B0AD5" w:rsidRDefault="009B0AD5" w:rsidP="001C5D35">
            <w:pPr>
              <w:rPr>
                <w:sz w:val="20"/>
                <w:szCs w:val="20"/>
              </w:rPr>
            </w:pPr>
            <w:r w:rsidRPr="009B0AD5">
              <w:rPr>
                <w:sz w:val="20"/>
                <w:szCs w:val="20"/>
              </w:rPr>
              <w:t>Зона специального назначения</w:t>
            </w:r>
          </w:p>
        </w:tc>
        <w:tc>
          <w:tcPr>
            <w:tcW w:w="1172" w:type="dxa"/>
          </w:tcPr>
          <w:p w:rsidR="009B0AD5" w:rsidRPr="009B0AD5" w:rsidRDefault="009B0AD5" w:rsidP="001C5D35">
            <w:pPr>
              <w:rPr>
                <w:sz w:val="20"/>
                <w:szCs w:val="20"/>
              </w:rPr>
            </w:pPr>
            <w:r w:rsidRPr="009B0AD5">
              <w:rPr>
                <w:sz w:val="20"/>
                <w:szCs w:val="20"/>
              </w:rPr>
              <w:t>га</w:t>
            </w:r>
          </w:p>
        </w:tc>
        <w:tc>
          <w:tcPr>
            <w:tcW w:w="1454" w:type="dxa"/>
            <w:vAlign w:val="bottom"/>
          </w:tcPr>
          <w:p w:rsidR="009B0AD5" w:rsidRPr="009B0AD5" w:rsidRDefault="009B0AD5" w:rsidP="001C5D35">
            <w:pPr>
              <w:snapToGrid w:val="0"/>
              <w:rPr>
                <w:sz w:val="20"/>
                <w:szCs w:val="20"/>
              </w:rPr>
            </w:pPr>
            <w:r w:rsidRPr="009B0AD5">
              <w:rPr>
                <w:sz w:val="20"/>
                <w:szCs w:val="20"/>
              </w:rPr>
              <w:t>39,2</w:t>
            </w:r>
          </w:p>
        </w:tc>
      </w:tr>
      <w:tr w:rsidR="009B0AD5" w:rsidRPr="009B0AD5" w:rsidTr="001C5D35">
        <w:tc>
          <w:tcPr>
            <w:tcW w:w="9712" w:type="dxa"/>
            <w:gridSpan w:val="4"/>
          </w:tcPr>
          <w:p w:rsidR="009B0AD5" w:rsidRPr="009B0AD5" w:rsidRDefault="009B0AD5" w:rsidP="001C5D35">
            <w:pPr>
              <w:rPr>
                <w:b/>
                <w:sz w:val="20"/>
                <w:szCs w:val="20"/>
              </w:rPr>
            </w:pPr>
            <w:r w:rsidRPr="009B0AD5">
              <w:rPr>
                <w:b/>
                <w:sz w:val="20"/>
                <w:szCs w:val="20"/>
              </w:rPr>
              <w:t xml:space="preserve">Функциональные зоны на территории х. </w:t>
            </w:r>
            <w:proofErr w:type="spellStart"/>
            <w:r w:rsidRPr="009B0AD5">
              <w:rPr>
                <w:b/>
                <w:sz w:val="20"/>
                <w:szCs w:val="20"/>
              </w:rPr>
              <w:t>Шуруповский</w:t>
            </w:r>
            <w:proofErr w:type="spellEnd"/>
          </w:p>
        </w:tc>
      </w:tr>
      <w:tr w:rsidR="009B0AD5" w:rsidRPr="009B0AD5" w:rsidTr="001C5D35">
        <w:tc>
          <w:tcPr>
            <w:tcW w:w="569" w:type="dxa"/>
          </w:tcPr>
          <w:p w:rsidR="009B0AD5" w:rsidRPr="009B0AD5" w:rsidRDefault="009B0AD5" w:rsidP="001C5D35">
            <w:pPr>
              <w:rPr>
                <w:sz w:val="20"/>
                <w:szCs w:val="20"/>
              </w:rPr>
            </w:pPr>
            <w:r w:rsidRPr="009B0AD5">
              <w:rPr>
                <w:sz w:val="20"/>
                <w:szCs w:val="20"/>
              </w:rPr>
              <w:t>10</w:t>
            </w:r>
          </w:p>
        </w:tc>
        <w:tc>
          <w:tcPr>
            <w:tcW w:w="6517" w:type="dxa"/>
          </w:tcPr>
          <w:p w:rsidR="009B0AD5" w:rsidRPr="009B0AD5" w:rsidRDefault="009B0AD5" w:rsidP="001C5D35">
            <w:pPr>
              <w:rPr>
                <w:sz w:val="20"/>
                <w:szCs w:val="20"/>
              </w:rPr>
            </w:pPr>
            <w:r w:rsidRPr="009B0AD5">
              <w:rPr>
                <w:sz w:val="20"/>
                <w:szCs w:val="20"/>
              </w:rPr>
              <w:t>Жилая зона</w:t>
            </w:r>
          </w:p>
        </w:tc>
        <w:tc>
          <w:tcPr>
            <w:tcW w:w="1172" w:type="dxa"/>
          </w:tcPr>
          <w:p w:rsidR="009B0AD5" w:rsidRPr="009B0AD5" w:rsidRDefault="009B0AD5" w:rsidP="001C5D35">
            <w:pPr>
              <w:snapToGrid w:val="0"/>
              <w:rPr>
                <w:sz w:val="20"/>
                <w:szCs w:val="20"/>
              </w:rPr>
            </w:pPr>
            <w:r w:rsidRPr="009B0AD5">
              <w:rPr>
                <w:sz w:val="20"/>
                <w:szCs w:val="20"/>
              </w:rPr>
              <w:t>га</w:t>
            </w:r>
          </w:p>
        </w:tc>
        <w:tc>
          <w:tcPr>
            <w:tcW w:w="1454" w:type="dxa"/>
          </w:tcPr>
          <w:p w:rsidR="009B0AD5" w:rsidRPr="009B0AD5" w:rsidRDefault="009B0AD5" w:rsidP="001C5D35">
            <w:pPr>
              <w:snapToGrid w:val="0"/>
              <w:rPr>
                <w:sz w:val="20"/>
                <w:szCs w:val="20"/>
              </w:rPr>
            </w:pPr>
            <w:r w:rsidRPr="009B0AD5">
              <w:rPr>
                <w:sz w:val="20"/>
                <w:szCs w:val="20"/>
                <w:lang w:val="en-US"/>
              </w:rPr>
              <w:t>106</w:t>
            </w:r>
            <w:r w:rsidRPr="009B0AD5">
              <w:rPr>
                <w:sz w:val="20"/>
                <w:szCs w:val="20"/>
              </w:rPr>
              <w:t>,7</w:t>
            </w:r>
          </w:p>
        </w:tc>
      </w:tr>
      <w:tr w:rsidR="009B0AD5" w:rsidRPr="009B0AD5" w:rsidTr="001C5D35">
        <w:tc>
          <w:tcPr>
            <w:tcW w:w="569" w:type="dxa"/>
          </w:tcPr>
          <w:p w:rsidR="009B0AD5" w:rsidRPr="009B0AD5" w:rsidRDefault="009B0AD5" w:rsidP="001C5D35">
            <w:pPr>
              <w:rPr>
                <w:sz w:val="20"/>
                <w:szCs w:val="20"/>
              </w:rPr>
            </w:pPr>
            <w:r w:rsidRPr="009B0AD5">
              <w:rPr>
                <w:sz w:val="20"/>
                <w:szCs w:val="20"/>
              </w:rPr>
              <w:t>11</w:t>
            </w:r>
          </w:p>
        </w:tc>
        <w:tc>
          <w:tcPr>
            <w:tcW w:w="6517" w:type="dxa"/>
          </w:tcPr>
          <w:p w:rsidR="009B0AD5" w:rsidRPr="009B0AD5" w:rsidRDefault="009B0AD5" w:rsidP="001C5D35">
            <w:pPr>
              <w:rPr>
                <w:sz w:val="20"/>
                <w:szCs w:val="20"/>
              </w:rPr>
            </w:pPr>
            <w:r w:rsidRPr="009B0AD5">
              <w:rPr>
                <w:sz w:val="20"/>
                <w:szCs w:val="20"/>
              </w:rPr>
              <w:t>Общественно-деловая зона</w:t>
            </w:r>
          </w:p>
        </w:tc>
        <w:tc>
          <w:tcPr>
            <w:tcW w:w="1172" w:type="dxa"/>
          </w:tcPr>
          <w:p w:rsidR="009B0AD5" w:rsidRPr="009B0AD5" w:rsidRDefault="009B0AD5" w:rsidP="001C5D35">
            <w:pPr>
              <w:snapToGrid w:val="0"/>
              <w:rPr>
                <w:sz w:val="20"/>
                <w:szCs w:val="20"/>
              </w:rPr>
            </w:pPr>
            <w:r w:rsidRPr="009B0AD5">
              <w:rPr>
                <w:sz w:val="20"/>
                <w:szCs w:val="20"/>
              </w:rPr>
              <w:t>га</w:t>
            </w:r>
          </w:p>
        </w:tc>
        <w:tc>
          <w:tcPr>
            <w:tcW w:w="1454" w:type="dxa"/>
          </w:tcPr>
          <w:p w:rsidR="009B0AD5" w:rsidRPr="009B0AD5" w:rsidRDefault="009B0AD5" w:rsidP="001C5D35">
            <w:pPr>
              <w:snapToGrid w:val="0"/>
              <w:rPr>
                <w:sz w:val="20"/>
                <w:szCs w:val="20"/>
              </w:rPr>
            </w:pPr>
            <w:r w:rsidRPr="009B0AD5">
              <w:rPr>
                <w:sz w:val="20"/>
                <w:szCs w:val="20"/>
              </w:rPr>
              <w:t>6,6</w:t>
            </w:r>
          </w:p>
        </w:tc>
      </w:tr>
      <w:tr w:rsidR="009B0AD5" w:rsidRPr="009B0AD5" w:rsidTr="001C5D35">
        <w:tc>
          <w:tcPr>
            <w:tcW w:w="569" w:type="dxa"/>
          </w:tcPr>
          <w:p w:rsidR="009B0AD5" w:rsidRPr="009B0AD5" w:rsidRDefault="009B0AD5" w:rsidP="001C5D35">
            <w:pPr>
              <w:rPr>
                <w:sz w:val="20"/>
                <w:szCs w:val="20"/>
              </w:rPr>
            </w:pPr>
            <w:r w:rsidRPr="009B0AD5">
              <w:rPr>
                <w:sz w:val="20"/>
                <w:szCs w:val="20"/>
              </w:rPr>
              <w:t>13</w:t>
            </w:r>
          </w:p>
        </w:tc>
        <w:tc>
          <w:tcPr>
            <w:tcW w:w="6517" w:type="dxa"/>
          </w:tcPr>
          <w:p w:rsidR="009B0AD5" w:rsidRPr="009B0AD5" w:rsidRDefault="009B0AD5" w:rsidP="001C5D35">
            <w:pPr>
              <w:rPr>
                <w:sz w:val="20"/>
                <w:szCs w:val="20"/>
              </w:rPr>
            </w:pPr>
            <w:r w:rsidRPr="009B0AD5">
              <w:rPr>
                <w:sz w:val="20"/>
                <w:szCs w:val="20"/>
              </w:rPr>
              <w:t>Рекреационная зона</w:t>
            </w:r>
          </w:p>
        </w:tc>
        <w:tc>
          <w:tcPr>
            <w:tcW w:w="1172" w:type="dxa"/>
          </w:tcPr>
          <w:p w:rsidR="009B0AD5" w:rsidRPr="009B0AD5" w:rsidRDefault="009B0AD5" w:rsidP="001C5D35">
            <w:pPr>
              <w:snapToGrid w:val="0"/>
              <w:rPr>
                <w:sz w:val="20"/>
                <w:szCs w:val="20"/>
              </w:rPr>
            </w:pPr>
            <w:r w:rsidRPr="009B0AD5">
              <w:rPr>
                <w:sz w:val="20"/>
                <w:szCs w:val="20"/>
              </w:rPr>
              <w:t>га</w:t>
            </w:r>
          </w:p>
        </w:tc>
        <w:tc>
          <w:tcPr>
            <w:tcW w:w="1454" w:type="dxa"/>
          </w:tcPr>
          <w:p w:rsidR="009B0AD5" w:rsidRPr="009B0AD5" w:rsidRDefault="009B0AD5" w:rsidP="001C5D35">
            <w:pPr>
              <w:snapToGrid w:val="0"/>
              <w:rPr>
                <w:sz w:val="20"/>
                <w:szCs w:val="20"/>
              </w:rPr>
            </w:pPr>
            <w:r w:rsidRPr="009B0AD5">
              <w:rPr>
                <w:sz w:val="20"/>
                <w:szCs w:val="20"/>
              </w:rPr>
              <w:t>36,1</w:t>
            </w:r>
          </w:p>
        </w:tc>
      </w:tr>
      <w:tr w:rsidR="009B0AD5" w:rsidRPr="009B0AD5" w:rsidTr="001C5D35">
        <w:tc>
          <w:tcPr>
            <w:tcW w:w="569" w:type="dxa"/>
          </w:tcPr>
          <w:p w:rsidR="009B0AD5" w:rsidRPr="009B0AD5" w:rsidRDefault="009B0AD5" w:rsidP="001C5D35">
            <w:pPr>
              <w:rPr>
                <w:sz w:val="20"/>
                <w:szCs w:val="20"/>
              </w:rPr>
            </w:pPr>
            <w:r w:rsidRPr="009B0AD5">
              <w:rPr>
                <w:sz w:val="20"/>
                <w:szCs w:val="20"/>
              </w:rPr>
              <w:t>14</w:t>
            </w:r>
          </w:p>
        </w:tc>
        <w:tc>
          <w:tcPr>
            <w:tcW w:w="6517" w:type="dxa"/>
          </w:tcPr>
          <w:p w:rsidR="009B0AD5" w:rsidRPr="009B0AD5" w:rsidRDefault="009B0AD5" w:rsidP="001C5D35">
            <w:pPr>
              <w:rPr>
                <w:sz w:val="20"/>
                <w:szCs w:val="20"/>
              </w:rPr>
            </w:pPr>
            <w:r w:rsidRPr="009B0AD5">
              <w:rPr>
                <w:sz w:val="20"/>
                <w:szCs w:val="20"/>
              </w:rPr>
              <w:t>Зона специального назначения</w:t>
            </w:r>
          </w:p>
        </w:tc>
        <w:tc>
          <w:tcPr>
            <w:tcW w:w="1172" w:type="dxa"/>
          </w:tcPr>
          <w:p w:rsidR="009B0AD5" w:rsidRPr="009B0AD5" w:rsidRDefault="009B0AD5" w:rsidP="001C5D35">
            <w:pPr>
              <w:snapToGrid w:val="0"/>
              <w:rPr>
                <w:sz w:val="20"/>
                <w:szCs w:val="20"/>
              </w:rPr>
            </w:pPr>
            <w:r w:rsidRPr="009B0AD5">
              <w:rPr>
                <w:sz w:val="20"/>
                <w:szCs w:val="20"/>
              </w:rPr>
              <w:t>га</w:t>
            </w:r>
          </w:p>
        </w:tc>
        <w:tc>
          <w:tcPr>
            <w:tcW w:w="1454" w:type="dxa"/>
            <w:vAlign w:val="bottom"/>
          </w:tcPr>
          <w:p w:rsidR="009B0AD5" w:rsidRPr="009B0AD5" w:rsidRDefault="009B0AD5" w:rsidP="001C5D35">
            <w:pPr>
              <w:snapToGrid w:val="0"/>
              <w:rPr>
                <w:sz w:val="20"/>
                <w:szCs w:val="20"/>
              </w:rPr>
            </w:pPr>
            <w:r w:rsidRPr="009B0AD5">
              <w:rPr>
                <w:sz w:val="20"/>
                <w:szCs w:val="20"/>
              </w:rPr>
              <w:t>6,9</w:t>
            </w:r>
          </w:p>
        </w:tc>
      </w:tr>
      <w:tr w:rsidR="009B0AD5" w:rsidRPr="009B0AD5" w:rsidTr="001C5D35">
        <w:tc>
          <w:tcPr>
            <w:tcW w:w="569" w:type="dxa"/>
          </w:tcPr>
          <w:p w:rsidR="009B0AD5" w:rsidRPr="009B0AD5" w:rsidRDefault="009B0AD5" w:rsidP="001C5D35">
            <w:pPr>
              <w:rPr>
                <w:sz w:val="20"/>
                <w:szCs w:val="20"/>
              </w:rPr>
            </w:pPr>
            <w:r w:rsidRPr="009B0AD5">
              <w:rPr>
                <w:sz w:val="20"/>
                <w:szCs w:val="20"/>
              </w:rPr>
              <w:t>15</w:t>
            </w:r>
          </w:p>
        </w:tc>
        <w:tc>
          <w:tcPr>
            <w:tcW w:w="6517" w:type="dxa"/>
          </w:tcPr>
          <w:p w:rsidR="009B0AD5" w:rsidRPr="009B0AD5" w:rsidRDefault="009B0AD5" w:rsidP="001C5D35">
            <w:pPr>
              <w:rPr>
                <w:sz w:val="20"/>
                <w:szCs w:val="20"/>
              </w:rPr>
            </w:pPr>
            <w:r w:rsidRPr="009B0AD5">
              <w:rPr>
                <w:sz w:val="20"/>
                <w:szCs w:val="20"/>
              </w:rPr>
              <w:t>Зона сельскохозяйственного использования</w:t>
            </w:r>
          </w:p>
        </w:tc>
        <w:tc>
          <w:tcPr>
            <w:tcW w:w="1172" w:type="dxa"/>
          </w:tcPr>
          <w:p w:rsidR="009B0AD5" w:rsidRPr="009B0AD5" w:rsidRDefault="009B0AD5" w:rsidP="001C5D35">
            <w:pPr>
              <w:snapToGrid w:val="0"/>
              <w:rPr>
                <w:sz w:val="20"/>
                <w:szCs w:val="20"/>
              </w:rPr>
            </w:pPr>
            <w:r w:rsidRPr="009B0AD5">
              <w:rPr>
                <w:sz w:val="20"/>
                <w:szCs w:val="20"/>
              </w:rPr>
              <w:t>га</w:t>
            </w:r>
          </w:p>
        </w:tc>
        <w:tc>
          <w:tcPr>
            <w:tcW w:w="1454" w:type="dxa"/>
            <w:vAlign w:val="bottom"/>
          </w:tcPr>
          <w:p w:rsidR="009B0AD5" w:rsidRPr="009B0AD5" w:rsidRDefault="009B0AD5" w:rsidP="001C5D35">
            <w:pPr>
              <w:snapToGrid w:val="0"/>
              <w:rPr>
                <w:sz w:val="20"/>
                <w:szCs w:val="20"/>
              </w:rPr>
            </w:pPr>
            <w:r w:rsidRPr="009B0AD5">
              <w:rPr>
                <w:sz w:val="20"/>
                <w:szCs w:val="20"/>
                <w:lang w:val="en-US"/>
              </w:rPr>
              <w:t>8</w:t>
            </w:r>
            <w:r w:rsidRPr="009B0AD5">
              <w:rPr>
                <w:sz w:val="20"/>
                <w:szCs w:val="20"/>
              </w:rPr>
              <w:t>,0</w:t>
            </w:r>
          </w:p>
        </w:tc>
      </w:tr>
      <w:tr w:rsidR="009B0AD5" w:rsidRPr="009B0AD5" w:rsidTr="001C5D35">
        <w:tc>
          <w:tcPr>
            <w:tcW w:w="9712" w:type="dxa"/>
            <w:gridSpan w:val="4"/>
          </w:tcPr>
          <w:p w:rsidR="009B0AD5" w:rsidRPr="009B0AD5" w:rsidRDefault="009B0AD5" w:rsidP="001C5D35">
            <w:pPr>
              <w:rPr>
                <w:b/>
                <w:sz w:val="20"/>
                <w:szCs w:val="20"/>
              </w:rPr>
            </w:pPr>
            <w:r w:rsidRPr="009B0AD5">
              <w:rPr>
                <w:b/>
                <w:sz w:val="20"/>
                <w:szCs w:val="20"/>
              </w:rPr>
              <w:t xml:space="preserve">Функциональные зоны на территории пос. </w:t>
            </w:r>
            <w:proofErr w:type="gramStart"/>
            <w:r w:rsidRPr="009B0AD5">
              <w:rPr>
                <w:b/>
                <w:sz w:val="20"/>
                <w:szCs w:val="20"/>
              </w:rPr>
              <w:t>Железнодорожный</w:t>
            </w:r>
            <w:proofErr w:type="gramEnd"/>
          </w:p>
        </w:tc>
      </w:tr>
      <w:tr w:rsidR="009B0AD5" w:rsidRPr="009B0AD5" w:rsidTr="001C5D35">
        <w:tc>
          <w:tcPr>
            <w:tcW w:w="569" w:type="dxa"/>
          </w:tcPr>
          <w:p w:rsidR="009B0AD5" w:rsidRPr="009B0AD5" w:rsidRDefault="009B0AD5" w:rsidP="001C5D35">
            <w:pPr>
              <w:rPr>
                <w:sz w:val="20"/>
                <w:szCs w:val="20"/>
              </w:rPr>
            </w:pPr>
            <w:r w:rsidRPr="009B0AD5">
              <w:rPr>
                <w:sz w:val="20"/>
                <w:szCs w:val="20"/>
              </w:rPr>
              <w:t>16</w:t>
            </w:r>
          </w:p>
        </w:tc>
        <w:tc>
          <w:tcPr>
            <w:tcW w:w="6517" w:type="dxa"/>
          </w:tcPr>
          <w:p w:rsidR="009B0AD5" w:rsidRPr="009B0AD5" w:rsidRDefault="009B0AD5" w:rsidP="001C5D35">
            <w:pPr>
              <w:rPr>
                <w:sz w:val="20"/>
                <w:szCs w:val="20"/>
              </w:rPr>
            </w:pPr>
            <w:r w:rsidRPr="009B0AD5">
              <w:rPr>
                <w:sz w:val="20"/>
                <w:szCs w:val="20"/>
              </w:rPr>
              <w:t>Жилая зона</w:t>
            </w:r>
          </w:p>
        </w:tc>
        <w:tc>
          <w:tcPr>
            <w:tcW w:w="1172" w:type="dxa"/>
          </w:tcPr>
          <w:p w:rsidR="009B0AD5" w:rsidRPr="009B0AD5" w:rsidRDefault="009B0AD5" w:rsidP="001C5D35">
            <w:pPr>
              <w:rPr>
                <w:sz w:val="20"/>
                <w:szCs w:val="20"/>
              </w:rPr>
            </w:pPr>
            <w:r w:rsidRPr="009B0AD5">
              <w:rPr>
                <w:sz w:val="20"/>
                <w:szCs w:val="20"/>
              </w:rPr>
              <w:t>га</w:t>
            </w:r>
          </w:p>
        </w:tc>
        <w:tc>
          <w:tcPr>
            <w:tcW w:w="1454" w:type="dxa"/>
          </w:tcPr>
          <w:p w:rsidR="009B0AD5" w:rsidRPr="009B0AD5" w:rsidRDefault="009B0AD5" w:rsidP="001C5D35">
            <w:pPr>
              <w:snapToGrid w:val="0"/>
              <w:rPr>
                <w:sz w:val="20"/>
                <w:szCs w:val="20"/>
                <w:lang w:val="en-US"/>
              </w:rPr>
            </w:pPr>
            <w:r w:rsidRPr="009B0AD5">
              <w:rPr>
                <w:sz w:val="20"/>
                <w:szCs w:val="20"/>
              </w:rPr>
              <w:t>13,8</w:t>
            </w:r>
          </w:p>
        </w:tc>
      </w:tr>
      <w:tr w:rsidR="009B0AD5" w:rsidRPr="009B0AD5" w:rsidTr="001C5D35">
        <w:tc>
          <w:tcPr>
            <w:tcW w:w="569" w:type="dxa"/>
          </w:tcPr>
          <w:p w:rsidR="009B0AD5" w:rsidRPr="009B0AD5" w:rsidRDefault="009B0AD5" w:rsidP="001C5D35">
            <w:pPr>
              <w:rPr>
                <w:sz w:val="20"/>
                <w:szCs w:val="20"/>
              </w:rPr>
            </w:pPr>
            <w:r w:rsidRPr="009B0AD5">
              <w:rPr>
                <w:sz w:val="20"/>
                <w:szCs w:val="20"/>
              </w:rPr>
              <w:t>17</w:t>
            </w:r>
          </w:p>
        </w:tc>
        <w:tc>
          <w:tcPr>
            <w:tcW w:w="6517" w:type="dxa"/>
          </w:tcPr>
          <w:p w:rsidR="009B0AD5" w:rsidRPr="009B0AD5" w:rsidRDefault="009B0AD5" w:rsidP="001C5D35">
            <w:pPr>
              <w:rPr>
                <w:sz w:val="20"/>
                <w:szCs w:val="20"/>
              </w:rPr>
            </w:pPr>
            <w:r w:rsidRPr="009B0AD5">
              <w:rPr>
                <w:sz w:val="20"/>
                <w:szCs w:val="20"/>
              </w:rPr>
              <w:t>Общественно-деловая зона</w:t>
            </w:r>
          </w:p>
        </w:tc>
        <w:tc>
          <w:tcPr>
            <w:tcW w:w="1172" w:type="dxa"/>
          </w:tcPr>
          <w:p w:rsidR="009B0AD5" w:rsidRPr="009B0AD5" w:rsidRDefault="009B0AD5" w:rsidP="001C5D35">
            <w:pPr>
              <w:rPr>
                <w:sz w:val="20"/>
                <w:szCs w:val="20"/>
              </w:rPr>
            </w:pPr>
            <w:r w:rsidRPr="009B0AD5">
              <w:rPr>
                <w:sz w:val="20"/>
                <w:szCs w:val="20"/>
              </w:rPr>
              <w:t>га</w:t>
            </w:r>
          </w:p>
        </w:tc>
        <w:tc>
          <w:tcPr>
            <w:tcW w:w="1454" w:type="dxa"/>
          </w:tcPr>
          <w:p w:rsidR="009B0AD5" w:rsidRPr="009B0AD5" w:rsidRDefault="009B0AD5" w:rsidP="001C5D35">
            <w:pPr>
              <w:snapToGrid w:val="0"/>
              <w:rPr>
                <w:sz w:val="20"/>
                <w:szCs w:val="20"/>
              </w:rPr>
            </w:pPr>
            <w:r w:rsidRPr="009B0AD5">
              <w:rPr>
                <w:sz w:val="20"/>
                <w:szCs w:val="20"/>
              </w:rPr>
              <w:t>0,1</w:t>
            </w:r>
          </w:p>
        </w:tc>
      </w:tr>
      <w:tr w:rsidR="009B0AD5" w:rsidRPr="009B0AD5" w:rsidTr="001C5D35">
        <w:tc>
          <w:tcPr>
            <w:tcW w:w="569" w:type="dxa"/>
          </w:tcPr>
          <w:p w:rsidR="009B0AD5" w:rsidRPr="009B0AD5" w:rsidRDefault="009B0AD5" w:rsidP="001C5D35">
            <w:pPr>
              <w:rPr>
                <w:sz w:val="20"/>
                <w:szCs w:val="20"/>
              </w:rPr>
            </w:pPr>
            <w:r w:rsidRPr="009B0AD5">
              <w:rPr>
                <w:sz w:val="20"/>
                <w:szCs w:val="20"/>
              </w:rPr>
              <w:t>18</w:t>
            </w:r>
          </w:p>
        </w:tc>
        <w:tc>
          <w:tcPr>
            <w:tcW w:w="6517" w:type="dxa"/>
          </w:tcPr>
          <w:p w:rsidR="009B0AD5" w:rsidRPr="009B0AD5" w:rsidRDefault="009B0AD5" w:rsidP="001C5D35">
            <w:pPr>
              <w:rPr>
                <w:sz w:val="20"/>
                <w:szCs w:val="20"/>
              </w:rPr>
            </w:pPr>
            <w:r w:rsidRPr="009B0AD5">
              <w:rPr>
                <w:sz w:val="20"/>
                <w:szCs w:val="20"/>
              </w:rPr>
              <w:t>Рекреационная зона</w:t>
            </w:r>
          </w:p>
        </w:tc>
        <w:tc>
          <w:tcPr>
            <w:tcW w:w="1172" w:type="dxa"/>
          </w:tcPr>
          <w:p w:rsidR="009B0AD5" w:rsidRPr="009B0AD5" w:rsidRDefault="009B0AD5" w:rsidP="001C5D35">
            <w:pPr>
              <w:rPr>
                <w:sz w:val="20"/>
                <w:szCs w:val="20"/>
              </w:rPr>
            </w:pPr>
            <w:r w:rsidRPr="009B0AD5">
              <w:rPr>
                <w:sz w:val="20"/>
                <w:szCs w:val="20"/>
              </w:rPr>
              <w:t>га</w:t>
            </w:r>
          </w:p>
        </w:tc>
        <w:tc>
          <w:tcPr>
            <w:tcW w:w="1454" w:type="dxa"/>
          </w:tcPr>
          <w:p w:rsidR="009B0AD5" w:rsidRPr="009B0AD5" w:rsidRDefault="009B0AD5" w:rsidP="001C5D35">
            <w:pPr>
              <w:snapToGrid w:val="0"/>
              <w:rPr>
                <w:sz w:val="20"/>
                <w:szCs w:val="20"/>
              </w:rPr>
            </w:pPr>
            <w:r w:rsidRPr="009B0AD5">
              <w:rPr>
                <w:sz w:val="20"/>
                <w:szCs w:val="20"/>
              </w:rPr>
              <w:t>3,1</w:t>
            </w:r>
          </w:p>
        </w:tc>
      </w:tr>
    </w:tbl>
    <w:p w:rsidR="009B0AD5" w:rsidRPr="009B0AD5" w:rsidRDefault="009B0AD5" w:rsidP="009B0AD5">
      <w:pPr>
        <w:rPr>
          <w:sz w:val="20"/>
          <w:szCs w:val="20"/>
        </w:rPr>
      </w:pPr>
    </w:p>
    <w:p w:rsidR="009B0AD5" w:rsidRPr="009B0AD5" w:rsidRDefault="009B0AD5" w:rsidP="009B0AD5">
      <w:pPr>
        <w:pStyle w:val="1"/>
        <w:spacing w:before="0"/>
        <w:ind w:firstLine="709"/>
        <w:rPr>
          <w:rStyle w:val="af1"/>
          <w:bCs w:val="0"/>
          <w:sz w:val="20"/>
          <w:szCs w:val="20"/>
        </w:rPr>
      </w:pPr>
      <w:bookmarkStart w:id="120" w:name="_Toc47087941"/>
      <w:r w:rsidRPr="009B0AD5">
        <w:rPr>
          <w:rStyle w:val="af1"/>
          <w:sz w:val="20"/>
          <w:szCs w:val="20"/>
        </w:rPr>
        <w:t>Раздел 5. Перечень и характеристика основных факторов риска возникновения чрезвычайных ситуаций природного и техногенного характера</w:t>
      </w:r>
      <w:bookmarkEnd w:id="120"/>
    </w:p>
    <w:p w:rsidR="009B0AD5" w:rsidRPr="009B0AD5" w:rsidRDefault="009B0AD5" w:rsidP="009B0AD5">
      <w:pPr>
        <w:ind w:firstLine="709"/>
        <w:rPr>
          <w:sz w:val="20"/>
          <w:szCs w:val="20"/>
        </w:rPr>
      </w:pPr>
    </w:p>
    <w:p w:rsidR="009B0AD5" w:rsidRPr="009B0AD5" w:rsidRDefault="009B0AD5" w:rsidP="009B0AD5">
      <w:pPr>
        <w:pStyle w:val="2"/>
        <w:ind w:firstLine="709"/>
        <w:rPr>
          <w:sz w:val="20"/>
        </w:rPr>
      </w:pPr>
      <w:bookmarkStart w:id="121" w:name="_Toc47087942"/>
      <w:r w:rsidRPr="009B0AD5">
        <w:rPr>
          <w:sz w:val="20"/>
        </w:rPr>
        <w:t>5.1. Возможные чрезвычайные ситуации природного характера</w:t>
      </w:r>
      <w:bookmarkEnd w:id="121"/>
    </w:p>
    <w:p w:rsidR="009B0AD5" w:rsidRPr="009B0AD5" w:rsidRDefault="009B0AD5" w:rsidP="009B0AD5">
      <w:pPr>
        <w:shd w:val="clear" w:color="auto" w:fill="FFFFFF"/>
        <w:adjustRightInd w:val="0"/>
        <w:ind w:firstLine="709"/>
        <w:rPr>
          <w:sz w:val="20"/>
          <w:szCs w:val="20"/>
          <w:highlight w:val="yellow"/>
        </w:rPr>
      </w:pPr>
    </w:p>
    <w:p w:rsidR="009B0AD5" w:rsidRPr="009B0AD5" w:rsidRDefault="009B0AD5" w:rsidP="009B0AD5">
      <w:pPr>
        <w:shd w:val="clear" w:color="auto" w:fill="FFFFFF"/>
        <w:adjustRightInd w:val="0"/>
        <w:ind w:firstLine="851"/>
        <w:rPr>
          <w:sz w:val="20"/>
          <w:szCs w:val="20"/>
        </w:rPr>
      </w:pPr>
      <w:r w:rsidRPr="009B0AD5">
        <w:rPr>
          <w:sz w:val="20"/>
          <w:szCs w:val="20"/>
        </w:rPr>
        <w:t>Основными факторами возникновения ЧС природного характера на территории поселения являются инженерно-геологические и климатические особенности района, а также антропогенная деятельность человека, стимулирующая развитие некоторых видов ЧС природного характера.</w:t>
      </w:r>
    </w:p>
    <w:p w:rsidR="009B0AD5" w:rsidRPr="009B0AD5" w:rsidRDefault="009B0AD5" w:rsidP="009B0AD5">
      <w:pPr>
        <w:shd w:val="clear" w:color="auto" w:fill="FFFFFF"/>
        <w:adjustRightInd w:val="0"/>
        <w:ind w:firstLine="851"/>
        <w:rPr>
          <w:sz w:val="20"/>
          <w:szCs w:val="20"/>
        </w:rPr>
      </w:pPr>
      <w:r w:rsidRPr="009B0AD5">
        <w:rPr>
          <w:sz w:val="20"/>
          <w:szCs w:val="20"/>
        </w:rPr>
        <w:t>Для территории поселения характерно проявление следующих природных опасностей:</w:t>
      </w:r>
    </w:p>
    <w:p w:rsidR="009B0AD5" w:rsidRPr="009B0AD5" w:rsidRDefault="009B0AD5" w:rsidP="009B0AD5">
      <w:pPr>
        <w:shd w:val="clear" w:color="auto" w:fill="FFFFFF"/>
        <w:adjustRightInd w:val="0"/>
        <w:ind w:firstLine="851"/>
        <w:rPr>
          <w:sz w:val="20"/>
          <w:szCs w:val="20"/>
        </w:rPr>
      </w:pPr>
      <w:r w:rsidRPr="009B0AD5">
        <w:rPr>
          <w:sz w:val="20"/>
          <w:szCs w:val="20"/>
        </w:rPr>
        <w:t>1. Гидрологические процессы и явления:</w:t>
      </w:r>
    </w:p>
    <w:p w:rsidR="009B0AD5" w:rsidRPr="009B0AD5" w:rsidRDefault="009B0AD5" w:rsidP="009B0AD5">
      <w:pPr>
        <w:shd w:val="clear" w:color="auto" w:fill="FFFFFF"/>
        <w:adjustRightInd w:val="0"/>
        <w:ind w:firstLine="851"/>
        <w:rPr>
          <w:sz w:val="20"/>
          <w:szCs w:val="20"/>
        </w:rPr>
      </w:pPr>
      <w:r w:rsidRPr="009B0AD5">
        <w:rPr>
          <w:sz w:val="20"/>
          <w:szCs w:val="20"/>
        </w:rPr>
        <w:t>• затопление населенного пункта паводковыми водами</w:t>
      </w:r>
    </w:p>
    <w:p w:rsidR="009B0AD5" w:rsidRPr="009B0AD5" w:rsidRDefault="009B0AD5" w:rsidP="009B0AD5">
      <w:pPr>
        <w:shd w:val="clear" w:color="auto" w:fill="FFFFFF"/>
        <w:adjustRightInd w:val="0"/>
        <w:ind w:firstLine="851"/>
        <w:rPr>
          <w:sz w:val="20"/>
          <w:szCs w:val="20"/>
        </w:rPr>
      </w:pPr>
      <w:r w:rsidRPr="009B0AD5">
        <w:rPr>
          <w:sz w:val="20"/>
          <w:szCs w:val="20"/>
        </w:rPr>
        <w:t xml:space="preserve"> </w:t>
      </w:r>
      <w:proofErr w:type="gramStart"/>
      <w:r w:rsidRPr="009B0AD5">
        <w:rPr>
          <w:sz w:val="20"/>
          <w:szCs w:val="20"/>
        </w:rPr>
        <w:t xml:space="preserve">- по результатам мониторинга выявлено подтопление в х. </w:t>
      </w:r>
      <w:proofErr w:type="spellStart"/>
      <w:r w:rsidRPr="009B0AD5">
        <w:rPr>
          <w:sz w:val="20"/>
          <w:szCs w:val="20"/>
        </w:rPr>
        <w:t>Шуруповский</w:t>
      </w:r>
      <w:proofErr w:type="spellEnd"/>
      <w:r w:rsidRPr="009B0AD5">
        <w:rPr>
          <w:sz w:val="20"/>
          <w:szCs w:val="20"/>
        </w:rPr>
        <w:t xml:space="preserve"> ул. Седова, ул. Мира, ул. Поперечная, ул. Садовая, ул. Зеленая, ул. Народная;</w:t>
      </w:r>
      <w:proofErr w:type="gramEnd"/>
    </w:p>
    <w:p w:rsidR="009B0AD5" w:rsidRPr="009B0AD5" w:rsidRDefault="009B0AD5" w:rsidP="009B0AD5">
      <w:pPr>
        <w:shd w:val="clear" w:color="auto" w:fill="FFFFFF"/>
        <w:adjustRightInd w:val="0"/>
        <w:ind w:firstLine="851"/>
        <w:rPr>
          <w:sz w:val="20"/>
          <w:szCs w:val="20"/>
        </w:rPr>
      </w:pPr>
      <w:r w:rsidRPr="009B0AD5">
        <w:rPr>
          <w:sz w:val="20"/>
          <w:szCs w:val="20"/>
        </w:rPr>
        <w:t>- границы зон затопления утверждены;</w:t>
      </w:r>
    </w:p>
    <w:p w:rsidR="009B0AD5" w:rsidRPr="009B0AD5" w:rsidRDefault="009B0AD5" w:rsidP="009B0AD5">
      <w:pPr>
        <w:shd w:val="clear" w:color="auto" w:fill="FFFFFF"/>
        <w:adjustRightInd w:val="0"/>
        <w:ind w:firstLine="851"/>
        <w:rPr>
          <w:sz w:val="20"/>
          <w:szCs w:val="20"/>
        </w:rPr>
      </w:pPr>
      <w:r w:rsidRPr="009B0AD5">
        <w:rPr>
          <w:sz w:val="20"/>
          <w:szCs w:val="20"/>
        </w:rPr>
        <w:t xml:space="preserve">• проектируемая территория относится к потенциально </w:t>
      </w:r>
      <w:proofErr w:type="gramStart"/>
      <w:r w:rsidRPr="009B0AD5">
        <w:rPr>
          <w:sz w:val="20"/>
          <w:szCs w:val="20"/>
        </w:rPr>
        <w:t>подтопляемым</w:t>
      </w:r>
      <w:proofErr w:type="gramEnd"/>
      <w:r w:rsidRPr="009B0AD5">
        <w:rPr>
          <w:sz w:val="20"/>
          <w:szCs w:val="20"/>
        </w:rPr>
        <w:t xml:space="preserve"> в результате экстремальных природных ситуаций. Категория сложности инженерно-геологических условий с учетом сезонного подтопления IV (СП 11-105-97 приложение</w:t>
      </w:r>
      <w:proofErr w:type="gramStart"/>
      <w:r w:rsidRPr="009B0AD5">
        <w:rPr>
          <w:sz w:val="20"/>
          <w:szCs w:val="20"/>
        </w:rPr>
        <w:t xml:space="preserve"> Б</w:t>
      </w:r>
      <w:proofErr w:type="gramEnd"/>
      <w:r w:rsidRPr="009B0AD5">
        <w:rPr>
          <w:sz w:val="20"/>
          <w:szCs w:val="20"/>
        </w:rPr>
        <w:t>; СП 11-105-97, ч. II, приложение И.)</w:t>
      </w:r>
    </w:p>
    <w:p w:rsidR="009B0AD5" w:rsidRPr="009B0AD5" w:rsidRDefault="009B0AD5" w:rsidP="009B0AD5">
      <w:pPr>
        <w:shd w:val="clear" w:color="auto" w:fill="FFFFFF"/>
        <w:adjustRightInd w:val="0"/>
        <w:ind w:firstLine="851"/>
        <w:rPr>
          <w:sz w:val="20"/>
          <w:szCs w:val="20"/>
        </w:rPr>
      </w:pPr>
      <w:r w:rsidRPr="009B0AD5">
        <w:rPr>
          <w:sz w:val="20"/>
          <w:szCs w:val="20"/>
        </w:rPr>
        <w:t>2. Метеорологические явления:</w:t>
      </w:r>
    </w:p>
    <w:p w:rsidR="009B0AD5" w:rsidRPr="009B0AD5" w:rsidRDefault="009B0AD5" w:rsidP="009B0AD5">
      <w:pPr>
        <w:shd w:val="clear" w:color="auto" w:fill="FFFFFF"/>
        <w:adjustRightInd w:val="0"/>
        <w:ind w:firstLine="851"/>
        <w:rPr>
          <w:sz w:val="20"/>
          <w:szCs w:val="20"/>
        </w:rPr>
      </w:pPr>
      <w:r w:rsidRPr="009B0AD5">
        <w:rPr>
          <w:sz w:val="20"/>
          <w:szCs w:val="20"/>
        </w:rPr>
        <w:lastRenderedPageBreak/>
        <w:t>• сильный ветер - скорость свыше 25 м/сек;</w:t>
      </w:r>
    </w:p>
    <w:p w:rsidR="009B0AD5" w:rsidRPr="009B0AD5" w:rsidRDefault="009B0AD5" w:rsidP="009B0AD5">
      <w:pPr>
        <w:shd w:val="clear" w:color="auto" w:fill="FFFFFF"/>
        <w:adjustRightInd w:val="0"/>
        <w:ind w:firstLine="851"/>
        <w:rPr>
          <w:sz w:val="20"/>
          <w:szCs w:val="20"/>
        </w:rPr>
      </w:pPr>
      <w:r w:rsidRPr="009B0AD5">
        <w:rPr>
          <w:sz w:val="20"/>
          <w:szCs w:val="20"/>
        </w:rPr>
        <w:t>• крупный град - диаметр градин от 15 мм;</w:t>
      </w:r>
    </w:p>
    <w:p w:rsidR="009B0AD5" w:rsidRPr="009B0AD5" w:rsidRDefault="009B0AD5" w:rsidP="009B0AD5">
      <w:pPr>
        <w:shd w:val="clear" w:color="auto" w:fill="FFFFFF"/>
        <w:adjustRightInd w:val="0"/>
        <w:ind w:firstLine="851"/>
        <w:rPr>
          <w:sz w:val="20"/>
          <w:szCs w:val="20"/>
        </w:rPr>
      </w:pPr>
      <w:r w:rsidRPr="009B0AD5">
        <w:rPr>
          <w:sz w:val="20"/>
          <w:szCs w:val="20"/>
        </w:rPr>
        <w:t xml:space="preserve">• сильный гололед - отложение на проводах диаметром </w:t>
      </w:r>
      <w:smartTag w:uri="urn:schemas-microsoft-com:office:smarttags" w:element="metricconverter">
        <w:smartTagPr>
          <w:attr w:name="ProductID" w:val="20 мм"/>
        </w:smartTagPr>
        <w:r w:rsidRPr="009B0AD5">
          <w:rPr>
            <w:sz w:val="20"/>
            <w:szCs w:val="20"/>
          </w:rPr>
          <w:t>20 мм</w:t>
        </w:r>
      </w:smartTag>
      <w:r w:rsidRPr="009B0AD5">
        <w:rPr>
          <w:sz w:val="20"/>
          <w:szCs w:val="20"/>
        </w:rPr>
        <w:t xml:space="preserve"> и более;</w:t>
      </w:r>
    </w:p>
    <w:p w:rsidR="009B0AD5" w:rsidRPr="009B0AD5" w:rsidRDefault="009B0AD5" w:rsidP="009B0AD5">
      <w:pPr>
        <w:shd w:val="clear" w:color="auto" w:fill="FFFFFF"/>
        <w:adjustRightInd w:val="0"/>
        <w:ind w:firstLine="851"/>
        <w:rPr>
          <w:sz w:val="20"/>
          <w:szCs w:val="20"/>
        </w:rPr>
      </w:pPr>
      <w:r w:rsidRPr="009B0AD5">
        <w:rPr>
          <w:sz w:val="20"/>
          <w:szCs w:val="20"/>
        </w:rPr>
        <w:t>• сильные и продолжительные осадки;</w:t>
      </w:r>
    </w:p>
    <w:p w:rsidR="009B0AD5" w:rsidRPr="009B0AD5" w:rsidRDefault="009B0AD5" w:rsidP="009B0AD5">
      <w:pPr>
        <w:shd w:val="clear" w:color="auto" w:fill="FFFFFF"/>
        <w:adjustRightInd w:val="0"/>
        <w:ind w:firstLine="851"/>
        <w:rPr>
          <w:sz w:val="20"/>
          <w:szCs w:val="20"/>
        </w:rPr>
      </w:pPr>
      <w:r w:rsidRPr="009B0AD5">
        <w:rPr>
          <w:sz w:val="20"/>
          <w:szCs w:val="20"/>
        </w:rPr>
        <w:t>• сильная жара – максимальная температура воздуха +40℃ и более;</w:t>
      </w:r>
    </w:p>
    <w:p w:rsidR="009B0AD5" w:rsidRPr="009B0AD5" w:rsidRDefault="009B0AD5" w:rsidP="009B0AD5">
      <w:pPr>
        <w:shd w:val="clear" w:color="auto" w:fill="FFFFFF"/>
        <w:adjustRightInd w:val="0"/>
        <w:ind w:firstLine="851"/>
        <w:rPr>
          <w:sz w:val="20"/>
          <w:szCs w:val="20"/>
        </w:rPr>
      </w:pPr>
      <w:r w:rsidRPr="009B0AD5">
        <w:rPr>
          <w:sz w:val="20"/>
          <w:szCs w:val="20"/>
        </w:rPr>
        <w:t>• сильный мороз – минимальная температура воздуха -35℃ и ниже;</w:t>
      </w:r>
    </w:p>
    <w:p w:rsidR="009B0AD5" w:rsidRPr="009B0AD5" w:rsidRDefault="009B0AD5" w:rsidP="009B0AD5">
      <w:pPr>
        <w:shd w:val="clear" w:color="auto" w:fill="FFFFFF"/>
        <w:adjustRightInd w:val="0"/>
        <w:ind w:firstLine="851"/>
        <w:rPr>
          <w:sz w:val="20"/>
          <w:szCs w:val="20"/>
        </w:rPr>
      </w:pPr>
      <w:r w:rsidRPr="009B0AD5">
        <w:rPr>
          <w:sz w:val="20"/>
          <w:szCs w:val="20"/>
        </w:rPr>
        <w:t>• сильная метель – выпадение снега в сочетании с сильным ветром в течение суток, скоростью 15м/сек. и более;</w:t>
      </w:r>
    </w:p>
    <w:p w:rsidR="009B0AD5" w:rsidRPr="009B0AD5" w:rsidRDefault="009B0AD5" w:rsidP="009B0AD5">
      <w:pPr>
        <w:shd w:val="clear" w:color="auto" w:fill="FFFFFF"/>
        <w:adjustRightInd w:val="0"/>
        <w:ind w:firstLine="851"/>
        <w:rPr>
          <w:sz w:val="20"/>
          <w:szCs w:val="20"/>
        </w:rPr>
      </w:pPr>
      <w:r w:rsidRPr="009B0AD5">
        <w:rPr>
          <w:sz w:val="20"/>
          <w:szCs w:val="20"/>
        </w:rPr>
        <w:t>• сильный туман – видимость 50 м и менее.</w:t>
      </w:r>
    </w:p>
    <w:p w:rsidR="009B0AD5" w:rsidRPr="009B0AD5" w:rsidRDefault="009B0AD5" w:rsidP="009B0AD5">
      <w:pPr>
        <w:pStyle w:val="affffffff7"/>
        <w:numPr>
          <w:ilvl w:val="0"/>
          <w:numId w:val="26"/>
        </w:numPr>
        <w:shd w:val="clear" w:color="auto" w:fill="FFFFFF"/>
        <w:adjustRightInd w:val="0"/>
        <w:ind w:left="0" w:firstLine="851"/>
        <w:jc w:val="both"/>
        <w:rPr>
          <w:sz w:val="20"/>
          <w:szCs w:val="20"/>
        </w:rPr>
      </w:pPr>
      <w:r w:rsidRPr="009B0AD5">
        <w:rPr>
          <w:sz w:val="20"/>
          <w:szCs w:val="20"/>
        </w:rPr>
        <w:t>Пожарная опасность.</w:t>
      </w:r>
    </w:p>
    <w:p w:rsidR="009B0AD5" w:rsidRPr="009B0AD5" w:rsidRDefault="009B0AD5" w:rsidP="009B0AD5">
      <w:pPr>
        <w:ind w:firstLine="851"/>
        <w:rPr>
          <w:sz w:val="20"/>
          <w:szCs w:val="20"/>
        </w:rPr>
      </w:pPr>
      <w:r w:rsidRPr="009B0AD5">
        <w:rPr>
          <w:sz w:val="20"/>
          <w:szCs w:val="20"/>
        </w:rPr>
        <w:t xml:space="preserve">В соответствии с СП 14.13330.2014 Строительство в сейсмических районах </w:t>
      </w:r>
      <w:proofErr w:type="spellStart"/>
      <w:r w:rsidRPr="009B0AD5">
        <w:rPr>
          <w:sz w:val="20"/>
          <w:szCs w:val="20"/>
        </w:rPr>
        <w:t>СНиП</w:t>
      </w:r>
      <w:proofErr w:type="spellEnd"/>
      <w:r w:rsidRPr="009B0AD5">
        <w:rPr>
          <w:sz w:val="20"/>
          <w:szCs w:val="20"/>
        </w:rPr>
        <w:t xml:space="preserve"> II-7-81* (актуализированного </w:t>
      </w:r>
      <w:proofErr w:type="spellStart"/>
      <w:r w:rsidRPr="009B0AD5">
        <w:rPr>
          <w:sz w:val="20"/>
          <w:szCs w:val="20"/>
        </w:rPr>
        <w:t>СНиП</w:t>
      </w:r>
      <w:proofErr w:type="spellEnd"/>
      <w:r w:rsidRPr="009B0AD5">
        <w:rPr>
          <w:sz w:val="20"/>
          <w:szCs w:val="20"/>
        </w:rPr>
        <w:t xml:space="preserve"> II-7-81* «Строительство в сейсмических районах» (СП 14.13330.2011)) интенсивность сейсмических воздействий в баллах (фоновую сейсмичность) для района строительства следует принимать на основе комплекта карт общего сейсмического районирования территории Российской Федерации (ОСР-2016), утвержденных Российской академией наук. Указанный комплект карт предусматривает осуществление антисейсмических мероприятий при строительстве объектов и отражает 10%-ную - карта</w:t>
      </w:r>
      <w:proofErr w:type="gramStart"/>
      <w:r w:rsidRPr="009B0AD5">
        <w:rPr>
          <w:sz w:val="20"/>
          <w:szCs w:val="20"/>
        </w:rPr>
        <w:t xml:space="preserve"> А</w:t>
      </w:r>
      <w:proofErr w:type="gramEnd"/>
      <w:r w:rsidRPr="009B0AD5">
        <w:rPr>
          <w:sz w:val="20"/>
          <w:szCs w:val="20"/>
        </w:rPr>
        <w:t xml:space="preserve">, 5%-ную - карта В, 1%-ную - карта С, вероятности возможного превышения (или 90%-ную, 95%-ную и 99%-ную вероятности </w:t>
      </w:r>
      <w:proofErr w:type="spellStart"/>
      <w:r w:rsidRPr="009B0AD5">
        <w:rPr>
          <w:sz w:val="20"/>
          <w:szCs w:val="20"/>
        </w:rPr>
        <w:t>непревышения</w:t>
      </w:r>
      <w:proofErr w:type="spellEnd"/>
      <w:r w:rsidRPr="009B0AD5">
        <w:rPr>
          <w:sz w:val="20"/>
          <w:szCs w:val="20"/>
        </w:rPr>
        <w:t>) в течение 50 лет указанных на картах значений сейсмической интенсивности. Указанным значениям вероятностей соответствуют следующие средние интервалы времени между землетрясениями расчетной интенсивности: 500 лет (карта А), 1000 лет (карта В), 5000 лет (карта С). Указанным значениям вероятностей соответствуют следующие средние интервалы времени между землетрясениями расчетной интенсивности: 500 лет (карта А), 1000 лет (карта В), 5000 лет (карта С).</w:t>
      </w:r>
    </w:p>
    <w:p w:rsidR="009B0AD5" w:rsidRPr="009B0AD5" w:rsidRDefault="009B0AD5" w:rsidP="009B0AD5">
      <w:pPr>
        <w:shd w:val="clear" w:color="auto" w:fill="FFFFFF"/>
        <w:adjustRightInd w:val="0"/>
        <w:ind w:firstLine="851"/>
        <w:rPr>
          <w:sz w:val="20"/>
          <w:szCs w:val="20"/>
        </w:rPr>
      </w:pPr>
      <w:r w:rsidRPr="009B0AD5">
        <w:rPr>
          <w:sz w:val="20"/>
          <w:szCs w:val="20"/>
        </w:rPr>
        <w:t xml:space="preserve">В соответствии с приложением 1 «Список населенных пунктов Российской Федерации, расположенных в сейсмических районах, с указанием фоновой сейсмической интенсивности в баллах шкалы MSK-64 для средних грунтовых условий и трех степеней сейсмической опасности - А (10%), В (5%), С (1%) в течение 50 лет" близлежащие г. Фролово и </w:t>
      </w:r>
      <w:proofErr w:type="spellStart"/>
      <w:r w:rsidRPr="009B0AD5">
        <w:rPr>
          <w:sz w:val="20"/>
          <w:szCs w:val="20"/>
        </w:rPr>
        <w:t>р.п</w:t>
      </w:r>
      <w:proofErr w:type="spellEnd"/>
      <w:r w:rsidRPr="009B0AD5">
        <w:rPr>
          <w:sz w:val="20"/>
          <w:szCs w:val="20"/>
        </w:rPr>
        <w:t xml:space="preserve"> </w:t>
      </w:r>
      <w:proofErr w:type="spellStart"/>
      <w:r w:rsidRPr="009B0AD5">
        <w:rPr>
          <w:sz w:val="20"/>
          <w:szCs w:val="20"/>
        </w:rPr>
        <w:t>Иловля</w:t>
      </w:r>
      <w:proofErr w:type="spellEnd"/>
      <w:r w:rsidRPr="009B0AD5">
        <w:rPr>
          <w:sz w:val="20"/>
          <w:szCs w:val="20"/>
        </w:rPr>
        <w:t xml:space="preserve"> на картах </w:t>
      </w:r>
      <w:hyperlink r:id="rId23" w:history="1">
        <w:r w:rsidRPr="009B0AD5">
          <w:rPr>
            <w:sz w:val="20"/>
            <w:szCs w:val="20"/>
          </w:rPr>
          <w:t>ОСР-201</w:t>
        </w:r>
      </w:hyperlink>
      <w:r w:rsidRPr="009B0AD5">
        <w:rPr>
          <w:sz w:val="20"/>
          <w:szCs w:val="20"/>
        </w:rPr>
        <w:t>6 имеют следующие показатели: карта</w:t>
      </w:r>
      <w:proofErr w:type="gramStart"/>
      <w:r w:rsidRPr="009B0AD5">
        <w:rPr>
          <w:sz w:val="20"/>
          <w:szCs w:val="20"/>
        </w:rPr>
        <w:t xml:space="preserve"> А</w:t>
      </w:r>
      <w:proofErr w:type="gramEnd"/>
      <w:r w:rsidRPr="009B0AD5">
        <w:rPr>
          <w:sz w:val="20"/>
          <w:szCs w:val="20"/>
        </w:rPr>
        <w:t xml:space="preserve"> – показатель отсутствует; карта</w:t>
      </w:r>
      <w:proofErr w:type="gramStart"/>
      <w:r w:rsidRPr="009B0AD5">
        <w:rPr>
          <w:sz w:val="20"/>
          <w:szCs w:val="20"/>
        </w:rPr>
        <w:t xml:space="preserve"> В</w:t>
      </w:r>
      <w:proofErr w:type="gramEnd"/>
      <w:r w:rsidRPr="009B0AD5">
        <w:rPr>
          <w:sz w:val="20"/>
          <w:szCs w:val="20"/>
        </w:rPr>
        <w:t xml:space="preserve"> – 6; карта С – 7. Ни один из населенных пунктов </w:t>
      </w:r>
      <w:proofErr w:type="spellStart"/>
      <w:r w:rsidRPr="009B0AD5">
        <w:rPr>
          <w:sz w:val="20"/>
          <w:szCs w:val="20"/>
        </w:rPr>
        <w:t>Шуруповского</w:t>
      </w:r>
      <w:proofErr w:type="spellEnd"/>
      <w:r w:rsidRPr="009B0AD5">
        <w:rPr>
          <w:sz w:val="20"/>
          <w:szCs w:val="20"/>
        </w:rPr>
        <w:t xml:space="preserve"> сельского поселения в данном списке не указан.</w:t>
      </w:r>
    </w:p>
    <w:p w:rsidR="009B0AD5" w:rsidRPr="009B0AD5" w:rsidRDefault="009B0AD5" w:rsidP="009B0AD5">
      <w:pPr>
        <w:shd w:val="clear" w:color="auto" w:fill="FFFFFF"/>
        <w:adjustRightInd w:val="0"/>
        <w:ind w:firstLine="851"/>
        <w:rPr>
          <w:sz w:val="20"/>
          <w:szCs w:val="20"/>
        </w:rPr>
      </w:pPr>
      <w:r w:rsidRPr="009B0AD5">
        <w:rPr>
          <w:sz w:val="20"/>
          <w:szCs w:val="20"/>
        </w:rPr>
        <w:t xml:space="preserve">Сведения об опасных природных процессах, характерных для района планируемой территории и о категориях опасности этих объектов приведены в соответствии с требованиями </w:t>
      </w:r>
      <w:proofErr w:type="spellStart"/>
      <w:r w:rsidRPr="009B0AD5">
        <w:rPr>
          <w:sz w:val="20"/>
          <w:szCs w:val="20"/>
        </w:rPr>
        <w:t>СНиП</w:t>
      </w:r>
      <w:proofErr w:type="spellEnd"/>
      <w:r w:rsidRPr="009B0AD5">
        <w:rPr>
          <w:sz w:val="20"/>
          <w:szCs w:val="20"/>
        </w:rPr>
        <w:t xml:space="preserve"> 22-01-95 «Геофизика опасных природных воздействий». Категория оценки сложности природных условий - средней сложности. Категория опасности природных процессов – (умеренно-опасные, по отдельным показателям) - опасные.</w:t>
      </w:r>
    </w:p>
    <w:p w:rsidR="009B0AD5" w:rsidRPr="009B0AD5" w:rsidRDefault="009B0AD5" w:rsidP="009B0AD5">
      <w:pPr>
        <w:pStyle w:val="affffffff8"/>
        <w:ind w:firstLine="851"/>
        <w:jc w:val="both"/>
        <w:rPr>
          <w:sz w:val="20"/>
        </w:rPr>
      </w:pPr>
      <w:r w:rsidRPr="009B0AD5">
        <w:rPr>
          <w:sz w:val="20"/>
        </w:rPr>
        <w:t>С учетом жаркого лета, высок риск лесных пожаров.</w:t>
      </w:r>
    </w:p>
    <w:p w:rsidR="009B0AD5" w:rsidRPr="009B0AD5" w:rsidRDefault="009B0AD5" w:rsidP="009B0AD5">
      <w:pPr>
        <w:shd w:val="clear" w:color="auto" w:fill="FFFFFF"/>
        <w:adjustRightInd w:val="0"/>
        <w:ind w:firstLine="851"/>
        <w:rPr>
          <w:sz w:val="20"/>
          <w:szCs w:val="20"/>
        </w:rPr>
      </w:pPr>
      <w:r w:rsidRPr="009B0AD5">
        <w:rPr>
          <w:sz w:val="20"/>
          <w:szCs w:val="20"/>
        </w:rPr>
        <w:t xml:space="preserve">Анализ имеющихся статистических данных по наиболее опасным природным явлениям позволил сформировать основные характеристики поражающих факторов. </w:t>
      </w:r>
    </w:p>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45</w:t>
      </w:r>
      <w:r w:rsidR="004D3AF5" w:rsidRPr="009B0AD5">
        <w:rPr>
          <w:noProof/>
          <w:color w:val="auto"/>
          <w:sz w:val="20"/>
          <w:szCs w:val="20"/>
        </w:rPr>
        <w:fldChar w:fldCharType="end"/>
      </w:r>
      <w:r w:rsidRPr="009B0AD5">
        <w:rPr>
          <w:color w:val="auto"/>
          <w:sz w:val="20"/>
          <w:szCs w:val="20"/>
        </w:rPr>
        <w:t xml:space="preserve"> Перечень поражающих факторов источников природных ЧС</w:t>
      </w:r>
    </w:p>
    <w:tbl>
      <w:tblPr>
        <w:tblW w:w="5000" w:type="pct"/>
        <w:jc w:val="center"/>
        <w:tblCellMar>
          <w:left w:w="40" w:type="dxa"/>
          <w:right w:w="40" w:type="dxa"/>
        </w:tblCellMar>
        <w:tblLook w:val="0000"/>
      </w:tblPr>
      <w:tblGrid>
        <w:gridCol w:w="514"/>
        <w:gridCol w:w="1981"/>
        <w:gridCol w:w="2172"/>
        <w:gridCol w:w="4768"/>
      </w:tblGrid>
      <w:tr w:rsidR="009B0AD5" w:rsidRPr="009B0AD5" w:rsidTr="001C5D35">
        <w:trPr>
          <w:trHeight w:val="874"/>
          <w:tblHeader/>
          <w:jc w:val="center"/>
        </w:trPr>
        <w:tc>
          <w:tcPr>
            <w:tcW w:w="272" w:type="pct"/>
            <w:tcBorders>
              <w:top w:val="single" w:sz="8" w:space="0" w:color="auto"/>
              <w:left w:val="single" w:sz="6" w:space="0" w:color="auto"/>
              <w:bottom w:val="single" w:sz="8" w:space="0" w:color="auto"/>
              <w:right w:val="single" w:sz="6" w:space="0" w:color="auto"/>
            </w:tcBorders>
            <w:shd w:val="clear" w:color="auto" w:fill="FFFFFF"/>
            <w:vAlign w:val="center"/>
          </w:tcPr>
          <w:p w:rsidR="009B0AD5" w:rsidRPr="009B0AD5" w:rsidRDefault="009B0AD5" w:rsidP="001C5D35">
            <w:pPr>
              <w:shd w:val="clear" w:color="auto" w:fill="FFFFFF"/>
              <w:autoSpaceDE w:val="0"/>
              <w:autoSpaceDN w:val="0"/>
              <w:adjustRightInd w:val="0"/>
              <w:jc w:val="center"/>
              <w:rPr>
                <w:b/>
                <w:sz w:val="20"/>
                <w:szCs w:val="20"/>
              </w:rPr>
            </w:pPr>
            <w:r w:rsidRPr="009B0AD5">
              <w:rPr>
                <w:b/>
                <w:sz w:val="20"/>
                <w:szCs w:val="20"/>
              </w:rPr>
              <w:t>№ п./п.</w:t>
            </w:r>
          </w:p>
        </w:tc>
        <w:tc>
          <w:tcPr>
            <w:tcW w:w="1050" w:type="pct"/>
            <w:tcBorders>
              <w:top w:val="single" w:sz="8" w:space="0" w:color="auto"/>
              <w:left w:val="single" w:sz="6" w:space="0" w:color="auto"/>
              <w:bottom w:val="single" w:sz="8" w:space="0" w:color="auto"/>
              <w:right w:val="single" w:sz="6" w:space="0" w:color="auto"/>
            </w:tcBorders>
            <w:shd w:val="clear" w:color="auto" w:fill="FFFFFF"/>
            <w:vAlign w:val="center"/>
          </w:tcPr>
          <w:p w:rsidR="009B0AD5" w:rsidRPr="009B0AD5" w:rsidRDefault="009B0AD5" w:rsidP="001C5D35">
            <w:pPr>
              <w:shd w:val="clear" w:color="auto" w:fill="FFFFFF"/>
              <w:autoSpaceDE w:val="0"/>
              <w:autoSpaceDN w:val="0"/>
              <w:adjustRightInd w:val="0"/>
              <w:jc w:val="center"/>
              <w:rPr>
                <w:b/>
                <w:sz w:val="20"/>
                <w:szCs w:val="20"/>
              </w:rPr>
            </w:pPr>
            <w:r w:rsidRPr="009B0AD5">
              <w:rPr>
                <w:b/>
                <w:sz w:val="20"/>
                <w:szCs w:val="20"/>
              </w:rPr>
              <w:t>Источник</w:t>
            </w:r>
          </w:p>
          <w:p w:rsidR="009B0AD5" w:rsidRPr="009B0AD5" w:rsidRDefault="009B0AD5" w:rsidP="001C5D35">
            <w:pPr>
              <w:shd w:val="clear" w:color="auto" w:fill="FFFFFF"/>
              <w:autoSpaceDE w:val="0"/>
              <w:autoSpaceDN w:val="0"/>
              <w:adjustRightInd w:val="0"/>
              <w:jc w:val="center"/>
              <w:rPr>
                <w:b/>
                <w:sz w:val="20"/>
                <w:szCs w:val="20"/>
              </w:rPr>
            </w:pPr>
            <w:r w:rsidRPr="009B0AD5">
              <w:rPr>
                <w:b/>
                <w:sz w:val="20"/>
                <w:szCs w:val="20"/>
              </w:rPr>
              <w:t>природной ЧС</w:t>
            </w:r>
          </w:p>
        </w:tc>
        <w:tc>
          <w:tcPr>
            <w:tcW w:w="1151" w:type="pct"/>
            <w:tcBorders>
              <w:top w:val="single" w:sz="8" w:space="0" w:color="auto"/>
              <w:left w:val="single" w:sz="6" w:space="0" w:color="auto"/>
              <w:bottom w:val="single" w:sz="8" w:space="0" w:color="auto"/>
              <w:right w:val="single" w:sz="6" w:space="0" w:color="auto"/>
            </w:tcBorders>
            <w:shd w:val="clear" w:color="auto" w:fill="FFFFFF"/>
            <w:vAlign w:val="center"/>
          </w:tcPr>
          <w:p w:rsidR="009B0AD5" w:rsidRPr="009B0AD5" w:rsidRDefault="009B0AD5" w:rsidP="001C5D35">
            <w:pPr>
              <w:shd w:val="clear" w:color="auto" w:fill="FFFFFF"/>
              <w:autoSpaceDE w:val="0"/>
              <w:autoSpaceDN w:val="0"/>
              <w:adjustRightInd w:val="0"/>
              <w:jc w:val="center"/>
              <w:rPr>
                <w:b/>
                <w:sz w:val="20"/>
                <w:szCs w:val="20"/>
              </w:rPr>
            </w:pPr>
            <w:r w:rsidRPr="009B0AD5">
              <w:rPr>
                <w:b/>
                <w:sz w:val="20"/>
                <w:szCs w:val="20"/>
              </w:rPr>
              <w:t>Наименование</w:t>
            </w:r>
          </w:p>
          <w:p w:rsidR="009B0AD5" w:rsidRPr="009B0AD5" w:rsidRDefault="009B0AD5" w:rsidP="001C5D35">
            <w:pPr>
              <w:shd w:val="clear" w:color="auto" w:fill="FFFFFF"/>
              <w:autoSpaceDE w:val="0"/>
              <w:autoSpaceDN w:val="0"/>
              <w:adjustRightInd w:val="0"/>
              <w:jc w:val="center"/>
              <w:rPr>
                <w:b/>
                <w:sz w:val="20"/>
                <w:szCs w:val="20"/>
              </w:rPr>
            </w:pPr>
            <w:r w:rsidRPr="009B0AD5">
              <w:rPr>
                <w:b/>
                <w:sz w:val="20"/>
                <w:szCs w:val="20"/>
              </w:rPr>
              <w:t>поражающего</w:t>
            </w:r>
          </w:p>
          <w:p w:rsidR="009B0AD5" w:rsidRPr="009B0AD5" w:rsidRDefault="009B0AD5" w:rsidP="001C5D35">
            <w:pPr>
              <w:shd w:val="clear" w:color="auto" w:fill="FFFFFF"/>
              <w:autoSpaceDE w:val="0"/>
              <w:autoSpaceDN w:val="0"/>
              <w:adjustRightInd w:val="0"/>
              <w:jc w:val="center"/>
              <w:rPr>
                <w:b/>
                <w:sz w:val="20"/>
                <w:szCs w:val="20"/>
              </w:rPr>
            </w:pPr>
            <w:r w:rsidRPr="009B0AD5">
              <w:rPr>
                <w:b/>
                <w:sz w:val="20"/>
                <w:szCs w:val="20"/>
              </w:rPr>
              <w:t>фактора</w:t>
            </w:r>
          </w:p>
          <w:p w:rsidR="009B0AD5" w:rsidRPr="009B0AD5" w:rsidRDefault="009B0AD5" w:rsidP="001C5D35">
            <w:pPr>
              <w:shd w:val="clear" w:color="auto" w:fill="FFFFFF"/>
              <w:autoSpaceDE w:val="0"/>
              <w:autoSpaceDN w:val="0"/>
              <w:adjustRightInd w:val="0"/>
              <w:jc w:val="center"/>
              <w:rPr>
                <w:b/>
                <w:sz w:val="20"/>
                <w:szCs w:val="20"/>
              </w:rPr>
            </w:pPr>
            <w:r w:rsidRPr="009B0AD5">
              <w:rPr>
                <w:b/>
                <w:sz w:val="20"/>
                <w:szCs w:val="20"/>
              </w:rPr>
              <w:t>природной ЧС</w:t>
            </w:r>
          </w:p>
        </w:tc>
        <w:tc>
          <w:tcPr>
            <w:tcW w:w="2527" w:type="pct"/>
            <w:tcBorders>
              <w:top w:val="single" w:sz="8" w:space="0" w:color="auto"/>
              <w:left w:val="single" w:sz="6" w:space="0" w:color="auto"/>
              <w:bottom w:val="single" w:sz="8" w:space="0" w:color="auto"/>
              <w:right w:val="single" w:sz="6" w:space="0" w:color="auto"/>
            </w:tcBorders>
            <w:shd w:val="clear" w:color="auto" w:fill="FFFFFF"/>
            <w:vAlign w:val="center"/>
          </w:tcPr>
          <w:p w:rsidR="009B0AD5" w:rsidRPr="009B0AD5" w:rsidRDefault="009B0AD5" w:rsidP="001C5D35">
            <w:pPr>
              <w:shd w:val="clear" w:color="auto" w:fill="FFFFFF"/>
              <w:autoSpaceDE w:val="0"/>
              <w:autoSpaceDN w:val="0"/>
              <w:adjustRightInd w:val="0"/>
              <w:jc w:val="center"/>
              <w:rPr>
                <w:b/>
                <w:sz w:val="20"/>
                <w:szCs w:val="20"/>
              </w:rPr>
            </w:pPr>
            <w:r w:rsidRPr="009B0AD5">
              <w:rPr>
                <w:b/>
                <w:sz w:val="20"/>
                <w:szCs w:val="20"/>
              </w:rPr>
              <w:t>Характер действия,</w:t>
            </w:r>
          </w:p>
          <w:p w:rsidR="009B0AD5" w:rsidRPr="009B0AD5" w:rsidRDefault="009B0AD5" w:rsidP="001C5D35">
            <w:pPr>
              <w:shd w:val="clear" w:color="auto" w:fill="FFFFFF"/>
              <w:autoSpaceDE w:val="0"/>
              <w:autoSpaceDN w:val="0"/>
              <w:adjustRightInd w:val="0"/>
              <w:jc w:val="center"/>
              <w:rPr>
                <w:b/>
                <w:sz w:val="20"/>
                <w:szCs w:val="20"/>
              </w:rPr>
            </w:pPr>
            <w:r w:rsidRPr="009B0AD5">
              <w:rPr>
                <w:b/>
                <w:sz w:val="20"/>
                <w:szCs w:val="20"/>
              </w:rPr>
              <w:t>проявления поражающего фактора</w:t>
            </w:r>
          </w:p>
          <w:p w:rsidR="009B0AD5" w:rsidRPr="009B0AD5" w:rsidRDefault="009B0AD5" w:rsidP="001C5D35">
            <w:pPr>
              <w:shd w:val="clear" w:color="auto" w:fill="FFFFFF"/>
              <w:autoSpaceDE w:val="0"/>
              <w:autoSpaceDN w:val="0"/>
              <w:adjustRightInd w:val="0"/>
              <w:jc w:val="center"/>
              <w:rPr>
                <w:b/>
                <w:sz w:val="20"/>
                <w:szCs w:val="20"/>
              </w:rPr>
            </w:pPr>
            <w:r w:rsidRPr="009B0AD5">
              <w:rPr>
                <w:b/>
                <w:sz w:val="20"/>
                <w:szCs w:val="20"/>
              </w:rPr>
              <w:t>источника природной ЧС</w:t>
            </w:r>
          </w:p>
        </w:tc>
      </w:tr>
      <w:tr w:rsidR="009B0AD5" w:rsidRPr="009B0AD5" w:rsidTr="001C5D35">
        <w:trPr>
          <w:trHeight w:val="197"/>
          <w:tblHeader/>
          <w:jc w:val="center"/>
        </w:trPr>
        <w:tc>
          <w:tcPr>
            <w:tcW w:w="272" w:type="pct"/>
            <w:tcBorders>
              <w:top w:val="single" w:sz="8" w:space="0" w:color="auto"/>
              <w:left w:val="single" w:sz="6" w:space="0" w:color="auto"/>
              <w:bottom w:val="single" w:sz="8" w:space="0" w:color="auto"/>
              <w:right w:val="single" w:sz="6" w:space="0" w:color="auto"/>
            </w:tcBorders>
            <w:shd w:val="clear" w:color="auto" w:fill="FFFFFF"/>
            <w:vAlign w:val="center"/>
          </w:tcPr>
          <w:p w:rsidR="009B0AD5" w:rsidRPr="009B0AD5" w:rsidRDefault="009B0AD5" w:rsidP="001C5D35">
            <w:pPr>
              <w:shd w:val="clear" w:color="auto" w:fill="FFFFFF"/>
              <w:autoSpaceDE w:val="0"/>
              <w:autoSpaceDN w:val="0"/>
              <w:adjustRightInd w:val="0"/>
              <w:jc w:val="center"/>
              <w:rPr>
                <w:b/>
                <w:bCs/>
                <w:sz w:val="20"/>
                <w:szCs w:val="20"/>
              </w:rPr>
            </w:pPr>
            <w:r w:rsidRPr="009B0AD5">
              <w:rPr>
                <w:b/>
                <w:bCs/>
                <w:sz w:val="20"/>
                <w:szCs w:val="20"/>
              </w:rPr>
              <w:t>1</w:t>
            </w:r>
          </w:p>
        </w:tc>
        <w:tc>
          <w:tcPr>
            <w:tcW w:w="1050" w:type="pct"/>
            <w:tcBorders>
              <w:top w:val="single" w:sz="8" w:space="0" w:color="auto"/>
              <w:left w:val="single" w:sz="6" w:space="0" w:color="auto"/>
              <w:bottom w:val="single" w:sz="8" w:space="0" w:color="auto"/>
              <w:right w:val="single" w:sz="6" w:space="0" w:color="auto"/>
            </w:tcBorders>
            <w:shd w:val="clear" w:color="auto" w:fill="FFFFFF"/>
            <w:vAlign w:val="center"/>
          </w:tcPr>
          <w:p w:rsidR="009B0AD5" w:rsidRPr="009B0AD5" w:rsidRDefault="009B0AD5" w:rsidP="001C5D35">
            <w:pPr>
              <w:shd w:val="clear" w:color="auto" w:fill="FFFFFF"/>
              <w:autoSpaceDE w:val="0"/>
              <w:autoSpaceDN w:val="0"/>
              <w:adjustRightInd w:val="0"/>
              <w:jc w:val="center"/>
              <w:rPr>
                <w:b/>
                <w:bCs/>
                <w:sz w:val="20"/>
                <w:szCs w:val="20"/>
              </w:rPr>
            </w:pPr>
            <w:r w:rsidRPr="009B0AD5">
              <w:rPr>
                <w:b/>
                <w:bCs/>
                <w:sz w:val="20"/>
                <w:szCs w:val="20"/>
              </w:rPr>
              <w:t>2</w:t>
            </w:r>
          </w:p>
        </w:tc>
        <w:tc>
          <w:tcPr>
            <w:tcW w:w="1151" w:type="pct"/>
            <w:tcBorders>
              <w:top w:val="single" w:sz="8" w:space="0" w:color="auto"/>
              <w:left w:val="single" w:sz="6" w:space="0" w:color="auto"/>
              <w:bottom w:val="single" w:sz="8" w:space="0" w:color="auto"/>
              <w:right w:val="single" w:sz="6" w:space="0" w:color="auto"/>
            </w:tcBorders>
            <w:shd w:val="clear" w:color="auto" w:fill="FFFFFF"/>
            <w:vAlign w:val="center"/>
          </w:tcPr>
          <w:p w:rsidR="009B0AD5" w:rsidRPr="009B0AD5" w:rsidRDefault="009B0AD5" w:rsidP="001C5D35">
            <w:pPr>
              <w:shd w:val="clear" w:color="auto" w:fill="FFFFFF"/>
              <w:autoSpaceDE w:val="0"/>
              <w:autoSpaceDN w:val="0"/>
              <w:adjustRightInd w:val="0"/>
              <w:jc w:val="center"/>
              <w:rPr>
                <w:b/>
                <w:bCs/>
                <w:sz w:val="20"/>
                <w:szCs w:val="20"/>
              </w:rPr>
            </w:pPr>
            <w:r w:rsidRPr="009B0AD5">
              <w:rPr>
                <w:b/>
                <w:bCs/>
                <w:sz w:val="20"/>
                <w:szCs w:val="20"/>
              </w:rPr>
              <w:t>3</w:t>
            </w:r>
          </w:p>
        </w:tc>
        <w:tc>
          <w:tcPr>
            <w:tcW w:w="2527" w:type="pct"/>
            <w:tcBorders>
              <w:top w:val="single" w:sz="8" w:space="0" w:color="auto"/>
              <w:left w:val="single" w:sz="6" w:space="0" w:color="auto"/>
              <w:bottom w:val="single" w:sz="8" w:space="0" w:color="auto"/>
              <w:right w:val="single" w:sz="6" w:space="0" w:color="auto"/>
            </w:tcBorders>
            <w:shd w:val="clear" w:color="auto" w:fill="FFFFFF"/>
            <w:vAlign w:val="center"/>
          </w:tcPr>
          <w:p w:rsidR="009B0AD5" w:rsidRPr="009B0AD5" w:rsidRDefault="009B0AD5" w:rsidP="001C5D35">
            <w:pPr>
              <w:shd w:val="clear" w:color="auto" w:fill="FFFFFF"/>
              <w:autoSpaceDE w:val="0"/>
              <w:autoSpaceDN w:val="0"/>
              <w:adjustRightInd w:val="0"/>
              <w:jc w:val="center"/>
              <w:rPr>
                <w:b/>
                <w:bCs/>
                <w:sz w:val="20"/>
                <w:szCs w:val="20"/>
              </w:rPr>
            </w:pPr>
            <w:r w:rsidRPr="009B0AD5">
              <w:rPr>
                <w:b/>
                <w:bCs/>
                <w:sz w:val="20"/>
                <w:szCs w:val="20"/>
              </w:rPr>
              <w:t>4</w:t>
            </w:r>
          </w:p>
        </w:tc>
      </w:tr>
      <w:tr w:rsidR="009B0AD5" w:rsidRPr="009B0AD5" w:rsidTr="001C5D35">
        <w:trPr>
          <w:trHeight w:val="1123"/>
          <w:jc w:val="center"/>
        </w:trPr>
        <w:tc>
          <w:tcPr>
            <w:tcW w:w="272" w:type="pct"/>
            <w:tcBorders>
              <w:top w:val="single" w:sz="8"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8"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Сильный ветер</w:t>
            </w:r>
          </w:p>
        </w:tc>
        <w:tc>
          <w:tcPr>
            <w:tcW w:w="1151" w:type="pct"/>
            <w:tcBorders>
              <w:top w:val="single" w:sz="8"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Аэродинамический</w:t>
            </w:r>
          </w:p>
        </w:tc>
        <w:tc>
          <w:tcPr>
            <w:tcW w:w="2527" w:type="pct"/>
            <w:tcBorders>
              <w:top w:val="single" w:sz="8"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Ветровой поток</w:t>
            </w:r>
          </w:p>
          <w:p w:rsidR="009B0AD5" w:rsidRPr="009B0AD5" w:rsidRDefault="009B0AD5" w:rsidP="001C5D35">
            <w:pPr>
              <w:shd w:val="clear" w:color="auto" w:fill="FFFFFF"/>
              <w:autoSpaceDE w:val="0"/>
              <w:autoSpaceDN w:val="0"/>
              <w:adjustRightInd w:val="0"/>
              <w:rPr>
                <w:sz w:val="20"/>
                <w:szCs w:val="20"/>
              </w:rPr>
            </w:pPr>
            <w:r w:rsidRPr="009B0AD5">
              <w:rPr>
                <w:sz w:val="20"/>
                <w:szCs w:val="20"/>
              </w:rPr>
              <w:t>Ветровая нагрузка</w:t>
            </w:r>
          </w:p>
          <w:p w:rsidR="009B0AD5" w:rsidRPr="009B0AD5" w:rsidRDefault="009B0AD5" w:rsidP="001C5D35">
            <w:pPr>
              <w:shd w:val="clear" w:color="auto" w:fill="FFFFFF"/>
              <w:autoSpaceDE w:val="0"/>
              <w:autoSpaceDN w:val="0"/>
              <w:adjustRightInd w:val="0"/>
              <w:rPr>
                <w:sz w:val="20"/>
                <w:szCs w:val="20"/>
              </w:rPr>
            </w:pPr>
            <w:r w:rsidRPr="009B0AD5">
              <w:rPr>
                <w:sz w:val="20"/>
                <w:szCs w:val="20"/>
              </w:rPr>
              <w:t>Аэродинамическое давление</w:t>
            </w:r>
          </w:p>
          <w:p w:rsidR="009B0AD5" w:rsidRPr="009B0AD5" w:rsidRDefault="009B0AD5" w:rsidP="001C5D35">
            <w:pPr>
              <w:shd w:val="clear" w:color="auto" w:fill="FFFFFF"/>
              <w:autoSpaceDE w:val="0"/>
              <w:autoSpaceDN w:val="0"/>
              <w:adjustRightInd w:val="0"/>
              <w:rPr>
                <w:sz w:val="20"/>
                <w:szCs w:val="20"/>
              </w:rPr>
            </w:pPr>
            <w:r w:rsidRPr="009B0AD5">
              <w:rPr>
                <w:sz w:val="20"/>
                <w:szCs w:val="20"/>
              </w:rPr>
              <w:t>Вибрация</w:t>
            </w:r>
          </w:p>
        </w:tc>
      </w:tr>
      <w:tr w:rsidR="009B0AD5" w:rsidRPr="009B0AD5" w:rsidTr="001C5D35">
        <w:trPr>
          <w:trHeight w:val="562"/>
          <w:jc w:val="center"/>
        </w:trPr>
        <w:tc>
          <w:tcPr>
            <w:tcW w:w="272"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Продолжительный дождь (ливень)</w:t>
            </w:r>
          </w:p>
        </w:tc>
        <w:tc>
          <w:tcPr>
            <w:tcW w:w="1151"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Гидродинамический</w:t>
            </w:r>
          </w:p>
        </w:tc>
        <w:tc>
          <w:tcPr>
            <w:tcW w:w="2527"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Поток (течение) воды Затопление территории</w:t>
            </w:r>
          </w:p>
        </w:tc>
      </w:tr>
      <w:tr w:rsidR="009B0AD5" w:rsidRPr="009B0AD5" w:rsidTr="001C5D35">
        <w:trPr>
          <w:trHeight w:val="557"/>
          <w:jc w:val="center"/>
        </w:trPr>
        <w:tc>
          <w:tcPr>
            <w:tcW w:w="272"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Сильный снегопад</w:t>
            </w:r>
          </w:p>
        </w:tc>
        <w:tc>
          <w:tcPr>
            <w:tcW w:w="1151"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Гидродинамический</w:t>
            </w:r>
          </w:p>
        </w:tc>
        <w:tc>
          <w:tcPr>
            <w:tcW w:w="2527"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Снеговая нагрузка Снежные заносы</w:t>
            </w:r>
          </w:p>
        </w:tc>
      </w:tr>
      <w:tr w:rsidR="009B0AD5" w:rsidRPr="009B0AD5" w:rsidTr="001C5D35">
        <w:trPr>
          <w:trHeight w:val="557"/>
          <w:jc w:val="center"/>
        </w:trPr>
        <w:tc>
          <w:tcPr>
            <w:tcW w:w="272"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Сильная метель</w:t>
            </w:r>
          </w:p>
        </w:tc>
        <w:tc>
          <w:tcPr>
            <w:tcW w:w="1151"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Сильная метель</w:t>
            </w:r>
          </w:p>
        </w:tc>
        <w:tc>
          <w:tcPr>
            <w:tcW w:w="2527"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 xml:space="preserve">Общая или низовая метель при средней скорости ветра 15 м/сек и более и видимости менее </w:t>
            </w:r>
            <w:smartTag w:uri="urn:schemas-microsoft-com:office:smarttags" w:element="metricconverter">
              <w:smartTagPr>
                <w:attr w:name="ProductID" w:val="500 м"/>
              </w:smartTagPr>
              <w:r w:rsidRPr="009B0AD5">
                <w:rPr>
                  <w:sz w:val="20"/>
                  <w:szCs w:val="20"/>
                </w:rPr>
                <w:t>500 м</w:t>
              </w:r>
            </w:smartTag>
            <w:r w:rsidRPr="009B0AD5">
              <w:rPr>
                <w:sz w:val="20"/>
                <w:szCs w:val="20"/>
              </w:rPr>
              <w:t>.</w:t>
            </w:r>
          </w:p>
        </w:tc>
      </w:tr>
      <w:tr w:rsidR="009B0AD5" w:rsidRPr="009B0AD5" w:rsidTr="001C5D35">
        <w:trPr>
          <w:trHeight w:val="562"/>
          <w:jc w:val="center"/>
        </w:trPr>
        <w:tc>
          <w:tcPr>
            <w:tcW w:w="272"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Гололед</w:t>
            </w:r>
          </w:p>
        </w:tc>
        <w:tc>
          <w:tcPr>
            <w:tcW w:w="1151"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 xml:space="preserve">Гравитационный </w:t>
            </w:r>
            <w:r w:rsidRPr="009B0AD5">
              <w:rPr>
                <w:sz w:val="20"/>
                <w:szCs w:val="20"/>
              </w:rPr>
              <w:br/>
              <w:t>Динамический</w:t>
            </w:r>
          </w:p>
        </w:tc>
        <w:tc>
          <w:tcPr>
            <w:tcW w:w="2527"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Гололедная нагрузка Вибрация</w:t>
            </w:r>
          </w:p>
        </w:tc>
      </w:tr>
      <w:tr w:rsidR="009B0AD5" w:rsidRPr="009B0AD5" w:rsidTr="001C5D35">
        <w:trPr>
          <w:trHeight w:val="494"/>
          <w:jc w:val="center"/>
        </w:trPr>
        <w:tc>
          <w:tcPr>
            <w:tcW w:w="272"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Град</w:t>
            </w:r>
          </w:p>
        </w:tc>
        <w:tc>
          <w:tcPr>
            <w:tcW w:w="1151"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Динамический</w:t>
            </w:r>
          </w:p>
        </w:tc>
        <w:tc>
          <w:tcPr>
            <w:tcW w:w="2527"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Ударная динамическая нагрузка</w:t>
            </w:r>
          </w:p>
        </w:tc>
      </w:tr>
      <w:tr w:rsidR="009B0AD5" w:rsidRPr="009B0AD5" w:rsidTr="001C5D35">
        <w:trPr>
          <w:trHeight w:val="830"/>
          <w:jc w:val="center"/>
        </w:trPr>
        <w:tc>
          <w:tcPr>
            <w:tcW w:w="272"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Морозы</w:t>
            </w:r>
          </w:p>
        </w:tc>
        <w:tc>
          <w:tcPr>
            <w:tcW w:w="1151"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Тепловой</w:t>
            </w:r>
          </w:p>
        </w:tc>
        <w:tc>
          <w:tcPr>
            <w:tcW w:w="2527"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Температурные деформации ограждающий конструкций, замораживание и разрыв коммуникаций</w:t>
            </w:r>
          </w:p>
        </w:tc>
      </w:tr>
      <w:tr w:rsidR="009B0AD5" w:rsidRPr="009B0AD5" w:rsidTr="001C5D35">
        <w:trPr>
          <w:trHeight w:val="494"/>
          <w:jc w:val="center"/>
        </w:trPr>
        <w:tc>
          <w:tcPr>
            <w:tcW w:w="272"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Гроза</w:t>
            </w:r>
          </w:p>
        </w:tc>
        <w:tc>
          <w:tcPr>
            <w:tcW w:w="1151"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Электрофизический</w:t>
            </w:r>
          </w:p>
        </w:tc>
        <w:tc>
          <w:tcPr>
            <w:tcW w:w="2527"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Электрические разряды</w:t>
            </w:r>
          </w:p>
        </w:tc>
      </w:tr>
      <w:tr w:rsidR="009B0AD5" w:rsidRPr="009B0AD5" w:rsidTr="001C5D35">
        <w:trPr>
          <w:trHeight w:val="494"/>
          <w:jc w:val="center"/>
        </w:trPr>
        <w:tc>
          <w:tcPr>
            <w:tcW w:w="272"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Засуха</w:t>
            </w:r>
          </w:p>
        </w:tc>
        <w:tc>
          <w:tcPr>
            <w:tcW w:w="1151"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Суховей. Засуха атмосферная. Засуха почвенная.</w:t>
            </w:r>
          </w:p>
        </w:tc>
        <w:tc>
          <w:tcPr>
            <w:tcW w:w="2527"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Решение об отнесении явления к ЧС принимается органами Управления по ГО ЧС на основании данных, территориальными органами управления сельского хозяйства.</w:t>
            </w:r>
          </w:p>
        </w:tc>
      </w:tr>
      <w:tr w:rsidR="009B0AD5" w:rsidRPr="009B0AD5" w:rsidTr="001C5D35">
        <w:trPr>
          <w:trHeight w:val="504"/>
          <w:jc w:val="center"/>
        </w:trPr>
        <w:tc>
          <w:tcPr>
            <w:tcW w:w="272"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Землетрясение.</w:t>
            </w:r>
          </w:p>
        </w:tc>
        <w:tc>
          <w:tcPr>
            <w:tcW w:w="1151"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Землетрясение.</w:t>
            </w:r>
          </w:p>
        </w:tc>
        <w:tc>
          <w:tcPr>
            <w:tcW w:w="2527"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6 баллов и более (СП 14.13330.2018 приложение</w:t>
            </w:r>
            <w:proofErr w:type="gramStart"/>
            <w:r w:rsidRPr="009B0AD5">
              <w:rPr>
                <w:sz w:val="20"/>
                <w:szCs w:val="20"/>
              </w:rPr>
              <w:t xml:space="preserve"> А</w:t>
            </w:r>
            <w:proofErr w:type="gramEnd"/>
            <w:r w:rsidRPr="009B0AD5">
              <w:rPr>
                <w:sz w:val="20"/>
                <w:szCs w:val="20"/>
              </w:rPr>
              <w:t>, карты общего сейсмического районирования территории Российской Федерации (ОСР-2016 А, В и С));</w:t>
            </w:r>
          </w:p>
          <w:p w:rsidR="009B0AD5" w:rsidRPr="009B0AD5" w:rsidRDefault="009B0AD5" w:rsidP="001C5D35">
            <w:pPr>
              <w:shd w:val="clear" w:color="auto" w:fill="FFFFFF"/>
              <w:autoSpaceDE w:val="0"/>
              <w:autoSpaceDN w:val="0"/>
              <w:adjustRightInd w:val="0"/>
              <w:rPr>
                <w:sz w:val="20"/>
                <w:szCs w:val="20"/>
              </w:rPr>
            </w:pPr>
            <w:r w:rsidRPr="009B0AD5">
              <w:rPr>
                <w:sz w:val="20"/>
                <w:szCs w:val="20"/>
              </w:rPr>
              <w:t>территория поселения не находится в зоне опасных сейсмических воздействий.</w:t>
            </w:r>
          </w:p>
        </w:tc>
      </w:tr>
      <w:tr w:rsidR="009B0AD5" w:rsidRPr="009B0AD5" w:rsidTr="001C5D35">
        <w:trPr>
          <w:trHeight w:val="504"/>
          <w:jc w:val="center"/>
        </w:trPr>
        <w:tc>
          <w:tcPr>
            <w:tcW w:w="272"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Наводнение</w:t>
            </w:r>
          </w:p>
        </w:tc>
        <w:tc>
          <w:tcPr>
            <w:tcW w:w="1151"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Аэродинамический</w:t>
            </w:r>
          </w:p>
          <w:p w:rsidR="009B0AD5" w:rsidRPr="009B0AD5" w:rsidRDefault="009B0AD5" w:rsidP="001C5D35">
            <w:pPr>
              <w:shd w:val="clear" w:color="auto" w:fill="FFFFFF"/>
              <w:autoSpaceDE w:val="0"/>
              <w:autoSpaceDN w:val="0"/>
              <w:adjustRightInd w:val="0"/>
              <w:rPr>
                <w:sz w:val="20"/>
                <w:szCs w:val="20"/>
              </w:rPr>
            </w:pPr>
            <w:r w:rsidRPr="009B0AD5">
              <w:rPr>
                <w:sz w:val="20"/>
                <w:szCs w:val="20"/>
              </w:rPr>
              <w:t>Гидродинамический</w:t>
            </w:r>
          </w:p>
          <w:p w:rsidR="009B0AD5" w:rsidRPr="009B0AD5" w:rsidRDefault="009B0AD5" w:rsidP="001C5D35">
            <w:pPr>
              <w:shd w:val="clear" w:color="auto" w:fill="FFFFFF"/>
              <w:autoSpaceDE w:val="0"/>
              <w:autoSpaceDN w:val="0"/>
              <w:adjustRightInd w:val="0"/>
              <w:rPr>
                <w:sz w:val="20"/>
                <w:szCs w:val="20"/>
              </w:rPr>
            </w:pPr>
            <w:r w:rsidRPr="009B0AD5">
              <w:rPr>
                <w:sz w:val="20"/>
                <w:szCs w:val="20"/>
              </w:rPr>
              <w:t>Гидрохимический</w:t>
            </w:r>
          </w:p>
        </w:tc>
        <w:tc>
          <w:tcPr>
            <w:tcW w:w="2527"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Ударная волна; поток (течение) воды; загрязнение гидросферы, почв, грунтов</w:t>
            </w:r>
          </w:p>
        </w:tc>
      </w:tr>
      <w:tr w:rsidR="009B0AD5" w:rsidRPr="009B0AD5" w:rsidTr="001C5D35">
        <w:trPr>
          <w:trHeight w:val="504"/>
          <w:jc w:val="center"/>
        </w:trPr>
        <w:tc>
          <w:tcPr>
            <w:tcW w:w="272"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9B0AD5">
            <w:pPr>
              <w:pStyle w:val="affffffff7"/>
              <w:numPr>
                <w:ilvl w:val="0"/>
                <w:numId w:val="34"/>
              </w:numPr>
              <w:shd w:val="clear" w:color="auto" w:fill="FFFFFF"/>
              <w:autoSpaceDE w:val="0"/>
              <w:autoSpaceDN w:val="0"/>
              <w:adjustRightInd w:val="0"/>
              <w:jc w:val="center"/>
              <w:rPr>
                <w:sz w:val="20"/>
                <w:szCs w:val="20"/>
              </w:rPr>
            </w:pPr>
          </w:p>
        </w:tc>
        <w:tc>
          <w:tcPr>
            <w:tcW w:w="1050"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Подтопление</w:t>
            </w:r>
          </w:p>
        </w:tc>
        <w:tc>
          <w:tcPr>
            <w:tcW w:w="1151"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Гидростатический</w:t>
            </w:r>
          </w:p>
        </w:tc>
        <w:tc>
          <w:tcPr>
            <w:tcW w:w="2527" w:type="pct"/>
            <w:tcBorders>
              <w:top w:val="single" w:sz="4" w:space="0" w:color="auto"/>
              <w:left w:val="single" w:sz="6" w:space="0" w:color="auto"/>
              <w:bottom w:val="single" w:sz="4" w:space="0" w:color="auto"/>
              <w:right w:val="single" w:sz="6" w:space="0" w:color="auto"/>
            </w:tcBorders>
            <w:shd w:val="clear" w:color="auto" w:fill="FFFFFF"/>
          </w:tcPr>
          <w:p w:rsidR="009B0AD5" w:rsidRPr="009B0AD5" w:rsidRDefault="009B0AD5" w:rsidP="001C5D35">
            <w:pPr>
              <w:shd w:val="clear" w:color="auto" w:fill="FFFFFF"/>
              <w:autoSpaceDE w:val="0"/>
              <w:autoSpaceDN w:val="0"/>
              <w:adjustRightInd w:val="0"/>
              <w:rPr>
                <w:sz w:val="20"/>
                <w:szCs w:val="20"/>
              </w:rPr>
            </w:pPr>
            <w:r w:rsidRPr="009B0AD5">
              <w:rPr>
                <w:sz w:val="20"/>
                <w:szCs w:val="20"/>
              </w:rPr>
              <w:t>Повышение уровня грунтовых вод;</w:t>
            </w:r>
          </w:p>
        </w:tc>
      </w:tr>
    </w:tbl>
    <w:p w:rsidR="009B0AD5" w:rsidRPr="009B0AD5" w:rsidRDefault="009B0AD5" w:rsidP="009B0AD5">
      <w:pPr>
        <w:pStyle w:val="affffffff8"/>
        <w:ind w:firstLine="851"/>
        <w:jc w:val="both"/>
        <w:rPr>
          <w:sz w:val="20"/>
          <w:highlight w:val="yellow"/>
        </w:rPr>
      </w:pPr>
    </w:p>
    <w:p w:rsidR="009B0AD5" w:rsidRPr="009B0AD5" w:rsidRDefault="009B0AD5" w:rsidP="009B0AD5">
      <w:pPr>
        <w:pStyle w:val="2"/>
        <w:ind w:firstLine="709"/>
        <w:rPr>
          <w:sz w:val="20"/>
        </w:rPr>
      </w:pPr>
      <w:bookmarkStart w:id="122" w:name="_Toc47087943"/>
      <w:r w:rsidRPr="009B0AD5">
        <w:rPr>
          <w:sz w:val="20"/>
        </w:rPr>
        <w:t>5.2. Возможные чрезвычайные ситуации техногенного характера</w:t>
      </w:r>
      <w:bookmarkEnd w:id="122"/>
    </w:p>
    <w:p w:rsidR="009B0AD5" w:rsidRPr="009B0AD5" w:rsidRDefault="009B0AD5" w:rsidP="009B0AD5">
      <w:pPr>
        <w:ind w:firstLine="709"/>
        <w:rPr>
          <w:i/>
          <w:sz w:val="20"/>
          <w:szCs w:val="20"/>
        </w:rPr>
      </w:pPr>
    </w:p>
    <w:p w:rsidR="009B0AD5" w:rsidRPr="009B0AD5" w:rsidRDefault="009B0AD5" w:rsidP="009B0AD5">
      <w:pPr>
        <w:shd w:val="clear" w:color="auto" w:fill="FFFFFF"/>
        <w:adjustRightInd w:val="0"/>
        <w:ind w:firstLine="709"/>
        <w:rPr>
          <w:sz w:val="20"/>
          <w:szCs w:val="20"/>
        </w:rPr>
      </w:pPr>
      <w:r w:rsidRPr="009B0AD5">
        <w:rPr>
          <w:sz w:val="20"/>
          <w:szCs w:val="20"/>
        </w:rPr>
        <w:t>Возможными чрезвычайными ситуациями техногенного характера на территории поселения могут быть:</w:t>
      </w:r>
    </w:p>
    <w:p w:rsidR="009B0AD5" w:rsidRPr="009B0AD5" w:rsidRDefault="009B0AD5" w:rsidP="009B0AD5">
      <w:pPr>
        <w:pStyle w:val="affffffff7"/>
        <w:numPr>
          <w:ilvl w:val="0"/>
          <w:numId w:val="18"/>
        </w:numPr>
        <w:shd w:val="clear" w:color="auto" w:fill="FFFFFF"/>
        <w:adjustRightInd w:val="0"/>
        <w:ind w:left="0" w:firstLine="709"/>
        <w:jc w:val="both"/>
        <w:rPr>
          <w:sz w:val="20"/>
          <w:szCs w:val="20"/>
        </w:rPr>
      </w:pPr>
      <w:r w:rsidRPr="009B0AD5">
        <w:rPr>
          <w:sz w:val="20"/>
          <w:szCs w:val="20"/>
        </w:rPr>
        <w:t>Аварии на транспорте;</w:t>
      </w:r>
    </w:p>
    <w:p w:rsidR="009B0AD5" w:rsidRPr="009B0AD5" w:rsidRDefault="009B0AD5" w:rsidP="009B0AD5">
      <w:pPr>
        <w:pStyle w:val="affffffff7"/>
        <w:numPr>
          <w:ilvl w:val="0"/>
          <w:numId w:val="18"/>
        </w:numPr>
        <w:shd w:val="clear" w:color="auto" w:fill="FFFFFF"/>
        <w:adjustRightInd w:val="0"/>
        <w:ind w:left="0" w:firstLine="709"/>
        <w:jc w:val="both"/>
        <w:rPr>
          <w:sz w:val="20"/>
          <w:szCs w:val="20"/>
        </w:rPr>
      </w:pPr>
      <w:r w:rsidRPr="009B0AD5">
        <w:rPr>
          <w:sz w:val="20"/>
          <w:szCs w:val="20"/>
        </w:rPr>
        <w:t>Аварии ж/</w:t>
      </w:r>
      <w:proofErr w:type="spellStart"/>
      <w:r w:rsidRPr="009B0AD5">
        <w:rPr>
          <w:sz w:val="20"/>
          <w:szCs w:val="20"/>
        </w:rPr>
        <w:t>д</w:t>
      </w:r>
      <w:proofErr w:type="spellEnd"/>
      <w:r w:rsidRPr="009B0AD5">
        <w:rPr>
          <w:sz w:val="20"/>
          <w:szCs w:val="20"/>
        </w:rPr>
        <w:t xml:space="preserve"> транспорта, осуществляющего транспортировку опасных грузов;</w:t>
      </w:r>
    </w:p>
    <w:p w:rsidR="009B0AD5" w:rsidRPr="009B0AD5" w:rsidRDefault="009B0AD5" w:rsidP="009B0AD5">
      <w:pPr>
        <w:shd w:val="clear" w:color="auto" w:fill="FFFFFF"/>
        <w:adjustRightInd w:val="0"/>
        <w:ind w:firstLine="709"/>
        <w:rPr>
          <w:sz w:val="20"/>
          <w:szCs w:val="20"/>
        </w:rPr>
      </w:pPr>
      <w:r w:rsidRPr="009B0AD5">
        <w:rPr>
          <w:sz w:val="20"/>
          <w:szCs w:val="20"/>
        </w:rPr>
        <w:t>3. Аварии на электроэнергетических системах и системах связи;</w:t>
      </w:r>
    </w:p>
    <w:p w:rsidR="009B0AD5" w:rsidRPr="009B0AD5" w:rsidRDefault="009B0AD5" w:rsidP="009B0AD5">
      <w:pPr>
        <w:shd w:val="clear" w:color="auto" w:fill="FFFFFF"/>
        <w:adjustRightInd w:val="0"/>
        <w:ind w:firstLine="709"/>
        <w:rPr>
          <w:sz w:val="20"/>
          <w:szCs w:val="20"/>
        </w:rPr>
      </w:pPr>
      <w:r w:rsidRPr="009B0AD5">
        <w:rPr>
          <w:sz w:val="20"/>
          <w:szCs w:val="20"/>
        </w:rPr>
        <w:t>4. Аварии на коммунальных системах жизнеобеспечения.</w:t>
      </w:r>
    </w:p>
    <w:p w:rsidR="009B0AD5" w:rsidRPr="009B0AD5" w:rsidRDefault="009B0AD5" w:rsidP="009B0AD5">
      <w:pPr>
        <w:shd w:val="clear" w:color="auto" w:fill="FFFFFF"/>
        <w:adjustRightInd w:val="0"/>
        <w:ind w:firstLine="709"/>
        <w:rPr>
          <w:sz w:val="20"/>
          <w:szCs w:val="20"/>
        </w:rPr>
      </w:pPr>
      <w:r w:rsidRPr="009B0AD5">
        <w:rPr>
          <w:sz w:val="20"/>
          <w:szCs w:val="20"/>
        </w:rPr>
        <w:t>Анализ прошедших аварий позволяет выделить три основные группы причин их возникновения:</w:t>
      </w:r>
    </w:p>
    <w:p w:rsidR="009B0AD5" w:rsidRPr="009B0AD5" w:rsidRDefault="009B0AD5" w:rsidP="009B0AD5">
      <w:pPr>
        <w:shd w:val="clear" w:color="auto" w:fill="FFFFFF"/>
        <w:adjustRightInd w:val="0"/>
        <w:ind w:firstLine="709"/>
        <w:rPr>
          <w:sz w:val="20"/>
          <w:szCs w:val="20"/>
        </w:rPr>
      </w:pPr>
      <w:r w:rsidRPr="009B0AD5">
        <w:rPr>
          <w:sz w:val="20"/>
          <w:szCs w:val="20"/>
        </w:rPr>
        <w:t>• отказ оборудования в производственном процессе, механическое разрушение элементов оборудования из-за усталостных явлений, разгерметизация оборудования по причине его разрушения от коррозии;</w:t>
      </w:r>
    </w:p>
    <w:p w:rsidR="009B0AD5" w:rsidRPr="009B0AD5" w:rsidRDefault="009B0AD5" w:rsidP="009B0AD5">
      <w:pPr>
        <w:shd w:val="clear" w:color="auto" w:fill="FFFFFF"/>
        <w:adjustRightInd w:val="0"/>
        <w:ind w:firstLine="709"/>
        <w:rPr>
          <w:sz w:val="20"/>
          <w:szCs w:val="20"/>
        </w:rPr>
      </w:pPr>
      <w:r w:rsidRPr="009B0AD5">
        <w:rPr>
          <w:sz w:val="20"/>
          <w:szCs w:val="20"/>
        </w:rPr>
        <w:t>• человеческий фактор: нарушение инструкций по обслуживанию, не со</w:t>
      </w:r>
      <w:r w:rsidRPr="009B0AD5">
        <w:rPr>
          <w:sz w:val="20"/>
          <w:szCs w:val="20"/>
        </w:rPr>
        <w:softHyphen/>
        <w:t>блюдение должностных инструкций, неудовлетворительная организация работ, низкая производственная дисциплина, низкая квалификация пер</w:t>
      </w:r>
      <w:r w:rsidRPr="009B0AD5">
        <w:rPr>
          <w:sz w:val="20"/>
          <w:szCs w:val="20"/>
        </w:rPr>
        <w:softHyphen/>
        <w:t>сонала, отсутствие контроля над техническим состоянием оборудования, ошибка персонала;</w:t>
      </w:r>
    </w:p>
    <w:p w:rsidR="009B0AD5" w:rsidRPr="009B0AD5" w:rsidRDefault="009B0AD5" w:rsidP="009B0AD5">
      <w:pPr>
        <w:shd w:val="clear" w:color="auto" w:fill="FFFFFF"/>
        <w:adjustRightInd w:val="0"/>
        <w:ind w:firstLine="709"/>
        <w:rPr>
          <w:sz w:val="20"/>
          <w:szCs w:val="20"/>
        </w:rPr>
      </w:pPr>
      <w:r w:rsidRPr="009B0AD5">
        <w:rPr>
          <w:sz w:val="20"/>
          <w:szCs w:val="20"/>
        </w:rPr>
        <w:t xml:space="preserve">• внешние воздействия природного и техногенного характера. </w:t>
      </w:r>
    </w:p>
    <w:p w:rsidR="009B0AD5" w:rsidRPr="009B0AD5" w:rsidRDefault="009B0AD5" w:rsidP="009B0AD5">
      <w:pPr>
        <w:shd w:val="clear" w:color="auto" w:fill="FFFFFF"/>
        <w:adjustRightInd w:val="0"/>
        <w:ind w:firstLine="709"/>
        <w:rPr>
          <w:sz w:val="20"/>
          <w:szCs w:val="20"/>
        </w:rPr>
      </w:pPr>
      <w:proofErr w:type="gramStart"/>
      <w:r w:rsidRPr="009B0AD5">
        <w:rPr>
          <w:sz w:val="20"/>
          <w:szCs w:val="20"/>
        </w:rPr>
        <w:t xml:space="preserve">По информации, полученной от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 </w:t>
      </w:r>
      <w:proofErr w:type="spellStart"/>
      <w:r w:rsidRPr="009B0AD5">
        <w:rPr>
          <w:sz w:val="20"/>
          <w:szCs w:val="20"/>
        </w:rPr>
        <w:t>Шуруповское</w:t>
      </w:r>
      <w:proofErr w:type="spellEnd"/>
      <w:r w:rsidRPr="009B0AD5">
        <w:rPr>
          <w:sz w:val="20"/>
          <w:szCs w:val="20"/>
        </w:rPr>
        <w:t xml:space="preserve"> сельское поселение не попадает в зону возможного сильного радиоактивного заражения (загрязнения), но попадает в зону возможного опасного химического заражения при выбросе химически опасных веществ на автодороге (хлор, аммиак – 1 т).</w:t>
      </w:r>
      <w:proofErr w:type="gramEnd"/>
    </w:p>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46</w:t>
      </w:r>
      <w:r w:rsidR="004D3AF5" w:rsidRPr="009B0AD5">
        <w:rPr>
          <w:noProof/>
          <w:color w:val="auto"/>
          <w:sz w:val="20"/>
          <w:szCs w:val="20"/>
        </w:rPr>
        <w:fldChar w:fldCharType="end"/>
      </w:r>
      <w:r w:rsidRPr="009B0AD5">
        <w:rPr>
          <w:i w:val="0"/>
          <w:color w:val="auto"/>
          <w:sz w:val="20"/>
          <w:szCs w:val="20"/>
        </w:rPr>
        <w:t xml:space="preserve"> </w:t>
      </w:r>
      <w:proofErr w:type="spellStart"/>
      <w:r w:rsidRPr="009B0AD5">
        <w:rPr>
          <w:i w:val="0"/>
          <w:color w:val="auto"/>
          <w:sz w:val="20"/>
          <w:szCs w:val="20"/>
        </w:rPr>
        <w:t>Пожар</w:t>
      </w:r>
      <w:proofErr w:type="gramStart"/>
      <w:r w:rsidRPr="009B0AD5">
        <w:rPr>
          <w:i w:val="0"/>
          <w:color w:val="auto"/>
          <w:sz w:val="20"/>
          <w:szCs w:val="20"/>
        </w:rPr>
        <w:t>о</w:t>
      </w:r>
      <w:proofErr w:type="spellEnd"/>
      <w:r w:rsidRPr="009B0AD5">
        <w:rPr>
          <w:i w:val="0"/>
          <w:color w:val="auto"/>
          <w:sz w:val="20"/>
          <w:szCs w:val="20"/>
        </w:rPr>
        <w:t>-</w:t>
      </w:r>
      <w:proofErr w:type="gramEnd"/>
      <w:r w:rsidRPr="009B0AD5">
        <w:rPr>
          <w:i w:val="0"/>
          <w:color w:val="auto"/>
          <w:sz w:val="20"/>
          <w:szCs w:val="20"/>
        </w:rPr>
        <w:t xml:space="preserve"> и взрывоопасные объекты на территории поселения</w:t>
      </w:r>
    </w:p>
    <w:tbl>
      <w:tblPr>
        <w:tblStyle w:val="affffffff3"/>
        <w:tblW w:w="0" w:type="auto"/>
        <w:tblLook w:val="04A0"/>
      </w:tblPr>
      <w:tblGrid>
        <w:gridCol w:w="702"/>
        <w:gridCol w:w="5053"/>
        <w:gridCol w:w="3816"/>
      </w:tblGrid>
      <w:tr w:rsidR="009B0AD5" w:rsidRPr="009B0AD5" w:rsidTr="001C5D35">
        <w:tc>
          <w:tcPr>
            <w:tcW w:w="704" w:type="dxa"/>
          </w:tcPr>
          <w:p w:rsidR="009B0AD5" w:rsidRPr="009B0AD5" w:rsidRDefault="009B0AD5" w:rsidP="001C5D35">
            <w:pPr>
              <w:jc w:val="center"/>
              <w:rPr>
                <w:b/>
                <w:bCs/>
              </w:rPr>
            </w:pPr>
            <w:r w:rsidRPr="009B0AD5">
              <w:rPr>
                <w:b/>
                <w:bCs/>
              </w:rPr>
              <w:t>№</w:t>
            </w:r>
          </w:p>
        </w:tc>
        <w:tc>
          <w:tcPr>
            <w:tcW w:w="5074" w:type="dxa"/>
          </w:tcPr>
          <w:p w:rsidR="009B0AD5" w:rsidRPr="009B0AD5" w:rsidRDefault="009B0AD5" w:rsidP="001C5D35">
            <w:pPr>
              <w:jc w:val="center"/>
              <w:rPr>
                <w:b/>
                <w:bCs/>
              </w:rPr>
            </w:pPr>
            <w:r w:rsidRPr="009B0AD5">
              <w:rPr>
                <w:b/>
                <w:bCs/>
              </w:rPr>
              <w:t>Наименование</w:t>
            </w:r>
          </w:p>
        </w:tc>
        <w:tc>
          <w:tcPr>
            <w:tcW w:w="3828" w:type="dxa"/>
          </w:tcPr>
          <w:p w:rsidR="009B0AD5" w:rsidRPr="009B0AD5" w:rsidRDefault="009B0AD5" w:rsidP="001C5D35">
            <w:pPr>
              <w:jc w:val="center"/>
              <w:rPr>
                <w:b/>
                <w:bCs/>
              </w:rPr>
            </w:pPr>
            <w:r w:rsidRPr="009B0AD5">
              <w:rPr>
                <w:b/>
                <w:bCs/>
              </w:rPr>
              <w:t>Местоположение</w:t>
            </w:r>
          </w:p>
        </w:tc>
      </w:tr>
      <w:tr w:rsidR="009B0AD5" w:rsidRPr="009B0AD5" w:rsidTr="001C5D35">
        <w:tc>
          <w:tcPr>
            <w:tcW w:w="704" w:type="dxa"/>
          </w:tcPr>
          <w:p w:rsidR="009B0AD5" w:rsidRPr="009B0AD5" w:rsidRDefault="009B0AD5" w:rsidP="001C5D35">
            <w:pPr>
              <w:jc w:val="center"/>
              <w:rPr>
                <w:b/>
                <w:bCs/>
              </w:rPr>
            </w:pPr>
            <w:r w:rsidRPr="009B0AD5">
              <w:rPr>
                <w:b/>
                <w:bCs/>
              </w:rPr>
              <w:t>1</w:t>
            </w:r>
          </w:p>
        </w:tc>
        <w:tc>
          <w:tcPr>
            <w:tcW w:w="5074" w:type="dxa"/>
          </w:tcPr>
          <w:p w:rsidR="009B0AD5" w:rsidRPr="009B0AD5" w:rsidRDefault="009B0AD5" w:rsidP="001C5D35">
            <w:pPr>
              <w:jc w:val="center"/>
              <w:rPr>
                <w:b/>
                <w:bCs/>
              </w:rPr>
            </w:pPr>
            <w:r w:rsidRPr="009B0AD5">
              <w:rPr>
                <w:b/>
                <w:bCs/>
              </w:rPr>
              <w:t>2</w:t>
            </w:r>
          </w:p>
        </w:tc>
        <w:tc>
          <w:tcPr>
            <w:tcW w:w="3828" w:type="dxa"/>
          </w:tcPr>
          <w:p w:rsidR="009B0AD5" w:rsidRPr="009B0AD5" w:rsidRDefault="009B0AD5" w:rsidP="001C5D35">
            <w:pPr>
              <w:jc w:val="center"/>
              <w:rPr>
                <w:b/>
                <w:bCs/>
              </w:rPr>
            </w:pPr>
            <w:r w:rsidRPr="009B0AD5">
              <w:rPr>
                <w:b/>
                <w:bCs/>
              </w:rPr>
              <w:t>3</w:t>
            </w:r>
          </w:p>
        </w:tc>
      </w:tr>
      <w:tr w:rsidR="009B0AD5" w:rsidRPr="009B0AD5" w:rsidTr="001C5D35">
        <w:tc>
          <w:tcPr>
            <w:tcW w:w="704"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1</w:t>
            </w:r>
          </w:p>
        </w:tc>
        <w:tc>
          <w:tcPr>
            <w:tcW w:w="5074"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Склад хранения взрывчатых веществ</w:t>
            </w:r>
          </w:p>
        </w:tc>
        <w:tc>
          <w:tcPr>
            <w:tcW w:w="3828" w:type="dxa"/>
          </w:tcPr>
          <w:p w:rsidR="009B0AD5" w:rsidRPr="009B0AD5" w:rsidRDefault="009B0AD5" w:rsidP="001C5D35">
            <w:pPr>
              <w:pStyle w:val="affffffff4"/>
              <w:keepNext/>
              <w:spacing w:before="0" w:after="0"/>
              <w:jc w:val="both"/>
              <w:rPr>
                <w:i w:val="0"/>
                <w:color w:val="auto"/>
                <w:sz w:val="20"/>
                <w:szCs w:val="20"/>
                <w:highlight w:val="yellow"/>
              </w:rPr>
            </w:pPr>
            <w:r w:rsidRPr="009B0AD5">
              <w:rPr>
                <w:i w:val="0"/>
                <w:color w:val="auto"/>
                <w:sz w:val="20"/>
                <w:szCs w:val="20"/>
              </w:rPr>
              <w:t>34:32:100003:736</w:t>
            </w:r>
          </w:p>
        </w:tc>
      </w:tr>
      <w:tr w:rsidR="009B0AD5" w:rsidRPr="009B0AD5" w:rsidTr="001C5D35">
        <w:tc>
          <w:tcPr>
            <w:tcW w:w="704"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2</w:t>
            </w:r>
          </w:p>
        </w:tc>
        <w:tc>
          <w:tcPr>
            <w:tcW w:w="5074"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Склад хранения ГСМ</w:t>
            </w:r>
          </w:p>
        </w:tc>
        <w:tc>
          <w:tcPr>
            <w:tcW w:w="3828"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Территории ОАО «</w:t>
            </w:r>
            <w:proofErr w:type="spellStart"/>
            <w:r w:rsidRPr="009B0AD5">
              <w:rPr>
                <w:i w:val="0"/>
                <w:color w:val="auto"/>
                <w:sz w:val="20"/>
                <w:szCs w:val="20"/>
              </w:rPr>
              <w:t>Шуруповское</w:t>
            </w:r>
            <w:proofErr w:type="spellEnd"/>
            <w:r w:rsidRPr="009B0AD5">
              <w:rPr>
                <w:i w:val="0"/>
                <w:color w:val="auto"/>
                <w:sz w:val="20"/>
                <w:szCs w:val="20"/>
              </w:rPr>
              <w:t>»</w:t>
            </w:r>
          </w:p>
        </w:tc>
      </w:tr>
    </w:tbl>
    <w:p w:rsidR="009B0AD5" w:rsidRPr="009B0AD5" w:rsidRDefault="009B0AD5" w:rsidP="009B0AD5">
      <w:pPr>
        <w:shd w:val="clear" w:color="auto" w:fill="FFFFFF"/>
        <w:adjustRightInd w:val="0"/>
        <w:ind w:firstLine="851"/>
        <w:rPr>
          <w:sz w:val="20"/>
          <w:szCs w:val="20"/>
          <w:highlight w:val="yellow"/>
          <w:u w:val="single"/>
        </w:rPr>
      </w:pPr>
    </w:p>
    <w:p w:rsidR="009B0AD5" w:rsidRPr="009B0AD5" w:rsidRDefault="009B0AD5" w:rsidP="009B0AD5">
      <w:pPr>
        <w:pStyle w:val="3"/>
        <w:keepNext w:val="0"/>
        <w:widowControl/>
        <w:numPr>
          <w:ilvl w:val="2"/>
          <w:numId w:val="17"/>
        </w:numPr>
        <w:suppressAutoHyphens w:val="0"/>
        <w:spacing w:before="120" w:after="240"/>
        <w:contextualSpacing/>
        <w:jc w:val="both"/>
        <w:rPr>
          <w:sz w:val="20"/>
          <w:szCs w:val="20"/>
        </w:rPr>
      </w:pPr>
      <w:bookmarkStart w:id="123" w:name="_Toc47087944"/>
      <w:r w:rsidRPr="009B0AD5">
        <w:rPr>
          <w:sz w:val="20"/>
          <w:szCs w:val="20"/>
        </w:rPr>
        <w:lastRenderedPageBreak/>
        <w:t>Аварии на гидротехнических объектах</w:t>
      </w:r>
      <w:bookmarkEnd w:id="123"/>
    </w:p>
    <w:p w:rsidR="009B0AD5" w:rsidRPr="009B0AD5" w:rsidRDefault="009B0AD5" w:rsidP="009B0AD5">
      <w:pPr>
        <w:ind w:firstLine="851"/>
        <w:rPr>
          <w:sz w:val="20"/>
          <w:szCs w:val="20"/>
        </w:rPr>
      </w:pPr>
      <w:r w:rsidRPr="009B0AD5">
        <w:rPr>
          <w:sz w:val="20"/>
          <w:szCs w:val="20"/>
        </w:rPr>
        <w:t>Обеспечение безопасности гидротехнических сооружений осуществляется собственником гидротехнического сооружения и эксплуатирующей организацией в соответствии с Федеральным законом от 21.07.1997 № 117-ФЗ (ред. от 29.07.2018) "О безопасности гидротехнических сооружений" на основании следующих общих требований:</w:t>
      </w:r>
    </w:p>
    <w:p w:rsidR="009B0AD5" w:rsidRPr="009B0AD5" w:rsidRDefault="009B0AD5" w:rsidP="009B0AD5">
      <w:pPr>
        <w:shd w:val="clear" w:color="auto" w:fill="FFFFFF"/>
        <w:adjustRightInd w:val="0"/>
        <w:ind w:firstLine="851"/>
        <w:rPr>
          <w:sz w:val="20"/>
          <w:szCs w:val="20"/>
        </w:rPr>
      </w:pPr>
      <w:r w:rsidRPr="009B0AD5">
        <w:rPr>
          <w:sz w:val="20"/>
          <w:szCs w:val="20"/>
        </w:rPr>
        <w:t>- составление перечня гидротехнических сооружений и определение границ территорий, подверженных воздействию от ЧС на них;</w:t>
      </w:r>
    </w:p>
    <w:p w:rsidR="009B0AD5" w:rsidRPr="009B0AD5" w:rsidRDefault="009B0AD5" w:rsidP="009B0AD5">
      <w:pPr>
        <w:shd w:val="clear" w:color="auto" w:fill="FFFFFF"/>
        <w:adjustRightInd w:val="0"/>
        <w:ind w:firstLine="851"/>
        <w:rPr>
          <w:sz w:val="20"/>
          <w:szCs w:val="20"/>
        </w:rPr>
      </w:pPr>
      <w:r w:rsidRPr="009B0AD5">
        <w:rPr>
          <w:sz w:val="20"/>
          <w:szCs w:val="20"/>
        </w:rPr>
        <w:t>- обеспечение допустимого уровня риска аварий гидротехнических сооружений;</w:t>
      </w:r>
    </w:p>
    <w:p w:rsidR="009B0AD5" w:rsidRPr="009B0AD5" w:rsidRDefault="009B0AD5" w:rsidP="009B0AD5">
      <w:pPr>
        <w:shd w:val="clear" w:color="auto" w:fill="FFFFFF"/>
        <w:adjustRightInd w:val="0"/>
        <w:ind w:firstLine="851"/>
        <w:rPr>
          <w:sz w:val="20"/>
          <w:szCs w:val="20"/>
        </w:rPr>
      </w:pPr>
      <w:r w:rsidRPr="009B0AD5">
        <w:rPr>
          <w:sz w:val="20"/>
          <w:szCs w:val="20"/>
        </w:rPr>
        <w:t>- представление деклараций безопасности гидротехнических сооружений;</w:t>
      </w:r>
    </w:p>
    <w:p w:rsidR="009B0AD5" w:rsidRPr="009B0AD5" w:rsidRDefault="009B0AD5" w:rsidP="009B0AD5">
      <w:pPr>
        <w:shd w:val="clear" w:color="auto" w:fill="FFFFFF"/>
        <w:adjustRightInd w:val="0"/>
        <w:ind w:firstLine="851"/>
        <w:rPr>
          <w:sz w:val="20"/>
          <w:szCs w:val="20"/>
        </w:rPr>
      </w:pPr>
      <w:r w:rsidRPr="009B0AD5">
        <w:rPr>
          <w:sz w:val="20"/>
          <w:szCs w:val="20"/>
        </w:rPr>
        <w:t>- непрерывность эксплуатации гидротехнических сооружений;</w:t>
      </w:r>
    </w:p>
    <w:p w:rsidR="009B0AD5" w:rsidRPr="009B0AD5" w:rsidRDefault="009B0AD5" w:rsidP="009B0AD5">
      <w:pPr>
        <w:shd w:val="clear" w:color="auto" w:fill="FFFFFF"/>
        <w:adjustRightInd w:val="0"/>
        <w:ind w:firstLine="851"/>
        <w:rPr>
          <w:sz w:val="20"/>
          <w:szCs w:val="20"/>
        </w:rPr>
      </w:pPr>
      <w:r w:rsidRPr="009B0AD5">
        <w:rPr>
          <w:sz w:val="20"/>
          <w:szCs w:val="20"/>
        </w:rPr>
        <w:t>- 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контроля состояния, обеспечение необходимой квалификации работников, обслуживающих гидротехническое сооружение;</w:t>
      </w:r>
    </w:p>
    <w:p w:rsidR="009B0AD5" w:rsidRPr="009B0AD5" w:rsidRDefault="009B0AD5" w:rsidP="009B0AD5">
      <w:pPr>
        <w:shd w:val="clear" w:color="auto" w:fill="FFFFFF"/>
        <w:adjustRightInd w:val="0"/>
        <w:ind w:firstLine="851"/>
        <w:rPr>
          <w:sz w:val="20"/>
          <w:szCs w:val="20"/>
        </w:rPr>
      </w:pPr>
      <w:r w:rsidRPr="009B0AD5">
        <w:rPr>
          <w:sz w:val="20"/>
          <w:szCs w:val="20"/>
        </w:rPr>
        <w:t>- 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9B0AD5" w:rsidRPr="009B0AD5" w:rsidRDefault="009B0AD5" w:rsidP="009B0AD5">
      <w:pPr>
        <w:shd w:val="clear" w:color="auto" w:fill="FFFFFF"/>
        <w:adjustRightInd w:val="0"/>
        <w:ind w:firstLine="851"/>
        <w:rPr>
          <w:sz w:val="20"/>
          <w:szCs w:val="20"/>
        </w:rPr>
      </w:pPr>
      <w:r w:rsidRPr="009B0AD5">
        <w:rPr>
          <w:sz w:val="20"/>
          <w:szCs w:val="20"/>
        </w:rPr>
        <w:t>- достаточное финансирование мероприятий по обеспечению безопасности гидротехнических сооружений;</w:t>
      </w:r>
    </w:p>
    <w:p w:rsidR="009B0AD5" w:rsidRPr="009B0AD5" w:rsidRDefault="009B0AD5" w:rsidP="009B0AD5">
      <w:pPr>
        <w:shd w:val="clear" w:color="auto" w:fill="FFFFFF"/>
        <w:adjustRightInd w:val="0"/>
        <w:ind w:firstLine="851"/>
        <w:rPr>
          <w:sz w:val="20"/>
          <w:szCs w:val="20"/>
        </w:rPr>
      </w:pPr>
      <w:r w:rsidRPr="009B0AD5">
        <w:rPr>
          <w:sz w:val="20"/>
          <w:szCs w:val="20"/>
        </w:rPr>
        <w:t>- ответственность за действия (бездействие), которые повлекли за собой снижение безопасности гидротехнических сооружений ниже допустимого уровня.</w:t>
      </w:r>
    </w:p>
    <w:p w:rsidR="009B0AD5" w:rsidRPr="009B0AD5" w:rsidRDefault="009B0AD5" w:rsidP="009B0AD5">
      <w:pPr>
        <w:shd w:val="clear" w:color="auto" w:fill="FFFFFF"/>
        <w:adjustRightInd w:val="0"/>
        <w:ind w:firstLine="851"/>
        <w:rPr>
          <w:sz w:val="20"/>
          <w:szCs w:val="20"/>
        </w:rPr>
      </w:pPr>
      <w:proofErr w:type="gramStart"/>
      <w:r w:rsidRPr="009B0AD5">
        <w:rPr>
          <w:sz w:val="20"/>
          <w:szCs w:val="20"/>
        </w:rPr>
        <w:t>Собственник гидротехнического сооружения или эксплуатирующая организация несет ответственность за безопасность гидротехнического сооружения (в том числе возмещает в соответствии со статьями 16, 17 и 18 настоящего Федерального закона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roofErr w:type="gramEnd"/>
    </w:p>
    <w:p w:rsidR="009B0AD5" w:rsidRPr="009B0AD5" w:rsidRDefault="009B0AD5" w:rsidP="009B0AD5">
      <w:pPr>
        <w:shd w:val="clear" w:color="auto" w:fill="FFFFFF"/>
        <w:adjustRightInd w:val="0"/>
        <w:ind w:firstLine="851"/>
        <w:rPr>
          <w:sz w:val="20"/>
          <w:szCs w:val="20"/>
        </w:rPr>
      </w:pPr>
      <w:r w:rsidRPr="009B0AD5">
        <w:rPr>
          <w:sz w:val="20"/>
          <w:szCs w:val="20"/>
        </w:rPr>
        <w:t>Собственник гидротехнического сооружения или эксплуатирующая организация представляет декларацию безопасности гидротехнического сооружения в орган надзора за безопасностью гидротехнических сооружений. Утверждение такой декларации органом надзора за безопасностью гидротехнических сооружений является основанием для внесения гидротехнического сооружения в Регистр и получения разрешения на строительство, ввод в эксплуатацию, эксплуатацию или вывод из эксплуатации гидротехнического сооружения либо на его реконструкцию, капитальный ремонт, восстановление или консервацию.</w:t>
      </w:r>
    </w:p>
    <w:p w:rsidR="009B0AD5" w:rsidRPr="009B0AD5" w:rsidRDefault="009B0AD5" w:rsidP="009B0AD5">
      <w:pPr>
        <w:shd w:val="clear" w:color="auto" w:fill="FFFFFF"/>
        <w:adjustRightInd w:val="0"/>
        <w:rPr>
          <w:sz w:val="20"/>
          <w:szCs w:val="20"/>
          <w:highlight w:val="yellow"/>
        </w:rPr>
      </w:pPr>
    </w:p>
    <w:p w:rsidR="009B0AD5" w:rsidRPr="009B0AD5" w:rsidRDefault="009B0AD5" w:rsidP="009B0AD5">
      <w:pPr>
        <w:pStyle w:val="3"/>
        <w:keepNext w:val="0"/>
        <w:widowControl/>
        <w:numPr>
          <w:ilvl w:val="2"/>
          <w:numId w:val="17"/>
        </w:numPr>
        <w:suppressAutoHyphens w:val="0"/>
        <w:spacing w:before="120" w:after="240"/>
        <w:contextualSpacing/>
        <w:jc w:val="both"/>
        <w:rPr>
          <w:sz w:val="20"/>
          <w:szCs w:val="20"/>
        </w:rPr>
      </w:pPr>
      <w:bookmarkStart w:id="124" w:name="_Toc492050786"/>
      <w:bookmarkStart w:id="125" w:name="_Toc47087945"/>
      <w:r w:rsidRPr="009B0AD5">
        <w:rPr>
          <w:sz w:val="20"/>
          <w:szCs w:val="20"/>
        </w:rPr>
        <w:t>Аварии на транспорте</w:t>
      </w:r>
      <w:bookmarkEnd w:id="124"/>
      <w:bookmarkEnd w:id="125"/>
    </w:p>
    <w:p w:rsidR="009B0AD5" w:rsidRPr="009B0AD5" w:rsidRDefault="009B0AD5" w:rsidP="009B0AD5">
      <w:pPr>
        <w:shd w:val="clear" w:color="auto" w:fill="FFFFFF"/>
        <w:adjustRightInd w:val="0"/>
        <w:ind w:firstLine="851"/>
        <w:rPr>
          <w:sz w:val="20"/>
          <w:szCs w:val="20"/>
        </w:rPr>
      </w:pPr>
      <w:r w:rsidRPr="009B0AD5">
        <w:rPr>
          <w:sz w:val="20"/>
          <w:szCs w:val="20"/>
        </w:rPr>
        <w:t>Генеральным планом предполагается: реконструкция с повышением технической категории всех существующих автомобильных дорог на территории поселения, что позволит снизить риски возникновения ЧС на транспорте.</w:t>
      </w:r>
    </w:p>
    <w:p w:rsidR="009B0AD5" w:rsidRPr="009B0AD5" w:rsidRDefault="009B0AD5" w:rsidP="009B0AD5">
      <w:pPr>
        <w:shd w:val="clear" w:color="auto" w:fill="FFFFFF"/>
        <w:adjustRightInd w:val="0"/>
        <w:ind w:firstLine="851"/>
        <w:rPr>
          <w:sz w:val="20"/>
          <w:szCs w:val="20"/>
        </w:rPr>
      </w:pPr>
      <w:r w:rsidRPr="009B0AD5">
        <w:rPr>
          <w:sz w:val="20"/>
          <w:szCs w:val="20"/>
        </w:rPr>
        <w:t xml:space="preserve">Для зонирования планируемой территории применялись критерии, рекомендованные СП 11-112-2001. Уровень риска поражения при авариях на опасных объектах значительно превышает уровень допустимого риска. На данной территории необходимо проведение мероприятий по снижению риска с учетом постоянного выполнения мероприятий, обеспечивающих безопасность жизнедеятельности персонала предприятия и населения станицы, определенных нормативными документами по техническому регулированию. В последние годы (после 2010 года) осуществляется завершение реализации комплекса мероприятий по экономической, научно-технической и технологической готовности государства к предотвращению угроз химического и биологического характера, ликвидации их последствий и </w:t>
      </w:r>
      <w:proofErr w:type="gramStart"/>
      <w:r w:rsidRPr="009B0AD5">
        <w:rPr>
          <w:sz w:val="20"/>
          <w:szCs w:val="20"/>
        </w:rPr>
        <w:t>противодействию</w:t>
      </w:r>
      <w:proofErr w:type="gramEnd"/>
      <w:r w:rsidRPr="009B0AD5">
        <w:rPr>
          <w:sz w:val="20"/>
          <w:szCs w:val="20"/>
        </w:rPr>
        <w:t xml:space="preserve"> террористическим проявлениям в области химической и биологической безопасности.</w:t>
      </w:r>
    </w:p>
    <w:p w:rsidR="009B0AD5" w:rsidRPr="009B0AD5" w:rsidRDefault="009B0AD5" w:rsidP="009B0AD5">
      <w:pPr>
        <w:shd w:val="clear" w:color="auto" w:fill="FFFFFF"/>
        <w:adjustRightInd w:val="0"/>
        <w:ind w:firstLine="851"/>
        <w:rPr>
          <w:sz w:val="20"/>
          <w:szCs w:val="20"/>
        </w:rPr>
      </w:pPr>
      <w:r w:rsidRPr="009B0AD5">
        <w:rPr>
          <w:sz w:val="20"/>
          <w:szCs w:val="20"/>
        </w:rPr>
        <w:t xml:space="preserve">Чрезвычайные ситуации на транспорте могут возникнуть при транспортировке автоцистерн с ГСМ и АХОВ и транспортировке баллонов сжиженного газа. Риски дорожно-транспортных ЧС возникают при нарушении правил дорожного движения. </w:t>
      </w:r>
    </w:p>
    <w:p w:rsidR="009B0AD5" w:rsidRPr="009B0AD5" w:rsidRDefault="009B0AD5" w:rsidP="009B0AD5">
      <w:pPr>
        <w:shd w:val="clear" w:color="auto" w:fill="FFFFFF"/>
        <w:adjustRightInd w:val="0"/>
        <w:ind w:firstLine="851"/>
        <w:rPr>
          <w:sz w:val="20"/>
          <w:szCs w:val="20"/>
        </w:rPr>
      </w:pPr>
      <w:r w:rsidRPr="009B0AD5">
        <w:rPr>
          <w:sz w:val="20"/>
          <w:szCs w:val="20"/>
        </w:rPr>
        <w:t xml:space="preserve">Исходя из данных статистики мониторинга аварий и чрезвычайных ситуаций на автодорогах России, определена вероятность аварии одного автомобиля, перевозящей взрывоопасный груз в расчете на </w:t>
      </w:r>
      <w:smartTag w:uri="urn:schemas-microsoft-com:office:smarttags" w:element="metricconverter">
        <w:smartTagPr>
          <w:attr w:name="ProductID" w:val="1 км"/>
        </w:smartTagPr>
        <w:r w:rsidRPr="009B0AD5">
          <w:rPr>
            <w:sz w:val="20"/>
            <w:szCs w:val="20"/>
          </w:rPr>
          <w:t>1 км</w:t>
        </w:r>
      </w:smartTag>
      <w:r w:rsidRPr="009B0AD5">
        <w:rPr>
          <w:sz w:val="20"/>
          <w:szCs w:val="20"/>
        </w:rPr>
        <w:t xml:space="preserve"> пути. Вероятность аварии автомобиля с СУГ-1,87*10</w:t>
      </w:r>
      <w:r w:rsidRPr="009B0AD5">
        <w:rPr>
          <w:sz w:val="20"/>
          <w:szCs w:val="20"/>
          <w:vertAlign w:val="superscript"/>
        </w:rPr>
        <w:t>-7</w:t>
      </w:r>
      <w:r w:rsidRPr="009B0AD5">
        <w:rPr>
          <w:sz w:val="20"/>
          <w:szCs w:val="20"/>
        </w:rPr>
        <w:t xml:space="preserve"> (</w:t>
      </w:r>
      <w:proofErr w:type="spellStart"/>
      <w:r w:rsidRPr="009B0AD5">
        <w:rPr>
          <w:sz w:val="20"/>
          <w:szCs w:val="20"/>
        </w:rPr>
        <w:t>сут</w:t>
      </w:r>
      <w:proofErr w:type="spellEnd"/>
      <w:r w:rsidRPr="009B0AD5">
        <w:rPr>
          <w:sz w:val="20"/>
          <w:szCs w:val="20"/>
        </w:rPr>
        <w:t>, км) -1. Коэффициент опасности, определяющий степень вероятности развития аварии в чрезвычайную ситуацию с максимально возможными последствиями, составляет: для автомобильного транспорта - 6*10</w:t>
      </w:r>
      <w:r w:rsidRPr="009B0AD5">
        <w:rPr>
          <w:sz w:val="20"/>
          <w:szCs w:val="20"/>
          <w:vertAlign w:val="superscript"/>
        </w:rPr>
        <w:t>-4</w:t>
      </w:r>
      <w:r w:rsidRPr="009B0AD5">
        <w:rPr>
          <w:sz w:val="20"/>
          <w:szCs w:val="20"/>
        </w:rPr>
        <w:t>.</w:t>
      </w:r>
    </w:p>
    <w:p w:rsidR="009B0AD5" w:rsidRPr="009B0AD5" w:rsidRDefault="009B0AD5" w:rsidP="009B0AD5">
      <w:pPr>
        <w:shd w:val="clear" w:color="auto" w:fill="FFFFFF"/>
        <w:adjustRightInd w:val="0"/>
        <w:ind w:firstLine="851"/>
        <w:rPr>
          <w:sz w:val="20"/>
          <w:szCs w:val="20"/>
        </w:rPr>
      </w:pPr>
    </w:p>
    <w:p w:rsidR="009B0AD5" w:rsidRPr="009B0AD5" w:rsidRDefault="009B0AD5" w:rsidP="009B0AD5">
      <w:pPr>
        <w:pStyle w:val="3"/>
        <w:keepNext w:val="0"/>
        <w:widowControl/>
        <w:numPr>
          <w:ilvl w:val="2"/>
          <w:numId w:val="17"/>
        </w:numPr>
        <w:suppressAutoHyphens w:val="0"/>
        <w:spacing w:before="120" w:after="240"/>
        <w:contextualSpacing/>
        <w:jc w:val="both"/>
        <w:rPr>
          <w:sz w:val="20"/>
          <w:szCs w:val="20"/>
        </w:rPr>
      </w:pPr>
      <w:bookmarkStart w:id="126" w:name="_Toc47087946"/>
      <w:r w:rsidRPr="009B0AD5">
        <w:rPr>
          <w:sz w:val="20"/>
          <w:szCs w:val="20"/>
        </w:rPr>
        <w:t>Аварии на объектах энергоснабжения</w:t>
      </w:r>
      <w:bookmarkEnd w:id="126"/>
    </w:p>
    <w:p w:rsidR="009B0AD5" w:rsidRPr="009B0AD5" w:rsidRDefault="009B0AD5" w:rsidP="009B0AD5">
      <w:pPr>
        <w:shd w:val="clear" w:color="auto" w:fill="FFFFFF"/>
        <w:adjustRightInd w:val="0"/>
        <w:ind w:firstLine="709"/>
        <w:rPr>
          <w:sz w:val="20"/>
          <w:szCs w:val="20"/>
        </w:rPr>
      </w:pPr>
      <w:r w:rsidRPr="009B0AD5">
        <w:rPr>
          <w:sz w:val="20"/>
          <w:szCs w:val="20"/>
        </w:rPr>
        <w:lastRenderedPageBreak/>
        <w:t>Аварии на объектах энергоснабжения приводят к аварийным отключениям систем жизнеобеспечения на сутки и более. Риск возникновения ЧС сохраняется в связи с износом основных сетей и оборудования и представляет угрозу увеличения частоты чрезвычайных ситуаций техногенного характера. Необходимы работы по реконструкции энергетических сетей.</w:t>
      </w:r>
    </w:p>
    <w:p w:rsidR="009B0AD5" w:rsidRPr="009B0AD5" w:rsidRDefault="009B0AD5" w:rsidP="009B0AD5">
      <w:pPr>
        <w:shd w:val="clear" w:color="auto" w:fill="FFFFFF"/>
        <w:adjustRightInd w:val="0"/>
        <w:ind w:firstLine="709"/>
        <w:rPr>
          <w:sz w:val="20"/>
          <w:szCs w:val="20"/>
        </w:rPr>
      </w:pPr>
    </w:p>
    <w:p w:rsidR="009B0AD5" w:rsidRPr="009B0AD5" w:rsidRDefault="009B0AD5" w:rsidP="009B0AD5">
      <w:pPr>
        <w:pStyle w:val="3"/>
        <w:keepNext w:val="0"/>
        <w:widowControl/>
        <w:numPr>
          <w:ilvl w:val="2"/>
          <w:numId w:val="17"/>
        </w:numPr>
        <w:suppressAutoHyphens w:val="0"/>
        <w:spacing w:before="120" w:after="240"/>
        <w:contextualSpacing/>
        <w:jc w:val="both"/>
        <w:rPr>
          <w:sz w:val="20"/>
          <w:szCs w:val="20"/>
        </w:rPr>
      </w:pPr>
      <w:bookmarkStart w:id="127" w:name="_Toc47087947"/>
      <w:r w:rsidRPr="009B0AD5">
        <w:rPr>
          <w:sz w:val="20"/>
          <w:szCs w:val="20"/>
        </w:rPr>
        <w:t>Защита от террористических актов</w:t>
      </w:r>
      <w:bookmarkEnd w:id="127"/>
    </w:p>
    <w:p w:rsidR="009B0AD5" w:rsidRPr="009B0AD5" w:rsidRDefault="009B0AD5" w:rsidP="009B0AD5">
      <w:pPr>
        <w:shd w:val="clear" w:color="auto" w:fill="FFFFFF"/>
        <w:adjustRightInd w:val="0"/>
        <w:ind w:firstLine="709"/>
        <w:rPr>
          <w:sz w:val="20"/>
          <w:szCs w:val="20"/>
        </w:rPr>
      </w:pPr>
      <w:r w:rsidRPr="009B0AD5">
        <w:rPr>
          <w:sz w:val="20"/>
          <w:szCs w:val="20"/>
        </w:rPr>
        <w:t xml:space="preserve">Наиболее незащищенными остаются места массового пребывания людей: школы, детские сады, дома культуры, объекты здравоохранения. </w:t>
      </w:r>
    </w:p>
    <w:p w:rsidR="009B0AD5" w:rsidRPr="009B0AD5" w:rsidRDefault="009B0AD5" w:rsidP="009B0AD5">
      <w:pPr>
        <w:shd w:val="clear" w:color="auto" w:fill="FFFFFF"/>
        <w:adjustRightInd w:val="0"/>
        <w:ind w:firstLine="709"/>
        <w:rPr>
          <w:sz w:val="20"/>
          <w:szCs w:val="20"/>
        </w:rPr>
      </w:pPr>
      <w:r w:rsidRPr="009B0AD5">
        <w:rPr>
          <w:sz w:val="20"/>
          <w:szCs w:val="20"/>
        </w:rPr>
        <w:t>Необходимы системные мероприятия по оснащению объектов техническими средствами экстренного оповещения правоохранительных органов, охране подразделениями вневедомственной охраны, оснащению техническими средствами, исключающими пронос на территорию зданий и сооружений взрывчатых и химически опасных веществ. Учреждения с массовым пребыванием людей должны быть оборудованы камерами наблюдения.</w:t>
      </w:r>
    </w:p>
    <w:p w:rsidR="009B0AD5" w:rsidRPr="009B0AD5" w:rsidRDefault="009B0AD5" w:rsidP="009B0AD5">
      <w:pPr>
        <w:shd w:val="clear" w:color="auto" w:fill="FFFFFF"/>
        <w:adjustRightInd w:val="0"/>
        <w:ind w:firstLine="709"/>
        <w:rPr>
          <w:sz w:val="20"/>
          <w:szCs w:val="20"/>
        </w:rPr>
      </w:pPr>
    </w:p>
    <w:p w:rsidR="009B0AD5" w:rsidRPr="009B0AD5" w:rsidRDefault="009B0AD5" w:rsidP="009B0AD5">
      <w:pPr>
        <w:pStyle w:val="3"/>
        <w:keepNext w:val="0"/>
        <w:widowControl/>
        <w:numPr>
          <w:ilvl w:val="2"/>
          <w:numId w:val="17"/>
        </w:numPr>
        <w:suppressAutoHyphens w:val="0"/>
        <w:spacing w:before="120" w:after="240"/>
        <w:contextualSpacing/>
        <w:jc w:val="both"/>
        <w:rPr>
          <w:sz w:val="20"/>
          <w:szCs w:val="20"/>
        </w:rPr>
      </w:pPr>
      <w:bookmarkStart w:id="128" w:name="_Toc47087948"/>
      <w:r w:rsidRPr="009B0AD5">
        <w:rPr>
          <w:sz w:val="20"/>
          <w:szCs w:val="20"/>
        </w:rPr>
        <w:t>Улучшение биолого-социальной обстановки</w:t>
      </w:r>
      <w:bookmarkEnd w:id="128"/>
    </w:p>
    <w:p w:rsidR="009B0AD5" w:rsidRPr="009B0AD5" w:rsidRDefault="009B0AD5" w:rsidP="009B0AD5">
      <w:pPr>
        <w:shd w:val="clear" w:color="auto" w:fill="FFFFFF"/>
        <w:adjustRightInd w:val="0"/>
        <w:ind w:firstLine="709"/>
        <w:rPr>
          <w:sz w:val="20"/>
          <w:szCs w:val="20"/>
        </w:rPr>
      </w:pPr>
      <w:r w:rsidRPr="009B0AD5">
        <w:rPr>
          <w:sz w:val="20"/>
          <w:szCs w:val="20"/>
        </w:rPr>
        <w:t xml:space="preserve">Для населения сельского поселения остаются опасными в плане возможности возникновения вспышек и эпидемий следующие заболевания: острые кишечные инфекции, ОРВИ, грипп. На территории поселения существует угроза заболевания природно-очаговыми и особо опасными инфекционными заболеваниями - туляремии, сибирской язвы, лептоспироза, геморрагической лихорадке с почечным синдромом, </w:t>
      </w:r>
      <w:proofErr w:type="spellStart"/>
      <w:r w:rsidRPr="009B0AD5">
        <w:rPr>
          <w:sz w:val="20"/>
          <w:szCs w:val="20"/>
        </w:rPr>
        <w:t>КУ-лихорадке</w:t>
      </w:r>
      <w:proofErr w:type="spellEnd"/>
      <w:r w:rsidRPr="009B0AD5">
        <w:rPr>
          <w:sz w:val="20"/>
          <w:szCs w:val="20"/>
        </w:rPr>
        <w:t xml:space="preserve">. </w:t>
      </w:r>
    </w:p>
    <w:p w:rsidR="009B0AD5" w:rsidRPr="009B0AD5" w:rsidRDefault="009B0AD5" w:rsidP="009B0AD5">
      <w:pPr>
        <w:shd w:val="clear" w:color="auto" w:fill="FFFFFF"/>
        <w:adjustRightInd w:val="0"/>
        <w:ind w:firstLine="709"/>
        <w:rPr>
          <w:sz w:val="20"/>
          <w:szCs w:val="20"/>
        </w:rPr>
      </w:pPr>
      <w:r w:rsidRPr="009B0AD5">
        <w:rPr>
          <w:sz w:val="20"/>
          <w:szCs w:val="20"/>
        </w:rPr>
        <w:t>Природно-очаговые инфекции являются естественными компонентами экосистемы территории. Сформировавшиеся природные очаги устойчивы, существуют длительное время. В результате хозяйственной деятельности че</w:t>
      </w:r>
      <w:r w:rsidRPr="009B0AD5">
        <w:rPr>
          <w:sz w:val="20"/>
          <w:szCs w:val="20"/>
        </w:rPr>
        <w:softHyphen/>
        <w:t>ловека они могут трансформироваться и менять свои границы. Источники инфекций - сложные комплексы взаимосвязанных и взаимозависимых популяций теплокровных животных, членистоногих и микроорганизмов. Основными носителями инфекций являются дикие позвоночные животные, переносчиками - членистоногие кровососы (клещи, комары, слепни и пр.)</w:t>
      </w:r>
    </w:p>
    <w:p w:rsidR="009B0AD5" w:rsidRPr="009B0AD5" w:rsidRDefault="009B0AD5" w:rsidP="009B0AD5">
      <w:pPr>
        <w:shd w:val="clear" w:color="auto" w:fill="FFFFFF"/>
        <w:adjustRightInd w:val="0"/>
        <w:ind w:firstLine="709"/>
        <w:rPr>
          <w:sz w:val="20"/>
          <w:szCs w:val="20"/>
        </w:rPr>
      </w:pPr>
      <w:r w:rsidRPr="009B0AD5">
        <w:rPr>
          <w:sz w:val="20"/>
          <w:szCs w:val="20"/>
        </w:rPr>
        <w:t>Наличие природно-очаговых заболеваний являются факторами экологического риска и возможного возникновения чрезвычайных ситуаций, что необходимо учитывать при хозяйственном и рекреационном использовании территории. В результате ухудшения качества окружающей среды, воздействия техногенных образований на все без исключения компоненты экосистем возрастает риск возникновения заболеваний населения.</w:t>
      </w:r>
    </w:p>
    <w:p w:rsidR="009B0AD5" w:rsidRPr="009B0AD5" w:rsidRDefault="009B0AD5" w:rsidP="009B0AD5">
      <w:pPr>
        <w:shd w:val="clear" w:color="auto" w:fill="FFFFFF"/>
        <w:adjustRightInd w:val="0"/>
        <w:ind w:firstLine="709"/>
        <w:rPr>
          <w:sz w:val="20"/>
          <w:szCs w:val="20"/>
        </w:rPr>
      </w:pPr>
      <w:r w:rsidRPr="009B0AD5">
        <w:rPr>
          <w:sz w:val="20"/>
          <w:szCs w:val="20"/>
        </w:rPr>
        <w:t>Наряду с природно-очаговыми инфекциями опасность представляют и социально-обусловленные инфекции: ВИЧ, туберкулез и др.</w:t>
      </w:r>
    </w:p>
    <w:p w:rsidR="009B0AD5" w:rsidRPr="009B0AD5" w:rsidRDefault="009B0AD5" w:rsidP="009B0AD5">
      <w:pPr>
        <w:shd w:val="clear" w:color="auto" w:fill="FFFFFF"/>
        <w:adjustRightInd w:val="0"/>
        <w:ind w:firstLine="709"/>
        <w:rPr>
          <w:sz w:val="20"/>
          <w:szCs w:val="20"/>
        </w:rPr>
      </w:pPr>
      <w:r w:rsidRPr="009B0AD5">
        <w:rPr>
          <w:sz w:val="20"/>
          <w:szCs w:val="20"/>
        </w:rPr>
        <w:t>Эпизоотическая обстановка на проектируемой территории остается стабильной.</w:t>
      </w:r>
    </w:p>
    <w:p w:rsidR="009B0AD5" w:rsidRPr="009B0AD5" w:rsidRDefault="009B0AD5" w:rsidP="009B0AD5">
      <w:pPr>
        <w:shd w:val="clear" w:color="auto" w:fill="FFFFFF"/>
        <w:adjustRightInd w:val="0"/>
        <w:ind w:firstLine="709"/>
        <w:rPr>
          <w:sz w:val="20"/>
          <w:szCs w:val="20"/>
        </w:rPr>
      </w:pPr>
    </w:p>
    <w:p w:rsidR="009B0AD5" w:rsidRPr="009B0AD5" w:rsidRDefault="009B0AD5" w:rsidP="009B0AD5">
      <w:pPr>
        <w:pStyle w:val="2"/>
        <w:ind w:firstLine="709"/>
        <w:rPr>
          <w:sz w:val="20"/>
        </w:rPr>
      </w:pPr>
      <w:bookmarkStart w:id="129" w:name="_Toc47087949"/>
      <w:r w:rsidRPr="009B0AD5">
        <w:rPr>
          <w:sz w:val="20"/>
        </w:rPr>
        <w:t xml:space="preserve">5.3. </w:t>
      </w:r>
      <w:bookmarkStart w:id="130" w:name="_Toc492050787"/>
      <w:r w:rsidRPr="009B0AD5">
        <w:rPr>
          <w:sz w:val="20"/>
        </w:rPr>
        <w:t>Мероприятия и предложения по защите от ЧС</w:t>
      </w:r>
      <w:bookmarkEnd w:id="129"/>
      <w:bookmarkEnd w:id="130"/>
    </w:p>
    <w:p w:rsidR="009B0AD5" w:rsidRPr="009B0AD5" w:rsidRDefault="009B0AD5" w:rsidP="009B0AD5">
      <w:pPr>
        <w:ind w:firstLine="709"/>
        <w:rPr>
          <w:sz w:val="20"/>
          <w:szCs w:val="20"/>
        </w:rPr>
      </w:pPr>
    </w:p>
    <w:p w:rsidR="009B0AD5" w:rsidRPr="009B0AD5" w:rsidRDefault="009B0AD5" w:rsidP="009B0AD5">
      <w:pPr>
        <w:ind w:firstLine="709"/>
        <w:rPr>
          <w:sz w:val="20"/>
          <w:szCs w:val="20"/>
          <w:shd w:val="clear" w:color="auto" w:fill="FFFFFF"/>
        </w:rPr>
      </w:pPr>
      <w:r w:rsidRPr="009B0AD5">
        <w:rPr>
          <w:sz w:val="20"/>
          <w:szCs w:val="20"/>
          <w:shd w:val="clear" w:color="auto" w:fill="FFFFFF"/>
        </w:rPr>
        <w:t xml:space="preserve">Повышение уровня защищенности населения и территории </w:t>
      </w:r>
      <w:proofErr w:type="spellStart"/>
      <w:r w:rsidRPr="009B0AD5">
        <w:rPr>
          <w:sz w:val="20"/>
          <w:szCs w:val="20"/>
          <w:shd w:val="clear" w:color="auto" w:fill="FFFFFF"/>
        </w:rPr>
        <w:t>Шуруповского</w:t>
      </w:r>
      <w:proofErr w:type="spellEnd"/>
      <w:r w:rsidRPr="009B0AD5">
        <w:rPr>
          <w:sz w:val="20"/>
          <w:szCs w:val="20"/>
          <w:shd w:val="clear" w:color="auto" w:fill="FFFFFF"/>
        </w:rPr>
        <w:t xml:space="preserve"> сельского поселения от чрезвычайных ситуаций природного и техногенного характера, обеспечение пожарной безопасности и безопасности людей на водных объектах запланировано путем реализации специальных мероприятий, связанных с предупреждением и ликвидацией последствий ЧС. Главная роль отводится предупреждению и недопущению ЧС.</w:t>
      </w:r>
    </w:p>
    <w:p w:rsidR="009B0AD5" w:rsidRPr="009B0AD5" w:rsidRDefault="009B0AD5" w:rsidP="009B0AD5">
      <w:pPr>
        <w:ind w:firstLine="709"/>
        <w:rPr>
          <w:sz w:val="20"/>
          <w:szCs w:val="20"/>
          <w:highlight w:val="yellow"/>
          <w:shd w:val="clear" w:color="auto" w:fill="FFFFFF"/>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47</w:t>
      </w:r>
      <w:r w:rsidR="004D3AF5" w:rsidRPr="009B0AD5">
        <w:rPr>
          <w:color w:val="auto"/>
          <w:sz w:val="20"/>
          <w:szCs w:val="20"/>
        </w:rPr>
        <w:fldChar w:fldCharType="end"/>
      </w:r>
      <w:r w:rsidRPr="009B0AD5">
        <w:rPr>
          <w:color w:val="auto"/>
          <w:sz w:val="20"/>
          <w:szCs w:val="20"/>
        </w:rPr>
        <w:t xml:space="preserve"> Превентивные мероприятия по поводу основных рисков возникновения ЧС природного характер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704"/>
        <w:gridCol w:w="2835"/>
        <w:gridCol w:w="6208"/>
      </w:tblGrid>
      <w:tr w:rsidR="009B0AD5" w:rsidRPr="009B0AD5" w:rsidTr="001C5D35">
        <w:trPr>
          <w:trHeight w:val="20"/>
          <w:tblHeader/>
        </w:trPr>
        <w:tc>
          <w:tcPr>
            <w:tcW w:w="704" w:type="dxa"/>
            <w:hideMark/>
          </w:tcPr>
          <w:p w:rsidR="009B0AD5" w:rsidRPr="009B0AD5" w:rsidRDefault="009B0AD5" w:rsidP="001C5D35">
            <w:pPr>
              <w:kinsoku w:val="0"/>
              <w:overflowPunct w:val="0"/>
              <w:jc w:val="center"/>
              <w:textAlignment w:val="baseline"/>
              <w:rPr>
                <w:rFonts w:ascii="Arial" w:hAnsi="Arial" w:cs="Arial"/>
                <w:b/>
                <w:sz w:val="20"/>
                <w:szCs w:val="20"/>
              </w:rPr>
            </w:pPr>
            <w:r w:rsidRPr="009B0AD5">
              <w:rPr>
                <w:b/>
                <w:kern w:val="24"/>
                <w:sz w:val="20"/>
                <w:szCs w:val="20"/>
              </w:rPr>
              <w:t xml:space="preserve">№ </w:t>
            </w:r>
            <w:proofErr w:type="spellStart"/>
            <w:proofErr w:type="gramStart"/>
            <w:r w:rsidRPr="009B0AD5">
              <w:rPr>
                <w:b/>
                <w:kern w:val="24"/>
                <w:sz w:val="20"/>
                <w:szCs w:val="20"/>
              </w:rPr>
              <w:t>п</w:t>
            </w:r>
            <w:proofErr w:type="spellEnd"/>
            <w:proofErr w:type="gramEnd"/>
            <w:r w:rsidRPr="009B0AD5">
              <w:rPr>
                <w:b/>
                <w:kern w:val="24"/>
                <w:sz w:val="20"/>
                <w:szCs w:val="20"/>
              </w:rPr>
              <w:t>/</w:t>
            </w:r>
            <w:proofErr w:type="spellStart"/>
            <w:r w:rsidRPr="009B0AD5">
              <w:rPr>
                <w:b/>
                <w:kern w:val="24"/>
                <w:sz w:val="20"/>
                <w:szCs w:val="20"/>
              </w:rPr>
              <w:t>п</w:t>
            </w:r>
            <w:proofErr w:type="spellEnd"/>
          </w:p>
        </w:tc>
        <w:tc>
          <w:tcPr>
            <w:tcW w:w="2835" w:type="dxa"/>
            <w:hideMark/>
          </w:tcPr>
          <w:p w:rsidR="009B0AD5" w:rsidRPr="009B0AD5" w:rsidRDefault="009B0AD5" w:rsidP="001C5D35">
            <w:pPr>
              <w:kinsoku w:val="0"/>
              <w:overflowPunct w:val="0"/>
              <w:jc w:val="center"/>
              <w:textAlignment w:val="baseline"/>
              <w:rPr>
                <w:rFonts w:ascii="Arial" w:hAnsi="Arial" w:cs="Arial"/>
                <w:b/>
                <w:sz w:val="20"/>
                <w:szCs w:val="20"/>
              </w:rPr>
            </w:pPr>
            <w:r w:rsidRPr="009B0AD5">
              <w:rPr>
                <w:b/>
                <w:kern w:val="24"/>
                <w:sz w:val="20"/>
                <w:szCs w:val="20"/>
              </w:rPr>
              <w:t>Наименование риска возникновения ЧС</w:t>
            </w:r>
          </w:p>
        </w:tc>
        <w:tc>
          <w:tcPr>
            <w:tcW w:w="6208" w:type="dxa"/>
            <w:hideMark/>
          </w:tcPr>
          <w:p w:rsidR="009B0AD5" w:rsidRPr="009B0AD5" w:rsidRDefault="009B0AD5" w:rsidP="001C5D35">
            <w:pPr>
              <w:kinsoku w:val="0"/>
              <w:overflowPunct w:val="0"/>
              <w:jc w:val="center"/>
              <w:textAlignment w:val="baseline"/>
              <w:rPr>
                <w:rFonts w:ascii="Arial" w:hAnsi="Arial" w:cs="Arial"/>
                <w:b/>
                <w:sz w:val="20"/>
                <w:szCs w:val="20"/>
              </w:rPr>
            </w:pPr>
            <w:r w:rsidRPr="009B0AD5">
              <w:rPr>
                <w:b/>
                <w:kern w:val="24"/>
                <w:sz w:val="20"/>
                <w:szCs w:val="20"/>
              </w:rPr>
              <w:t>Перечень превентивных мероприятий</w:t>
            </w:r>
          </w:p>
        </w:tc>
      </w:tr>
      <w:tr w:rsidR="009B0AD5" w:rsidRPr="009B0AD5" w:rsidTr="001C5D35">
        <w:trPr>
          <w:trHeight w:val="20"/>
          <w:tblHeader/>
        </w:trPr>
        <w:tc>
          <w:tcPr>
            <w:tcW w:w="704" w:type="dxa"/>
          </w:tcPr>
          <w:p w:rsidR="009B0AD5" w:rsidRPr="009B0AD5" w:rsidRDefault="009B0AD5" w:rsidP="001C5D35">
            <w:pPr>
              <w:kinsoku w:val="0"/>
              <w:overflowPunct w:val="0"/>
              <w:jc w:val="center"/>
              <w:textAlignment w:val="baseline"/>
              <w:rPr>
                <w:b/>
                <w:bCs/>
                <w:kern w:val="24"/>
                <w:sz w:val="20"/>
                <w:szCs w:val="20"/>
              </w:rPr>
            </w:pPr>
            <w:r w:rsidRPr="009B0AD5">
              <w:rPr>
                <w:b/>
                <w:bCs/>
                <w:kern w:val="24"/>
                <w:sz w:val="20"/>
                <w:szCs w:val="20"/>
              </w:rPr>
              <w:t>1</w:t>
            </w:r>
          </w:p>
        </w:tc>
        <w:tc>
          <w:tcPr>
            <w:tcW w:w="2835" w:type="dxa"/>
          </w:tcPr>
          <w:p w:rsidR="009B0AD5" w:rsidRPr="009B0AD5" w:rsidRDefault="009B0AD5" w:rsidP="001C5D35">
            <w:pPr>
              <w:kinsoku w:val="0"/>
              <w:overflowPunct w:val="0"/>
              <w:jc w:val="center"/>
              <w:textAlignment w:val="baseline"/>
              <w:rPr>
                <w:b/>
                <w:bCs/>
                <w:kern w:val="24"/>
                <w:sz w:val="20"/>
                <w:szCs w:val="20"/>
              </w:rPr>
            </w:pPr>
            <w:r w:rsidRPr="009B0AD5">
              <w:rPr>
                <w:b/>
                <w:bCs/>
                <w:kern w:val="24"/>
                <w:sz w:val="20"/>
                <w:szCs w:val="20"/>
              </w:rPr>
              <w:t>2</w:t>
            </w:r>
          </w:p>
        </w:tc>
        <w:tc>
          <w:tcPr>
            <w:tcW w:w="6208" w:type="dxa"/>
          </w:tcPr>
          <w:p w:rsidR="009B0AD5" w:rsidRPr="009B0AD5" w:rsidRDefault="009B0AD5" w:rsidP="001C5D35">
            <w:pPr>
              <w:kinsoku w:val="0"/>
              <w:overflowPunct w:val="0"/>
              <w:jc w:val="center"/>
              <w:textAlignment w:val="baseline"/>
              <w:rPr>
                <w:b/>
                <w:bCs/>
                <w:kern w:val="24"/>
                <w:sz w:val="20"/>
                <w:szCs w:val="20"/>
              </w:rPr>
            </w:pPr>
            <w:r w:rsidRPr="009B0AD5">
              <w:rPr>
                <w:b/>
                <w:bCs/>
                <w:kern w:val="24"/>
                <w:sz w:val="20"/>
                <w:szCs w:val="20"/>
              </w:rPr>
              <w:t>3</w:t>
            </w:r>
          </w:p>
        </w:tc>
      </w:tr>
      <w:tr w:rsidR="009B0AD5" w:rsidRPr="009B0AD5" w:rsidTr="001C5D35">
        <w:trPr>
          <w:trHeight w:val="1691"/>
        </w:trPr>
        <w:tc>
          <w:tcPr>
            <w:tcW w:w="704" w:type="dxa"/>
            <w:hideMark/>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lastRenderedPageBreak/>
              <w:t>1.</w:t>
            </w:r>
          </w:p>
        </w:tc>
        <w:tc>
          <w:tcPr>
            <w:tcW w:w="2835" w:type="dxa"/>
            <w:hideMark/>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Риски возникновения природных пожаров</w:t>
            </w:r>
          </w:p>
        </w:tc>
        <w:tc>
          <w:tcPr>
            <w:tcW w:w="6208" w:type="dxa"/>
            <w:hideMark/>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введение на территории особого противопожарного режима, в т.ч. ограничение доступа населения на территорию лесного фонда;</w:t>
            </w:r>
          </w:p>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организация круглосуточных постов и мобильных групп с пожарно-техническим вооружением, подготовка дополнительной техники (емкостей) для подвоза воды;</w:t>
            </w:r>
          </w:p>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определение порядка эвакуации людей, вывоза материальных ценностей, отгона скота и др. мероприятий для снижения возможного ущерба и др.</w:t>
            </w:r>
          </w:p>
        </w:tc>
      </w:tr>
      <w:tr w:rsidR="009B0AD5" w:rsidRPr="009B0AD5" w:rsidTr="001C5D35">
        <w:trPr>
          <w:trHeight w:val="982"/>
        </w:trPr>
        <w:tc>
          <w:tcPr>
            <w:tcW w:w="704" w:type="dxa"/>
            <w:hideMark/>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2.</w:t>
            </w:r>
          </w:p>
        </w:tc>
        <w:tc>
          <w:tcPr>
            <w:tcW w:w="2835" w:type="dxa"/>
            <w:hideMark/>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Риски подтопления (затопления)</w:t>
            </w:r>
          </w:p>
        </w:tc>
        <w:tc>
          <w:tcPr>
            <w:tcW w:w="6208" w:type="dxa"/>
            <w:hideMark/>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 xml:space="preserve">организация информирования населения о ЧС (угрозе ЧС); </w:t>
            </w:r>
          </w:p>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порядок функционирования систем жизнеобеспечения населения при подтоплении населенных пунктов;</w:t>
            </w:r>
          </w:p>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наличие резервов материальных и финансовых ресурсов для ликвидации ЧС и др.</w:t>
            </w:r>
          </w:p>
        </w:tc>
      </w:tr>
      <w:tr w:rsidR="009B0AD5" w:rsidRPr="009B0AD5" w:rsidTr="001C5D35">
        <w:trPr>
          <w:trHeight w:val="389"/>
        </w:trPr>
        <w:tc>
          <w:tcPr>
            <w:tcW w:w="704" w:type="dxa"/>
            <w:hideMark/>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3.</w:t>
            </w:r>
          </w:p>
        </w:tc>
        <w:tc>
          <w:tcPr>
            <w:tcW w:w="2835" w:type="dxa"/>
            <w:hideMark/>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Риски возникновения землетрясений</w:t>
            </w:r>
          </w:p>
        </w:tc>
        <w:tc>
          <w:tcPr>
            <w:tcW w:w="6208" w:type="dxa"/>
            <w:hideMark/>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 xml:space="preserve">разработка планов ликвидации аварийных ситуаций; проведение надзорных мероприятий; учет при проектировании социально-значимых объектов, уникальных и опасных объектов </w:t>
            </w:r>
          </w:p>
        </w:tc>
      </w:tr>
    </w:tbl>
    <w:p w:rsidR="009B0AD5" w:rsidRPr="009B0AD5" w:rsidRDefault="009B0AD5" w:rsidP="009B0AD5">
      <w:pPr>
        <w:shd w:val="clear" w:color="auto" w:fill="FFFFFF"/>
        <w:adjustRightInd w:val="0"/>
        <w:ind w:firstLine="709"/>
        <w:rPr>
          <w:sz w:val="20"/>
          <w:szCs w:val="20"/>
        </w:rPr>
      </w:pPr>
    </w:p>
    <w:p w:rsidR="009B0AD5" w:rsidRPr="009B0AD5" w:rsidRDefault="009B0AD5" w:rsidP="009B0AD5">
      <w:pPr>
        <w:shd w:val="clear" w:color="auto" w:fill="FFFFFF"/>
        <w:adjustRightInd w:val="0"/>
        <w:ind w:firstLine="709"/>
        <w:rPr>
          <w:sz w:val="20"/>
          <w:szCs w:val="20"/>
        </w:rPr>
      </w:pPr>
      <w:r w:rsidRPr="009B0AD5">
        <w:rPr>
          <w:sz w:val="20"/>
          <w:szCs w:val="20"/>
        </w:rPr>
        <w:t>При разработке проектов планировки территории жилых районов в целях предотвращения подтоплений и затоплений следует руководствоваться следующими требованиями:</w:t>
      </w:r>
    </w:p>
    <w:p w:rsidR="009B0AD5" w:rsidRPr="009B0AD5" w:rsidRDefault="009B0AD5" w:rsidP="009B0AD5">
      <w:pPr>
        <w:shd w:val="clear" w:color="auto" w:fill="FFFFFF"/>
        <w:adjustRightInd w:val="0"/>
        <w:ind w:firstLine="709"/>
        <w:rPr>
          <w:sz w:val="20"/>
          <w:szCs w:val="20"/>
        </w:rPr>
      </w:pPr>
      <w:r w:rsidRPr="009B0AD5">
        <w:rPr>
          <w:sz w:val="20"/>
          <w:szCs w:val="20"/>
        </w:rPr>
        <w:t>- все общественные и жилые дома размещаются с учетом обеспечения подъезда к ним машин, подъемно-транспортных механизмов и другой специальной техники для выполнения монтажно-ремонтных работ, а также ввода и действий сил с целью проведения спасательных и других неотложных работ в случае возникновения чрезвычайных ситуаций. Все проезды, площадки и тротуары предусматриваются с твердым покрытием;</w:t>
      </w:r>
    </w:p>
    <w:p w:rsidR="009B0AD5" w:rsidRPr="009B0AD5" w:rsidRDefault="009B0AD5" w:rsidP="009B0AD5">
      <w:pPr>
        <w:shd w:val="clear" w:color="auto" w:fill="FFFFFF"/>
        <w:adjustRightInd w:val="0"/>
        <w:ind w:firstLine="709"/>
        <w:rPr>
          <w:sz w:val="20"/>
          <w:szCs w:val="20"/>
        </w:rPr>
      </w:pPr>
      <w:r w:rsidRPr="009B0AD5">
        <w:rPr>
          <w:sz w:val="20"/>
          <w:szCs w:val="20"/>
        </w:rPr>
        <w:t xml:space="preserve">- ширина </w:t>
      </w:r>
      <w:proofErr w:type="spellStart"/>
      <w:r w:rsidRPr="009B0AD5">
        <w:rPr>
          <w:sz w:val="20"/>
          <w:szCs w:val="20"/>
        </w:rPr>
        <w:t>автоподъездов</w:t>
      </w:r>
      <w:proofErr w:type="spellEnd"/>
      <w:r w:rsidRPr="009B0AD5">
        <w:rPr>
          <w:sz w:val="20"/>
          <w:szCs w:val="20"/>
        </w:rPr>
        <w:t xml:space="preserve"> – 7,0 м с радиусами закругления 10,0 м по краю проезжей части;</w:t>
      </w:r>
    </w:p>
    <w:p w:rsidR="009B0AD5" w:rsidRPr="009B0AD5" w:rsidRDefault="009B0AD5" w:rsidP="009B0AD5">
      <w:pPr>
        <w:shd w:val="clear" w:color="auto" w:fill="FFFFFF"/>
        <w:adjustRightInd w:val="0"/>
        <w:ind w:firstLine="709"/>
        <w:rPr>
          <w:sz w:val="20"/>
          <w:szCs w:val="20"/>
        </w:rPr>
      </w:pPr>
      <w:r w:rsidRPr="009B0AD5">
        <w:rPr>
          <w:sz w:val="20"/>
          <w:szCs w:val="20"/>
        </w:rPr>
        <w:t>- подъем автомобильных дорог и фундаментов домов до уров</w:t>
      </w:r>
      <w:r w:rsidRPr="009B0AD5">
        <w:rPr>
          <w:sz w:val="20"/>
          <w:szCs w:val="20"/>
        </w:rPr>
        <w:softHyphen/>
        <w:t>ня затопления с обеспеченностью 1 %;</w:t>
      </w:r>
    </w:p>
    <w:p w:rsidR="009B0AD5" w:rsidRPr="009B0AD5" w:rsidRDefault="009B0AD5" w:rsidP="009B0AD5">
      <w:pPr>
        <w:shd w:val="clear" w:color="auto" w:fill="FFFFFF"/>
        <w:adjustRightInd w:val="0"/>
        <w:ind w:firstLine="709"/>
        <w:rPr>
          <w:sz w:val="20"/>
          <w:szCs w:val="20"/>
        </w:rPr>
      </w:pPr>
      <w:r w:rsidRPr="009B0AD5">
        <w:rPr>
          <w:sz w:val="20"/>
          <w:szCs w:val="20"/>
        </w:rPr>
        <w:t xml:space="preserve">- при благоустройстве улиц предусмотреть устройство дорожной одежды проездов капитального типа с двухслойным асфальтовым покрытием, с двухслойным щебеночным основанием (нижний слой - крупной фракции, верхний слой - мелкой фракции) на подстилающем слое из среднезернистого песка. Общая толщина дорожной одежды проездов должна составлять не менее </w:t>
      </w:r>
      <w:smartTag w:uri="urn:schemas-microsoft-com:office:smarttags" w:element="metricconverter">
        <w:smartTagPr>
          <w:attr w:name="ProductID" w:val="0,51 м"/>
        </w:smartTagPr>
        <w:r w:rsidRPr="009B0AD5">
          <w:rPr>
            <w:sz w:val="20"/>
            <w:szCs w:val="20"/>
          </w:rPr>
          <w:t>0,51 м</w:t>
        </w:r>
      </w:smartTag>
      <w:r w:rsidRPr="009B0AD5">
        <w:rPr>
          <w:sz w:val="20"/>
          <w:szCs w:val="20"/>
        </w:rPr>
        <w:t>;</w:t>
      </w:r>
    </w:p>
    <w:p w:rsidR="009B0AD5" w:rsidRPr="009B0AD5" w:rsidRDefault="009B0AD5" w:rsidP="009B0AD5">
      <w:pPr>
        <w:shd w:val="clear" w:color="auto" w:fill="FFFFFF"/>
        <w:adjustRightInd w:val="0"/>
        <w:ind w:firstLine="709"/>
        <w:rPr>
          <w:sz w:val="20"/>
          <w:szCs w:val="20"/>
        </w:rPr>
      </w:pPr>
      <w:r w:rsidRPr="009B0AD5">
        <w:rPr>
          <w:sz w:val="20"/>
          <w:szCs w:val="20"/>
        </w:rPr>
        <w:t xml:space="preserve">- дорожная одежда тротуаров из бетонной брусчатки на песчано-цементной смеси и о песчаном подстилающем слое из среднезернистого песка по </w:t>
      </w:r>
      <w:proofErr w:type="gramStart"/>
      <w:r w:rsidRPr="009B0AD5">
        <w:rPr>
          <w:sz w:val="20"/>
          <w:szCs w:val="20"/>
        </w:rPr>
        <w:t>уплотненному</w:t>
      </w:r>
      <w:proofErr w:type="gramEnd"/>
      <w:r w:rsidRPr="009B0AD5">
        <w:rPr>
          <w:sz w:val="20"/>
          <w:szCs w:val="20"/>
        </w:rPr>
        <w:t xml:space="preserve"> основании;</w:t>
      </w:r>
    </w:p>
    <w:p w:rsidR="009B0AD5" w:rsidRPr="009B0AD5" w:rsidRDefault="009B0AD5" w:rsidP="009B0AD5">
      <w:pPr>
        <w:shd w:val="clear" w:color="auto" w:fill="FFFFFF"/>
        <w:adjustRightInd w:val="0"/>
        <w:ind w:firstLine="709"/>
        <w:rPr>
          <w:sz w:val="20"/>
          <w:szCs w:val="20"/>
        </w:rPr>
      </w:pPr>
      <w:r w:rsidRPr="009B0AD5">
        <w:rPr>
          <w:sz w:val="20"/>
          <w:szCs w:val="20"/>
        </w:rPr>
        <w:t xml:space="preserve">- на проездах и тротуарах устройство бордюрного камня высотой не менее </w:t>
      </w:r>
      <w:smartTag w:uri="urn:schemas-microsoft-com:office:smarttags" w:element="metricconverter">
        <w:smartTagPr>
          <w:attr w:name="ProductID" w:val="0,15 м"/>
        </w:smartTagPr>
        <w:r w:rsidRPr="009B0AD5">
          <w:rPr>
            <w:sz w:val="20"/>
            <w:szCs w:val="20"/>
          </w:rPr>
          <w:t>0,15 м</w:t>
        </w:r>
      </w:smartTag>
      <w:r w:rsidRPr="009B0AD5">
        <w:rPr>
          <w:sz w:val="20"/>
          <w:szCs w:val="20"/>
        </w:rPr>
        <w:t>;</w:t>
      </w:r>
    </w:p>
    <w:p w:rsidR="009B0AD5" w:rsidRPr="009B0AD5" w:rsidRDefault="009B0AD5" w:rsidP="009B0AD5">
      <w:pPr>
        <w:shd w:val="clear" w:color="auto" w:fill="FFFFFF"/>
        <w:adjustRightInd w:val="0"/>
        <w:ind w:firstLine="709"/>
        <w:rPr>
          <w:sz w:val="20"/>
          <w:szCs w:val="20"/>
        </w:rPr>
      </w:pPr>
      <w:r w:rsidRPr="009B0AD5">
        <w:rPr>
          <w:sz w:val="20"/>
          <w:szCs w:val="20"/>
        </w:rPr>
        <w:t>- по проектируемым проездам предусмотреть систему уклонов для поверхностного водоотвода.</w:t>
      </w:r>
    </w:p>
    <w:p w:rsidR="009B0AD5" w:rsidRPr="009B0AD5" w:rsidRDefault="009B0AD5" w:rsidP="009B0AD5">
      <w:pPr>
        <w:shd w:val="clear" w:color="auto" w:fill="FFFFFF"/>
        <w:adjustRightInd w:val="0"/>
        <w:ind w:firstLine="709"/>
        <w:rPr>
          <w:sz w:val="20"/>
          <w:szCs w:val="20"/>
        </w:rPr>
      </w:pPr>
      <w:r w:rsidRPr="009B0AD5">
        <w:rPr>
          <w:sz w:val="20"/>
          <w:szCs w:val="20"/>
        </w:rPr>
        <w:t xml:space="preserve">Неблагоприятным фактором, осложняющим освоение территории поселка под капитальную застройку, является неорганизованный сток поверхностных вод. </w:t>
      </w:r>
    </w:p>
    <w:p w:rsidR="009B0AD5" w:rsidRPr="009B0AD5" w:rsidRDefault="009B0AD5" w:rsidP="009B0AD5">
      <w:pPr>
        <w:shd w:val="clear" w:color="auto" w:fill="FFFFFF"/>
        <w:adjustRightInd w:val="0"/>
        <w:ind w:firstLine="709"/>
        <w:rPr>
          <w:sz w:val="20"/>
          <w:szCs w:val="20"/>
        </w:rPr>
      </w:pPr>
      <w:r w:rsidRPr="009B0AD5">
        <w:rPr>
          <w:sz w:val="20"/>
          <w:szCs w:val="20"/>
        </w:rPr>
        <w:t>Освоение территорий под капитальную застройку и их благоустройство требует проведения следующего комплекса инженерных мероприятий:</w:t>
      </w:r>
    </w:p>
    <w:p w:rsidR="009B0AD5" w:rsidRPr="009B0AD5" w:rsidRDefault="009B0AD5" w:rsidP="009B0AD5">
      <w:pPr>
        <w:shd w:val="clear" w:color="auto" w:fill="FFFFFF"/>
        <w:adjustRightInd w:val="0"/>
        <w:ind w:firstLine="709"/>
        <w:rPr>
          <w:sz w:val="20"/>
          <w:szCs w:val="20"/>
        </w:rPr>
      </w:pPr>
      <w:r w:rsidRPr="009B0AD5">
        <w:rPr>
          <w:sz w:val="20"/>
          <w:szCs w:val="20"/>
        </w:rPr>
        <w:t>- организация поверхностного стока,</w:t>
      </w:r>
    </w:p>
    <w:p w:rsidR="009B0AD5" w:rsidRPr="009B0AD5" w:rsidRDefault="009B0AD5" w:rsidP="009B0AD5">
      <w:pPr>
        <w:shd w:val="clear" w:color="auto" w:fill="FFFFFF"/>
        <w:adjustRightInd w:val="0"/>
        <w:ind w:firstLine="709"/>
        <w:rPr>
          <w:sz w:val="20"/>
          <w:szCs w:val="20"/>
        </w:rPr>
      </w:pPr>
      <w:r w:rsidRPr="009B0AD5">
        <w:rPr>
          <w:sz w:val="20"/>
          <w:szCs w:val="20"/>
        </w:rPr>
        <w:t xml:space="preserve">- понижение уровня грунтовых вод, </w:t>
      </w:r>
    </w:p>
    <w:p w:rsidR="009B0AD5" w:rsidRPr="009B0AD5" w:rsidRDefault="009B0AD5" w:rsidP="009B0AD5">
      <w:pPr>
        <w:shd w:val="clear" w:color="auto" w:fill="FFFFFF"/>
        <w:adjustRightInd w:val="0"/>
        <w:ind w:firstLine="709"/>
        <w:rPr>
          <w:sz w:val="20"/>
          <w:szCs w:val="20"/>
        </w:rPr>
      </w:pPr>
      <w:r w:rsidRPr="009B0AD5">
        <w:rPr>
          <w:sz w:val="20"/>
          <w:szCs w:val="20"/>
        </w:rPr>
        <w:t>- берегоукрепительные работы.</w:t>
      </w:r>
    </w:p>
    <w:p w:rsidR="009B0AD5" w:rsidRPr="009B0AD5" w:rsidRDefault="009B0AD5" w:rsidP="009B0AD5">
      <w:pPr>
        <w:shd w:val="clear" w:color="auto" w:fill="FFFFFF"/>
        <w:adjustRightInd w:val="0"/>
        <w:ind w:firstLine="709"/>
        <w:rPr>
          <w:sz w:val="20"/>
          <w:szCs w:val="20"/>
        </w:rPr>
      </w:pPr>
      <w:r w:rsidRPr="009B0AD5">
        <w:rPr>
          <w:sz w:val="20"/>
          <w:szCs w:val="20"/>
        </w:rPr>
        <w:t>Профилактика инфекционных заболеваний, особенно по группе природно-очаговых инфекций напрямую зависит от санитарно-гигиенического состояния территории. В связи с этим, предусмотрена ликвидация несанкционированных свалок, организация сбора и утилизации коммунальных отходов.</w:t>
      </w:r>
    </w:p>
    <w:p w:rsidR="009B0AD5" w:rsidRPr="009B0AD5" w:rsidRDefault="009B0AD5" w:rsidP="009B0AD5">
      <w:pPr>
        <w:ind w:firstLine="709"/>
        <w:rPr>
          <w:sz w:val="20"/>
          <w:szCs w:val="20"/>
        </w:rPr>
      </w:pPr>
      <w:r w:rsidRPr="009B0AD5">
        <w:rPr>
          <w:sz w:val="20"/>
          <w:szCs w:val="20"/>
        </w:rPr>
        <w:t xml:space="preserve">В период апреля по октябрь наступает пожароопасный сезон. Большое число пожаров связано с неконтролируемым горением сухой травы, с постоянной угрозой переброска огня на лесные угодья, защитные лесополосы и жилые постройки. </w:t>
      </w:r>
    </w:p>
    <w:p w:rsidR="009B0AD5" w:rsidRPr="009B0AD5" w:rsidRDefault="009B0AD5" w:rsidP="009B0AD5">
      <w:pPr>
        <w:ind w:firstLine="709"/>
        <w:rPr>
          <w:sz w:val="20"/>
          <w:szCs w:val="20"/>
        </w:rPr>
      </w:pPr>
      <w:r w:rsidRPr="009B0AD5">
        <w:rPr>
          <w:sz w:val="20"/>
          <w:szCs w:val="20"/>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автомобильных лестниц или автоподъемников в любую квартиру или помещение.</w:t>
      </w:r>
    </w:p>
    <w:p w:rsidR="009B0AD5" w:rsidRPr="009B0AD5" w:rsidRDefault="009B0AD5" w:rsidP="009B0AD5">
      <w:pPr>
        <w:ind w:firstLine="709"/>
        <w:rPr>
          <w:sz w:val="20"/>
          <w:szCs w:val="20"/>
        </w:rPr>
      </w:pPr>
      <w:r w:rsidRPr="009B0AD5">
        <w:rPr>
          <w:sz w:val="20"/>
          <w:szCs w:val="20"/>
        </w:rPr>
        <w:t xml:space="preserve">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9B0AD5">
          <w:rPr>
            <w:sz w:val="20"/>
            <w:szCs w:val="20"/>
          </w:rPr>
          <w:t>6 м</w:t>
        </w:r>
      </w:smartTag>
      <w:r w:rsidRPr="009B0AD5">
        <w:rPr>
          <w:sz w:val="20"/>
          <w:szCs w:val="20"/>
        </w:rPr>
        <w:t xml:space="preserve">, пригодные для проезда пожарных машин. </w:t>
      </w:r>
      <w:proofErr w:type="gramStart"/>
      <w:r w:rsidRPr="009B0AD5">
        <w:rPr>
          <w:sz w:val="20"/>
          <w:szCs w:val="20"/>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9B0AD5" w:rsidRPr="009B0AD5" w:rsidRDefault="009B0AD5" w:rsidP="009B0AD5">
      <w:pPr>
        <w:ind w:firstLine="851"/>
        <w:rPr>
          <w:sz w:val="20"/>
          <w:szCs w:val="20"/>
        </w:rPr>
      </w:pPr>
      <w:r w:rsidRPr="009B0AD5">
        <w:rPr>
          <w:sz w:val="20"/>
          <w:szCs w:val="20"/>
        </w:rPr>
        <w:lastRenderedPageBreak/>
        <w:t>Число пожарных депо в поселении, площадь их застройки, а также число пожарных автомобилей принимаются по нормам проектирования объектов пожарной охраны (СП 11.13130.2009 Места дислокации подразделений пожарной охраны), утвержденных МЧС Российской Федерации.</w:t>
      </w:r>
    </w:p>
    <w:p w:rsidR="009B0AD5" w:rsidRPr="009B0AD5" w:rsidRDefault="009B0AD5" w:rsidP="009B0AD5">
      <w:pPr>
        <w:ind w:firstLine="709"/>
        <w:rPr>
          <w:sz w:val="20"/>
          <w:szCs w:val="20"/>
        </w:rPr>
      </w:pPr>
      <w:r w:rsidRPr="009B0AD5">
        <w:rPr>
          <w:sz w:val="20"/>
          <w:szCs w:val="20"/>
        </w:rPr>
        <w:t xml:space="preserve">Ближайшая пожарно-спасательная часть расположена в </w:t>
      </w:r>
      <w:proofErr w:type="gramStart"/>
      <w:r w:rsidRPr="009B0AD5">
        <w:rPr>
          <w:sz w:val="20"/>
          <w:szCs w:val="20"/>
        </w:rPr>
        <w:t>г</w:t>
      </w:r>
      <w:proofErr w:type="gramEnd"/>
      <w:r w:rsidRPr="009B0AD5">
        <w:rPr>
          <w:sz w:val="20"/>
          <w:szCs w:val="20"/>
        </w:rPr>
        <w:t>. Фролово по адресу ул. Народная, д. 6 (Пожарная часть № 58).</w:t>
      </w:r>
    </w:p>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48</w:t>
      </w:r>
      <w:r w:rsidR="004D3AF5" w:rsidRPr="009B0AD5">
        <w:rPr>
          <w:noProof/>
          <w:color w:val="auto"/>
          <w:sz w:val="20"/>
          <w:szCs w:val="20"/>
        </w:rPr>
        <w:fldChar w:fldCharType="end"/>
      </w:r>
      <w:r w:rsidRPr="009B0AD5">
        <w:rPr>
          <w:i w:val="0"/>
          <w:color w:val="auto"/>
          <w:sz w:val="20"/>
          <w:szCs w:val="20"/>
        </w:rPr>
        <w:t xml:space="preserve"> Объекты пожарной безопасности</w:t>
      </w:r>
      <w:r w:rsidRPr="009B0AD5">
        <w:rPr>
          <w:color w:val="auto"/>
          <w:sz w:val="20"/>
          <w:szCs w:val="20"/>
        </w:rPr>
        <w:t xml:space="preserve"> на территории поселения</w:t>
      </w:r>
    </w:p>
    <w:tbl>
      <w:tblPr>
        <w:tblStyle w:val="affffffff3"/>
        <w:tblW w:w="9747" w:type="dxa"/>
        <w:tblLook w:val="04A0"/>
      </w:tblPr>
      <w:tblGrid>
        <w:gridCol w:w="695"/>
        <w:gridCol w:w="2989"/>
        <w:gridCol w:w="3115"/>
        <w:gridCol w:w="2948"/>
      </w:tblGrid>
      <w:tr w:rsidR="009B0AD5" w:rsidRPr="009B0AD5" w:rsidTr="001C5D35">
        <w:tc>
          <w:tcPr>
            <w:tcW w:w="695" w:type="dxa"/>
          </w:tcPr>
          <w:p w:rsidR="009B0AD5" w:rsidRPr="009B0AD5" w:rsidRDefault="009B0AD5" w:rsidP="001C5D35">
            <w:pPr>
              <w:jc w:val="center"/>
              <w:rPr>
                <w:b/>
                <w:bCs/>
              </w:rPr>
            </w:pPr>
            <w:r w:rsidRPr="009B0AD5">
              <w:rPr>
                <w:b/>
                <w:bCs/>
              </w:rPr>
              <w:t>№</w:t>
            </w:r>
          </w:p>
        </w:tc>
        <w:tc>
          <w:tcPr>
            <w:tcW w:w="2989" w:type="dxa"/>
          </w:tcPr>
          <w:p w:rsidR="009B0AD5" w:rsidRPr="009B0AD5" w:rsidRDefault="009B0AD5" w:rsidP="001C5D35">
            <w:pPr>
              <w:jc w:val="center"/>
              <w:rPr>
                <w:b/>
                <w:bCs/>
              </w:rPr>
            </w:pPr>
            <w:r w:rsidRPr="009B0AD5">
              <w:rPr>
                <w:b/>
                <w:bCs/>
              </w:rPr>
              <w:t>Наименование</w:t>
            </w:r>
          </w:p>
        </w:tc>
        <w:tc>
          <w:tcPr>
            <w:tcW w:w="3115" w:type="dxa"/>
          </w:tcPr>
          <w:p w:rsidR="009B0AD5" w:rsidRPr="009B0AD5" w:rsidRDefault="009B0AD5" w:rsidP="001C5D35">
            <w:pPr>
              <w:jc w:val="center"/>
              <w:rPr>
                <w:b/>
                <w:bCs/>
              </w:rPr>
            </w:pPr>
            <w:r w:rsidRPr="009B0AD5">
              <w:rPr>
                <w:b/>
                <w:bCs/>
              </w:rPr>
              <w:t>Местоположение</w:t>
            </w:r>
          </w:p>
        </w:tc>
        <w:tc>
          <w:tcPr>
            <w:tcW w:w="2948" w:type="dxa"/>
          </w:tcPr>
          <w:p w:rsidR="009B0AD5" w:rsidRPr="009B0AD5" w:rsidRDefault="009B0AD5" w:rsidP="001C5D35">
            <w:pPr>
              <w:jc w:val="center"/>
              <w:rPr>
                <w:b/>
                <w:bCs/>
              </w:rPr>
            </w:pPr>
            <w:r w:rsidRPr="009B0AD5">
              <w:rPr>
                <w:b/>
                <w:bCs/>
              </w:rPr>
              <w:t>Техническое состояние</w:t>
            </w:r>
          </w:p>
        </w:tc>
      </w:tr>
      <w:tr w:rsidR="009B0AD5" w:rsidRPr="009B0AD5" w:rsidTr="001C5D35">
        <w:tc>
          <w:tcPr>
            <w:tcW w:w="695" w:type="dxa"/>
          </w:tcPr>
          <w:p w:rsidR="009B0AD5" w:rsidRPr="009B0AD5" w:rsidRDefault="009B0AD5" w:rsidP="001C5D35">
            <w:pPr>
              <w:jc w:val="center"/>
              <w:rPr>
                <w:b/>
                <w:bCs/>
              </w:rPr>
            </w:pPr>
            <w:r w:rsidRPr="009B0AD5">
              <w:rPr>
                <w:b/>
                <w:bCs/>
              </w:rPr>
              <w:t>1</w:t>
            </w:r>
          </w:p>
        </w:tc>
        <w:tc>
          <w:tcPr>
            <w:tcW w:w="2989" w:type="dxa"/>
          </w:tcPr>
          <w:p w:rsidR="009B0AD5" w:rsidRPr="009B0AD5" w:rsidRDefault="009B0AD5" w:rsidP="001C5D35">
            <w:pPr>
              <w:jc w:val="center"/>
              <w:rPr>
                <w:b/>
                <w:bCs/>
              </w:rPr>
            </w:pPr>
            <w:r w:rsidRPr="009B0AD5">
              <w:rPr>
                <w:b/>
                <w:bCs/>
              </w:rPr>
              <w:t>2</w:t>
            </w:r>
          </w:p>
        </w:tc>
        <w:tc>
          <w:tcPr>
            <w:tcW w:w="3115" w:type="dxa"/>
          </w:tcPr>
          <w:p w:rsidR="009B0AD5" w:rsidRPr="009B0AD5" w:rsidRDefault="009B0AD5" w:rsidP="001C5D35">
            <w:pPr>
              <w:jc w:val="center"/>
              <w:rPr>
                <w:b/>
                <w:bCs/>
              </w:rPr>
            </w:pPr>
            <w:r w:rsidRPr="009B0AD5">
              <w:rPr>
                <w:b/>
                <w:bCs/>
              </w:rPr>
              <w:t>3</w:t>
            </w:r>
          </w:p>
        </w:tc>
        <w:tc>
          <w:tcPr>
            <w:tcW w:w="2948" w:type="dxa"/>
          </w:tcPr>
          <w:p w:rsidR="009B0AD5" w:rsidRPr="009B0AD5" w:rsidRDefault="009B0AD5" w:rsidP="001C5D35">
            <w:pPr>
              <w:jc w:val="center"/>
              <w:rPr>
                <w:b/>
                <w:bCs/>
              </w:rPr>
            </w:pPr>
            <w:r w:rsidRPr="009B0AD5">
              <w:rPr>
                <w:b/>
                <w:bCs/>
              </w:rPr>
              <w:t>4</w:t>
            </w:r>
          </w:p>
        </w:tc>
      </w:tr>
      <w:tr w:rsidR="009B0AD5" w:rsidRPr="009B0AD5" w:rsidTr="001C5D35">
        <w:tc>
          <w:tcPr>
            <w:tcW w:w="695"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1</w:t>
            </w:r>
          </w:p>
        </w:tc>
        <w:tc>
          <w:tcPr>
            <w:tcW w:w="2989"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Пожарный гидрант</w:t>
            </w:r>
          </w:p>
        </w:tc>
        <w:tc>
          <w:tcPr>
            <w:tcW w:w="3115"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 xml:space="preserve">х. </w:t>
            </w:r>
            <w:proofErr w:type="spellStart"/>
            <w:r w:rsidRPr="009B0AD5">
              <w:rPr>
                <w:i w:val="0"/>
                <w:color w:val="auto"/>
                <w:sz w:val="20"/>
                <w:szCs w:val="20"/>
              </w:rPr>
              <w:t>Шуруповский</w:t>
            </w:r>
            <w:proofErr w:type="spellEnd"/>
            <w:r w:rsidRPr="009B0AD5">
              <w:rPr>
                <w:i w:val="0"/>
                <w:color w:val="auto"/>
                <w:sz w:val="20"/>
                <w:szCs w:val="20"/>
              </w:rPr>
              <w:t xml:space="preserve">, ул. Совхозная </w:t>
            </w:r>
          </w:p>
        </w:tc>
        <w:tc>
          <w:tcPr>
            <w:tcW w:w="2948"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удовлетворительное</w:t>
            </w:r>
          </w:p>
        </w:tc>
      </w:tr>
      <w:tr w:rsidR="009B0AD5" w:rsidRPr="009B0AD5" w:rsidTr="001C5D35">
        <w:tc>
          <w:tcPr>
            <w:tcW w:w="695"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2</w:t>
            </w:r>
          </w:p>
        </w:tc>
        <w:tc>
          <w:tcPr>
            <w:tcW w:w="2989"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Пожарный пирс – обводненный карьер</w:t>
            </w:r>
          </w:p>
        </w:tc>
        <w:tc>
          <w:tcPr>
            <w:tcW w:w="3115"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 xml:space="preserve">х. </w:t>
            </w:r>
            <w:proofErr w:type="spellStart"/>
            <w:r w:rsidRPr="009B0AD5">
              <w:rPr>
                <w:i w:val="0"/>
                <w:color w:val="auto"/>
                <w:sz w:val="20"/>
                <w:szCs w:val="20"/>
              </w:rPr>
              <w:t>Шуруповский</w:t>
            </w:r>
            <w:proofErr w:type="spellEnd"/>
          </w:p>
        </w:tc>
        <w:tc>
          <w:tcPr>
            <w:tcW w:w="2948"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удовлетворительное</w:t>
            </w:r>
          </w:p>
        </w:tc>
      </w:tr>
      <w:tr w:rsidR="009B0AD5" w:rsidRPr="009B0AD5" w:rsidTr="001C5D35">
        <w:tc>
          <w:tcPr>
            <w:tcW w:w="695"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3</w:t>
            </w:r>
          </w:p>
        </w:tc>
        <w:tc>
          <w:tcPr>
            <w:tcW w:w="2989"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Пожарный водоем</w:t>
            </w:r>
          </w:p>
        </w:tc>
        <w:tc>
          <w:tcPr>
            <w:tcW w:w="3115"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 xml:space="preserve">х. </w:t>
            </w:r>
            <w:proofErr w:type="spellStart"/>
            <w:r w:rsidRPr="009B0AD5">
              <w:rPr>
                <w:i w:val="0"/>
                <w:color w:val="auto"/>
                <w:sz w:val="20"/>
                <w:szCs w:val="20"/>
              </w:rPr>
              <w:t>Шуруповский</w:t>
            </w:r>
            <w:proofErr w:type="spellEnd"/>
            <w:r w:rsidRPr="009B0AD5">
              <w:rPr>
                <w:i w:val="0"/>
                <w:color w:val="auto"/>
                <w:sz w:val="20"/>
                <w:szCs w:val="20"/>
              </w:rPr>
              <w:t xml:space="preserve"> (территория школы)</w:t>
            </w:r>
          </w:p>
        </w:tc>
        <w:tc>
          <w:tcPr>
            <w:tcW w:w="2948" w:type="dxa"/>
          </w:tcPr>
          <w:p w:rsidR="009B0AD5" w:rsidRPr="009B0AD5" w:rsidRDefault="009B0AD5" w:rsidP="001C5D35">
            <w:pPr>
              <w:pStyle w:val="affffffff4"/>
              <w:keepNext/>
              <w:spacing w:before="0" w:after="0"/>
              <w:jc w:val="both"/>
              <w:rPr>
                <w:i w:val="0"/>
                <w:color w:val="auto"/>
                <w:sz w:val="20"/>
                <w:szCs w:val="20"/>
              </w:rPr>
            </w:pPr>
            <w:r w:rsidRPr="009B0AD5">
              <w:rPr>
                <w:i w:val="0"/>
                <w:color w:val="auto"/>
                <w:sz w:val="20"/>
                <w:szCs w:val="20"/>
              </w:rPr>
              <w:t>удовлетворительное</w:t>
            </w:r>
          </w:p>
        </w:tc>
      </w:tr>
    </w:tbl>
    <w:p w:rsidR="009B0AD5" w:rsidRPr="009B0AD5" w:rsidRDefault="009B0AD5" w:rsidP="009B0AD5">
      <w:pPr>
        <w:rPr>
          <w:sz w:val="20"/>
          <w:szCs w:val="20"/>
        </w:rPr>
      </w:pPr>
      <w:r w:rsidRPr="009B0AD5">
        <w:rPr>
          <w:sz w:val="20"/>
          <w:szCs w:val="20"/>
        </w:rPr>
        <w:br w:type="page"/>
      </w:r>
    </w:p>
    <w:p w:rsidR="009B0AD5" w:rsidRPr="009B0AD5" w:rsidRDefault="009B0AD5" w:rsidP="009B0AD5">
      <w:pPr>
        <w:pStyle w:val="1"/>
        <w:spacing w:before="0"/>
        <w:rPr>
          <w:rStyle w:val="af1"/>
          <w:bCs w:val="0"/>
          <w:sz w:val="20"/>
          <w:szCs w:val="20"/>
        </w:rPr>
      </w:pPr>
      <w:bookmarkStart w:id="131" w:name="_Toc47087950"/>
      <w:r w:rsidRPr="009B0AD5">
        <w:rPr>
          <w:rStyle w:val="af1"/>
          <w:sz w:val="20"/>
          <w:szCs w:val="20"/>
        </w:rPr>
        <w:lastRenderedPageBreak/>
        <w:t>Раздел 6.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w:t>
      </w:r>
      <w:bookmarkEnd w:id="131"/>
    </w:p>
    <w:p w:rsidR="009B0AD5" w:rsidRPr="009B0AD5" w:rsidRDefault="009B0AD5" w:rsidP="009B0AD5">
      <w:pPr>
        <w:rPr>
          <w:sz w:val="20"/>
          <w:szCs w:val="20"/>
        </w:rPr>
      </w:pPr>
    </w:p>
    <w:p w:rsidR="009B0AD5" w:rsidRPr="009B0AD5" w:rsidRDefault="009B0AD5" w:rsidP="009B0AD5">
      <w:pPr>
        <w:pStyle w:val="2"/>
        <w:rPr>
          <w:sz w:val="20"/>
          <w:highlight w:val="yellow"/>
        </w:rPr>
      </w:pPr>
      <w:bookmarkStart w:id="132" w:name="_Toc47087951"/>
      <w:r w:rsidRPr="009B0AD5">
        <w:rPr>
          <w:sz w:val="20"/>
        </w:rPr>
        <w:t>6.1. Сведения о ранее установленных границах населенных пунктов</w:t>
      </w:r>
      <w:bookmarkEnd w:id="132"/>
    </w:p>
    <w:p w:rsidR="009B0AD5" w:rsidRPr="009B0AD5" w:rsidRDefault="009B0AD5" w:rsidP="009B0AD5">
      <w:pPr>
        <w:ind w:firstLine="851"/>
        <w:rPr>
          <w:sz w:val="20"/>
          <w:szCs w:val="20"/>
        </w:rPr>
      </w:pPr>
    </w:p>
    <w:p w:rsidR="009B0AD5" w:rsidRPr="009B0AD5" w:rsidRDefault="009B0AD5" w:rsidP="009B0AD5">
      <w:pPr>
        <w:ind w:firstLine="851"/>
        <w:rPr>
          <w:sz w:val="20"/>
          <w:szCs w:val="20"/>
        </w:rPr>
      </w:pPr>
      <w:r w:rsidRPr="009B0AD5">
        <w:rPr>
          <w:sz w:val="20"/>
          <w:szCs w:val="20"/>
        </w:rPr>
        <w:t xml:space="preserve">Ранее утвержденным генеральным планом </w:t>
      </w:r>
      <w:proofErr w:type="spellStart"/>
      <w:r w:rsidRPr="009B0AD5">
        <w:rPr>
          <w:sz w:val="20"/>
          <w:szCs w:val="20"/>
        </w:rPr>
        <w:t>Шуруповского</w:t>
      </w:r>
      <w:proofErr w:type="spellEnd"/>
      <w:r w:rsidRPr="009B0AD5">
        <w:rPr>
          <w:sz w:val="20"/>
          <w:szCs w:val="20"/>
        </w:rPr>
        <w:t xml:space="preserve"> сельского поселения, были установлены границы населенных пунктов: х. </w:t>
      </w:r>
      <w:proofErr w:type="spellStart"/>
      <w:r w:rsidRPr="009B0AD5">
        <w:rPr>
          <w:sz w:val="20"/>
          <w:szCs w:val="20"/>
        </w:rPr>
        <w:t>Шуруповский</w:t>
      </w:r>
      <w:proofErr w:type="spellEnd"/>
      <w:r w:rsidRPr="009B0AD5">
        <w:rPr>
          <w:sz w:val="20"/>
          <w:szCs w:val="20"/>
        </w:rPr>
        <w:t xml:space="preserve"> и п. </w:t>
      </w:r>
      <w:proofErr w:type="gramStart"/>
      <w:r w:rsidRPr="009B0AD5">
        <w:rPr>
          <w:sz w:val="20"/>
          <w:szCs w:val="20"/>
        </w:rPr>
        <w:t>Железнодорожный</w:t>
      </w:r>
      <w:proofErr w:type="gramEnd"/>
      <w:r w:rsidRPr="009B0AD5">
        <w:rPr>
          <w:sz w:val="20"/>
          <w:szCs w:val="20"/>
        </w:rPr>
        <w:t>.</w:t>
      </w:r>
    </w:p>
    <w:p w:rsidR="009B0AD5" w:rsidRPr="009B0AD5" w:rsidRDefault="009B0AD5" w:rsidP="009B0AD5">
      <w:pPr>
        <w:ind w:firstLine="851"/>
        <w:rPr>
          <w:sz w:val="20"/>
          <w:szCs w:val="20"/>
        </w:rPr>
      </w:pPr>
      <w:r w:rsidRPr="009B0AD5">
        <w:rPr>
          <w:sz w:val="20"/>
          <w:szCs w:val="20"/>
        </w:rPr>
        <w:t xml:space="preserve">Границы населенных пунктов х. </w:t>
      </w:r>
      <w:proofErr w:type="spellStart"/>
      <w:r w:rsidRPr="009B0AD5">
        <w:rPr>
          <w:sz w:val="20"/>
          <w:szCs w:val="20"/>
        </w:rPr>
        <w:t>Шуруповский</w:t>
      </w:r>
      <w:proofErr w:type="spellEnd"/>
      <w:r w:rsidRPr="009B0AD5">
        <w:rPr>
          <w:sz w:val="20"/>
          <w:szCs w:val="20"/>
        </w:rPr>
        <w:t xml:space="preserve"> и п. </w:t>
      </w:r>
      <w:proofErr w:type="gramStart"/>
      <w:r w:rsidRPr="009B0AD5">
        <w:rPr>
          <w:sz w:val="20"/>
          <w:szCs w:val="20"/>
        </w:rPr>
        <w:t>Железнодорожный</w:t>
      </w:r>
      <w:proofErr w:type="gramEnd"/>
      <w:r w:rsidRPr="009B0AD5">
        <w:rPr>
          <w:sz w:val="20"/>
          <w:szCs w:val="20"/>
        </w:rPr>
        <w:t xml:space="preserve"> установлены с учетом требований статьи 83 Земельного кодекса РФ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B0AD5" w:rsidRPr="009B0AD5" w:rsidRDefault="009B0AD5" w:rsidP="009B0AD5">
      <w:pPr>
        <w:ind w:firstLine="851"/>
        <w:rPr>
          <w:sz w:val="20"/>
          <w:szCs w:val="20"/>
        </w:rPr>
      </w:pPr>
      <w:r w:rsidRPr="009B0AD5">
        <w:rPr>
          <w:sz w:val="20"/>
          <w:szCs w:val="20"/>
        </w:rPr>
        <w:t xml:space="preserve">Земельные участки, включаемые в границы населенного пункта х. </w:t>
      </w:r>
      <w:proofErr w:type="spellStart"/>
      <w:r w:rsidRPr="009B0AD5">
        <w:rPr>
          <w:sz w:val="20"/>
          <w:szCs w:val="20"/>
        </w:rPr>
        <w:t>Шуруповский</w:t>
      </w:r>
      <w:proofErr w:type="spellEnd"/>
      <w:r w:rsidRPr="009B0AD5">
        <w:rPr>
          <w:sz w:val="20"/>
          <w:szCs w:val="20"/>
        </w:rPr>
        <w:t xml:space="preserve"> отсутствуют.</w:t>
      </w:r>
    </w:p>
    <w:p w:rsidR="009B0AD5" w:rsidRPr="009B0AD5" w:rsidRDefault="009B0AD5" w:rsidP="009B0AD5">
      <w:pPr>
        <w:pStyle w:val="2"/>
        <w:rPr>
          <w:sz w:val="20"/>
        </w:rPr>
      </w:pPr>
      <w:bookmarkStart w:id="133" w:name="_Toc47087952"/>
      <w:r w:rsidRPr="009B0AD5">
        <w:rPr>
          <w:sz w:val="20"/>
        </w:rPr>
        <w:t xml:space="preserve">6.2. </w:t>
      </w:r>
      <w:bookmarkStart w:id="134" w:name="_Hlk46481691"/>
      <w:r w:rsidRPr="009B0AD5">
        <w:rPr>
          <w:sz w:val="20"/>
        </w:rPr>
        <w:t>Земельные участки, включаемые в границы населенных пунктов</w:t>
      </w:r>
      <w:bookmarkEnd w:id="133"/>
      <w:bookmarkEnd w:id="134"/>
    </w:p>
    <w:p w:rsidR="009B0AD5" w:rsidRPr="009B0AD5" w:rsidRDefault="009B0AD5" w:rsidP="009B0AD5">
      <w:pPr>
        <w:pStyle w:val="affffffff4"/>
        <w:keepNext/>
        <w:spacing w:before="0" w:after="0"/>
        <w:ind w:firstLine="709"/>
        <w:rPr>
          <w:rFonts w:cs="Times New Roman"/>
          <w:i w:val="0"/>
          <w:iCs w:val="0"/>
          <w:color w:val="auto"/>
          <w:sz w:val="20"/>
          <w:szCs w:val="20"/>
        </w:rPr>
      </w:pPr>
    </w:p>
    <w:p w:rsidR="009B0AD5" w:rsidRPr="009B0AD5" w:rsidRDefault="009B0AD5" w:rsidP="009B0AD5">
      <w:pPr>
        <w:pStyle w:val="affffffff4"/>
        <w:keepNext/>
        <w:spacing w:before="0" w:after="0"/>
        <w:ind w:firstLine="709"/>
        <w:rPr>
          <w:color w:val="auto"/>
          <w:sz w:val="20"/>
          <w:szCs w:val="20"/>
        </w:rPr>
      </w:pPr>
      <w:r w:rsidRPr="009B0AD5">
        <w:rPr>
          <w:rFonts w:cs="Times New Roman"/>
          <w:i w:val="0"/>
          <w:iCs w:val="0"/>
          <w:color w:val="auto"/>
          <w:sz w:val="20"/>
          <w:szCs w:val="20"/>
        </w:rPr>
        <w:t xml:space="preserve">Земельные участки, включаемые в границы населенного пункта х. </w:t>
      </w:r>
      <w:proofErr w:type="spellStart"/>
      <w:r w:rsidRPr="009B0AD5">
        <w:rPr>
          <w:rFonts w:cs="Times New Roman"/>
          <w:i w:val="0"/>
          <w:iCs w:val="0"/>
          <w:color w:val="auto"/>
          <w:sz w:val="20"/>
          <w:szCs w:val="20"/>
        </w:rPr>
        <w:t>Шуруповский</w:t>
      </w:r>
      <w:proofErr w:type="spellEnd"/>
      <w:r w:rsidRPr="009B0AD5">
        <w:rPr>
          <w:rFonts w:cs="Times New Roman"/>
          <w:i w:val="0"/>
          <w:iCs w:val="0"/>
          <w:color w:val="auto"/>
          <w:sz w:val="20"/>
          <w:szCs w:val="20"/>
        </w:rPr>
        <w:t xml:space="preserve"> отсутствуют.</w:t>
      </w:r>
    </w:p>
    <w:p w:rsidR="009B0AD5" w:rsidRPr="009B0AD5" w:rsidRDefault="009B0AD5" w:rsidP="009B0AD5">
      <w:pPr>
        <w:pStyle w:val="affffffff4"/>
        <w:keepNext/>
        <w:ind w:firstLine="851"/>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49</w:t>
      </w:r>
      <w:r w:rsidR="004D3AF5" w:rsidRPr="009B0AD5">
        <w:rPr>
          <w:noProof/>
          <w:color w:val="auto"/>
          <w:sz w:val="20"/>
          <w:szCs w:val="20"/>
        </w:rPr>
        <w:fldChar w:fldCharType="end"/>
      </w:r>
      <w:r w:rsidRPr="009B0AD5">
        <w:rPr>
          <w:color w:val="auto"/>
          <w:sz w:val="20"/>
          <w:szCs w:val="20"/>
        </w:rPr>
        <w:t xml:space="preserve"> Перечень земельных участков, включаемых в границы населенного пункта, пос. Железнодорожный</w:t>
      </w:r>
    </w:p>
    <w:tbl>
      <w:tblPr>
        <w:tblStyle w:val="TableGridReport2"/>
        <w:tblW w:w="9712" w:type="dxa"/>
        <w:tblLook w:val="04A0"/>
      </w:tblPr>
      <w:tblGrid>
        <w:gridCol w:w="538"/>
        <w:gridCol w:w="1636"/>
        <w:gridCol w:w="1765"/>
        <w:gridCol w:w="1792"/>
        <w:gridCol w:w="2266"/>
        <w:gridCol w:w="1715"/>
      </w:tblGrid>
      <w:tr w:rsidR="009B0AD5" w:rsidRPr="009B0AD5" w:rsidTr="001C5D35">
        <w:trPr>
          <w:tblHeader/>
        </w:trPr>
        <w:tc>
          <w:tcPr>
            <w:tcW w:w="544" w:type="dxa"/>
          </w:tcPr>
          <w:p w:rsidR="009B0AD5" w:rsidRPr="009B0AD5" w:rsidRDefault="009B0AD5" w:rsidP="001C5D35">
            <w:pPr>
              <w:rPr>
                <w:rFonts w:cs="Mangal"/>
                <w:b/>
                <w:bCs/>
                <w:iCs/>
                <w:sz w:val="20"/>
                <w:szCs w:val="20"/>
              </w:rPr>
            </w:pPr>
            <w:r w:rsidRPr="009B0AD5">
              <w:rPr>
                <w:rFonts w:cs="Mangal"/>
                <w:b/>
                <w:bCs/>
                <w:iCs/>
                <w:sz w:val="20"/>
                <w:szCs w:val="20"/>
              </w:rPr>
              <w:t>№</w:t>
            </w:r>
          </w:p>
          <w:p w:rsidR="009B0AD5" w:rsidRPr="009B0AD5" w:rsidRDefault="009B0AD5" w:rsidP="001C5D35">
            <w:pPr>
              <w:rPr>
                <w:rFonts w:cs="Mangal"/>
                <w:b/>
                <w:bCs/>
                <w:iCs/>
                <w:sz w:val="20"/>
                <w:szCs w:val="20"/>
              </w:rPr>
            </w:pPr>
            <w:proofErr w:type="spellStart"/>
            <w:proofErr w:type="gramStart"/>
            <w:r w:rsidRPr="009B0AD5">
              <w:rPr>
                <w:rFonts w:cs="Mangal"/>
                <w:b/>
                <w:bCs/>
                <w:iCs/>
                <w:sz w:val="20"/>
                <w:szCs w:val="20"/>
              </w:rPr>
              <w:t>п</w:t>
            </w:r>
            <w:proofErr w:type="spellEnd"/>
            <w:proofErr w:type="gramEnd"/>
            <w:r w:rsidRPr="009B0AD5">
              <w:rPr>
                <w:rFonts w:cs="Mangal"/>
                <w:b/>
                <w:bCs/>
                <w:iCs/>
                <w:sz w:val="20"/>
                <w:szCs w:val="20"/>
              </w:rPr>
              <w:t>/</w:t>
            </w:r>
            <w:proofErr w:type="spellStart"/>
            <w:r w:rsidRPr="009B0AD5">
              <w:rPr>
                <w:rFonts w:cs="Mangal"/>
                <w:b/>
                <w:bCs/>
                <w:iCs/>
                <w:sz w:val="20"/>
                <w:szCs w:val="20"/>
              </w:rPr>
              <w:t>п</w:t>
            </w:r>
            <w:proofErr w:type="spellEnd"/>
          </w:p>
        </w:tc>
        <w:tc>
          <w:tcPr>
            <w:tcW w:w="1671" w:type="dxa"/>
          </w:tcPr>
          <w:p w:rsidR="009B0AD5" w:rsidRPr="009B0AD5" w:rsidRDefault="009B0AD5" w:rsidP="001C5D35">
            <w:pPr>
              <w:rPr>
                <w:rFonts w:cs="Mangal"/>
                <w:b/>
                <w:bCs/>
                <w:iCs/>
                <w:sz w:val="20"/>
                <w:szCs w:val="20"/>
              </w:rPr>
            </w:pPr>
            <w:r w:rsidRPr="009B0AD5">
              <w:rPr>
                <w:rFonts w:cs="Mangal"/>
                <w:b/>
                <w:bCs/>
                <w:iCs/>
                <w:sz w:val="20"/>
                <w:szCs w:val="20"/>
              </w:rPr>
              <w:t>Кадастровый</w:t>
            </w:r>
          </w:p>
          <w:p w:rsidR="009B0AD5" w:rsidRPr="009B0AD5" w:rsidRDefault="009B0AD5" w:rsidP="001C5D35">
            <w:pPr>
              <w:rPr>
                <w:rFonts w:cs="Mangal"/>
                <w:b/>
                <w:bCs/>
                <w:iCs/>
                <w:sz w:val="20"/>
                <w:szCs w:val="20"/>
              </w:rPr>
            </w:pPr>
            <w:r w:rsidRPr="009B0AD5">
              <w:rPr>
                <w:rFonts w:cs="Mangal"/>
                <w:b/>
                <w:bCs/>
                <w:iCs/>
                <w:sz w:val="20"/>
                <w:szCs w:val="20"/>
              </w:rPr>
              <w:t>номер</w:t>
            </w:r>
          </w:p>
          <w:p w:rsidR="009B0AD5" w:rsidRPr="009B0AD5" w:rsidRDefault="009B0AD5" w:rsidP="001C5D35">
            <w:pPr>
              <w:rPr>
                <w:rFonts w:cs="Mangal"/>
                <w:b/>
                <w:bCs/>
                <w:iCs/>
                <w:sz w:val="20"/>
                <w:szCs w:val="20"/>
              </w:rPr>
            </w:pPr>
            <w:r w:rsidRPr="009B0AD5">
              <w:rPr>
                <w:rFonts w:cs="Mangal"/>
                <w:b/>
                <w:bCs/>
                <w:iCs/>
                <w:sz w:val="20"/>
                <w:szCs w:val="20"/>
              </w:rPr>
              <w:t>земельного участка</w:t>
            </w:r>
          </w:p>
        </w:tc>
        <w:tc>
          <w:tcPr>
            <w:tcW w:w="1819" w:type="dxa"/>
          </w:tcPr>
          <w:p w:rsidR="009B0AD5" w:rsidRPr="009B0AD5" w:rsidRDefault="009B0AD5" w:rsidP="001C5D35">
            <w:pPr>
              <w:rPr>
                <w:rFonts w:cs="Mangal"/>
                <w:b/>
                <w:bCs/>
                <w:iCs/>
                <w:sz w:val="20"/>
                <w:szCs w:val="20"/>
              </w:rPr>
            </w:pPr>
            <w:r w:rsidRPr="009B0AD5">
              <w:rPr>
                <w:rFonts w:cs="Mangal"/>
                <w:b/>
                <w:bCs/>
                <w:iCs/>
                <w:sz w:val="20"/>
                <w:szCs w:val="20"/>
              </w:rPr>
              <w:t>Существующее</w:t>
            </w:r>
          </w:p>
          <w:p w:rsidR="009B0AD5" w:rsidRPr="009B0AD5" w:rsidRDefault="009B0AD5" w:rsidP="001C5D35">
            <w:pPr>
              <w:rPr>
                <w:rFonts w:cs="Mangal"/>
                <w:b/>
                <w:bCs/>
                <w:iCs/>
                <w:sz w:val="20"/>
                <w:szCs w:val="20"/>
              </w:rPr>
            </w:pPr>
            <w:r w:rsidRPr="009B0AD5">
              <w:rPr>
                <w:rFonts w:cs="Mangal"/>
                <w:b/>
                <w:bCs/>
                <w:iCs/>
                <w:sz w:val="20"/>
                <w:szCs w:val="20"/>
              </w:rPr>
              <w:t>использование</w:t>
            </w:r>
          </w:p>
        </w:tc>
        <w:tc>
          <w:tcPr>
            <w:tcW w:w="1854" w:type="dxa"/>
          </w:tcPr>
          <w:p w:rsidR="009B0AD5" w:rsidRPr="009B0AD5" w:rsidRDefault="009B0AD5" w:rsidP="001C5D35">
            <w:pPr>
              <w:rPr>
                <w:rFonts w:cs="Mangal"/>
                <w:b/>
                <w:bCs/>
                <w:iCs/>
                <w:sz w:val="20"/>
                <w:szCs w:val="20"/>
              </w:rPr>
            </w:pPr>
            <w:r w:rsidRPr="009B0AD5">
              <w:rPr>
                <w:rFonts w:cs="Mangal"/>
                <w:b/>
                <w:bCs/>
                <w:iCs/>
                <w:sz w:val="20"/>
                <w:szCs w:val="20"/>
              </w:rPr>
              <w:t>Существующая категория земель</w:t>
            </w:r>
          </w:p>
        </w:tc>
        <w:tc>
          <w:tcPr>
            <w:tcW w:w="2442" w:type="dxa"/>
          </w:tcPr>
          <w:p w:rsidR="009B0AD5" w:rsidRPr="009B0AD5" w:rsidRDefault="009B0AD5" w:rsidP="001C5D35">
            <w:pPr>
              <w:rPr>
                <w:rFonts w:cs="Mangal"/>
                <w:b/>
                <w:bCs/>
                <w:iCs/>
                <w:sz w:val="20"/>
                <w:szCs w:val="20"/>
              </w:rPr>
            </w:pPr>
            <w:r w:rsidRPr="009B0AD5">
              <w:rPr>
                <w:rFonts w:cs="Mangal"/>
                <w:b/>
                <w:bCs/>
                <w:iCs/>
                <w:sz w:val="20"/>
                <w:szCs w:val="20"/>
              </w:rPr>
              <w:t>Цель планируемого использования</w:t>
            </w:r>
          </w:p>
        </w:tc>
        <w:tc>
          <w:tcPr>
            <w:tcW w:w="1382" w:type="dxa"/>
          </w:tcPr>
          <w:p w:rsidR="009B0AD5" w:rsidRPr="009B0AD5" w:rsidRDefault="009B0AD5" w:rsidP="001C5D35">
            <w:pPr>
              <w:rPr>
                <w:rFonts w:cs="Mangal"/>
                <w:b/>
                <w:bCs/>
                <w:iCs/>
                <w:sz w:val="20"/>
                <w:szCs w:val="20"/>
              </w:rPr>
            </w:pPr>
            <w:r w:rsidRPr="009B0AD5">
              <w:rPr>
                <w:rFonts w:cs="Mangal"/>
                <w:b/>
                <w:bCs/>
                <w:iCs/>
                <w:sz w:val="20"/>
                <w:szCs w:val="20"/>
              </w:rPr>
              <w:t>Функциональная зона по генплану</w:t>
            </w:r>
          </w:p>
        </w:tc>
      </w:tr>
      <w:tr w:rsidR="009B0AD5" w:rsidRPr="009B0AD5" w:rsidTr="001C5D35">
        <w:trPr>
          <w:tblHeader/>
        </w:trPr>
        <w:tc>
          <w:tcPr>
            <w:tcW w:w="544" w:type="dxa"/>
          </w:tcPr>
          <w:p w:rsidR="009B0AD5" w:rsidRPr="009B0AD5" w:rsidRDefault="009B0AD5" w:rsidP="001C5D35">
            <w:pPr>
              <w:jc w:val="center"/>
              <w:rPr>
                <w:rFonts w:cs="Mangal"/>
                <w:b/>
                <w:bCs/>
                <w:iCs/>
                <w:sz w:val="20"/>
                <w:szCs w:val="20"/>
              </w:rPr>
            </w:pPr>
            <w:r w:rsidRPr="009B0AD5">
              <w:rPr>
                <w:rFonts w:cs="Mangal"/>
                <w:b/>
                <w:bCs/>
                <w:iCs/>
                <w:sz w:val="20"/>
                <w:szCs w:val="20"/>
              </w:rPr>
              <w:t>1</w:t>
            </w:r>
          </w:p>
        </w:tc>
        <w:tc>
          <w:tcPr>
            <w:tcW w:w="1671" w:type="dxa"/>
          </w:tcPr>
          <w:p w:rsidR="009B0AD5" w:rsidRPr="009B0AD5" w:rsidRDefault="009B0AD5" w:rsidP="001C5D35">
            <w:pPr>
              <w:jc w:val="center"/>
              <w:rPr>
                <w:rFonts w:cs="Mangal"/>
                <w:b/>
                <w:bCs/>
                <w:iCs/>
                <w:sz w:val="20"/>
                <w:szCs w:val="20"/>
              </w:rPr>
            </w:pPr>
            <w:r w:rsidRPr="009B0AD5">
              <w:rPr>
                <w:rFonts w:cs="Mangal"/>
                <w:b/>
                <w:bCs/>
                <w:iCs/>
                <w:sz w:val="20"/>
                <w:szCs w:val="20"/>
              </w:rPr>
              <w:t>2</w:t>
            </w:r>
          </w:p>
        </w:tc>
        <w:tc>
          <w:tcPr>
            <w:tcW w:w="1819" w:type="dxa"/>
          </w:tcPr>
          <w:p w:rsidR="009B0AD5" w:rsidRPr="009B0AD5" w:rsidRDefault="009B0AD5" w:rsidP="001C5D35">
            <w:pPr>
              <w:jc w:val="center"/>
              <w:rPr>
                <w:rFonts w:cs="Mangal"/>
                <w:b/>
                <w:bCs/>
                <w:iCs/>
                <w:sz w:val="20"/>
                <w:szCs w:val="20"/>
              </w:rPr>
            </w:pPr>
            <w:r w:rsidRPr="009B0AD5">
              <w:rPr>
                <w:rFonts w:cs="Mangal"/>
                <w:b/>
                <w:bCs/>
                <w:iCs/>
                <w:sz w:val="20"/>
                <w:szCs w:val="20"/>
              </w:rPr>
              <w:t>3</w:t>
            </w:r>
          </w:p>
        </w:tc>
        <w:tc>
          <w:tcPr>
            <w:tcW w:w="1854" w:type="dxa"/>
          </w:tcPr>
          <w:p w:rsidR="009B0AD5" w:rsidRPr="009B0AD5" w:rsidRDefault="009B0AD5" w:rsidP="001C5D35">
            <w:pPr>
              <w:jc w:val="center"/>
              <w:rPr>
                <w:rFonts w:cs="Mangal"/>
                <w:b/>
                <w:bCs/>
                <w:iCs/>
                <w:sz w:val="20"/>
                <w:szCs w:val="20"/>
              </w:rPr>
            </w:pPr>
            <w:r w:rsidRPr="009B0AD5">
              <w:rPr>
                <w:rFonts w:cs="Mangal"/>
                <w:b/>
                <w:bCs/>
                <w:iCs/>
                <w:sz w:val="20"/>
                <w:szCs w:val="20"/>
              </w:rPr>
              <w:t>4</w:t>
            </w:r>
          </w:p>
        </w:tc>
        <w:tc>
          <w:tcPr>
            <w:tcW w:w="2442" w:type="dxa"/>
          </w:tcPr>
          <w:p w:rsidR="009B0AD5" w:rsidRPr="009B0AD5" w:rsidRDefault="009B0AD5" w:rsidP="001C5D35">
            <w:pPr>
              <w:jc w:val="center"/>
              <w:rPr>
                <w:rFonts w:cs="Mangal"/>
                <w:b/>
                <w:bCs/>
                <w:iCs/>
                <w:sz w:val="20"/>
                <w:szCs w:val="20"/>
              </w:rPr>
            </w:pPr>
            <w:r w:rsidRPr="009B0AD5">
              <w:rPr>
                <w:rFonts w:cs="Mangal"/>
                <w:b/>
                <w:bCs/>
                <w:iCs/>
                <w:sz w:val="20"/>
                <w:szCs w:val="20"/>
              </w:rPr>
              <w:t>5</w:t>
            </w:r>
          </w:p>
        </w:tc>
        <w:tc>
          <w:tcPr>
            <w:tcW w:w="1382" w:type="dxa"/>
          </w:tcPr>
          <w:p w:rsidR="009B0AD5" w:rsidRPr="009B0AD5" w:rsidRDefault="009B0AD5" w:rsidP="001C5D35">
            <w:pPr>
              <w:jc w:val="center"/>
              <w:rPr>
                <w:rFonts w:cs="Mangal"/>
                <w:b/>
                <w:bCs/>
                <w:iCs/>
                <w:sz w:val="20"/>
                <w:szCs w:val="20"/>
              </w:rPr>
            </w:pPr>
            <w:r w:rsidRPr="009B0AD5">
              <w:rPr>
                <w:rFonts w:cs="Mangal"/>
                <w:b/>
                <w:bCs/>
                <w:iCs/>
                <w:sz w:val="20"/>
                <w:szCs w:val="20"/>
              </w:rPr>
              <w:t>6</w:t>
            </w:r>
          </w:p>
        </w:tc>
      </w:tr>
      <w:tr w:rsidR="009B0AD5" w:rsidRPr="009B0AD5" w:rsidTr="001C5D35">
        <w:tc>
          <w:tcPr>
            <w:tcW w:w="544" w:type="dxa"/>
          </w:tcPr>
          <w:p w:rsidR="009B0AD5" w:rsidRPr="009B0AD5" w:rsidRDefault="009B0AD5" w:rsidP="001C5D35">
            <w:pPr>
              <w:jc w:val="center"/>
              <w:rPr>
                <w:rFonts w:cs="Mangal"/>
                <w:iCs/>
                <w:sz w:val="20"/>
                <w:szCs w:val="20"/>
              </w:rPr>
            </w:pPr>
            <w:r w:rsidRPr="009B0AD5">
              <w:rPr>
                <w:rFonts w:cs="Mangal"/>
                <w:iCs/>
                <w:sz w:val="20"/>
                <w:szCs w:val="20"/>
              </w:rPr>
              <w:t>1.</w:t>
            </w:r>
          </w:p>
        </w:tc>
        <w:tc>
          <w:tcPr>
            <w:tcW w:w="1671" w:type="dxa"/>
          </w:tcPr>
          <w:p w:rsidR="009B0AD5" w:rsidRPr="009B0AD5" w:rsidRDefault="009B0AD5" w:rsidP="001C5D35">
            <w:pPr>
              <w:rPr>
                <w:rFonts w:cs="Mangal"/>
                <w:iCs/>
                <w:sz w:val="20"/>
                <w:szCs w:val="20"/>
              </w:rPr>
            </w:pPr>
            <w:r w:rsidRPr="009B0AD5">
              <w:rPr>
                <w:rFonts w:cs="Mangal"/>
                <w:iCs/>
                <w:sz w:val="20"/>
                <w:szCs w:val="20"/>
              </w:rPr>
              <w:t xml:space="preserve">34:32:100002:1 </w:t>
            </w:r>
          </w:p>
        </w:tc>
        <w:tc>
          <w:tcPr>
            <w:tcW w:w="1819" w:type="dxa"/>
          </w:tcPr>
          <w:p w:rsidR="009B0AD5" w:rsidRPr="009B0AD5" w:rsidRDefault="009B0AD5" w:rsidP="001C5D35">
            <w:pPr>
              <w:rPr>
                <w:rFonts w:cs="Mangal"/>
                <w:iCs/>
                <w:sz w:val="20"/>
                <w:szCs w:val="20"/>
              </w:rPr>
            </w:pPr>
            <w:r w:rsidRPr="009B0AD5">
              <w:rPr>
                <w:rFonts w:cs="Mangal"/>
                <w:iCs/>
                <w:sz w:val="20"/>
                <w:szCs w:val="20"/>
              </w:rPr>
              <w:t>Для иных видов жилой застройки</w:t>
            </w:r>
            <w:proofErr w:type="gramStart"/>
            <w:r w:rsidRPr="009B0AD5">
              <w:rPr>
                <w:rFonts w:cs="Mangal"/>
                <w:iCs/>
                <w:sz w:val="20"/>
                <w:szCs w:val="20"/>
              </w:rPr>
              <w:t>.</w:t>
            </w:r>
            <w:proofErr w:type="gramEnd"/>
            <w:r w:rsidRPr="009B0AD5">
              <w:rPr>
                <w:rFonts w:cs="Mangal"/>
                <w:iCs/>
                <w:sz w:val="20"/>
                <w:szCs w:val="20"/>
              </w:rPr>
              <w:t xml:space="preserve"> </w:t>
            </w:r>
            <w:proofErr w:type="gramStart"/>
            <w:r w:rsidRPr="009B0AD5">
              <w:rPr>
                <w:rFonts w:cs="Mangal"/>
                <w:iCs/>
                <w:sz w:val="20"/>
                <w:szCs w:val="20"/>
              </w:rPr>
              <w:t>д</w:t>
            </w:r>
            <w:proofErr w:type="gramEnd"/>
            <w:r w:rsidRPr="009B0AD5">
              <w:rPr>
                <w:rFonts w:cs="Mangal"/>
                <w:iCs/>
                <w:sz w:val="20"/>
                <w:szCs w:val="20"/>
              </w:rPr>
              <w:t xml:space="preserve">ля размещения жилого поселка </w:t>
            </w:r>
          </w:p>
        </w:tc>
        <w:tc>
          <w:tcPr>
            <w:tcW w:w="1854" w:type="dxa"/>
          </w:tcPr>
          <w:p w:rsidR="009B0AD5" w:rsidRPr="009B0AD5" w:rsidRDefault="009B0AD5" w:rsidP="001C5D35">
            <w:pPr>
              <w:rPr>
                <w:rFonts w:cs="Mangal"/>
                <w:iCs/>
                <w:sz w:val="20"/>
                <w:szCs w:val="20"/>
              </w:rPr>
            </w:pPr>
            <w:r w:rsidRPr="009B0AD5">
              <w:rPr>
                <w:rFonts w:cs="Mangal"/>
                <w:iCs/>
                <w:sz w:val="20"/>
                <w:szCs w:val="20"/>
              </w:rPr>
              <w:t>Земли населённых пунктов</w:t>
            </w:r>
          </w:p>
        </w:tc>
        <w:tc>
          <w:tcPr>
            <w:tcW w:w="2442" w:type="dxa"/>
          </w:tcPr>
          <w:p w:rsidR="009B0AD5" w:rsidRPr="009B0AD5" w:rsidRDefault="009B0AD5" w:rsidP="001C5D35">
            <w:pPr>
              <w:rPr>
                <w:rFonts w:cs="Mangal"/>
                <w:iCs/>
                <w:sz w:val="20"/>
                <w:szCs w:val="20"/>
              </w:rPr>
            </w:pPr>
            <w:r w:rsidRPr="009B0AD5">
              <w:rPr>
                <w:rFonts w:cs="Mangal"/>
                <w:iCs/>
                <w:sz w:val="20"/>
                <w:szCs w:val="20"/>
              </w:rPr>
              <w:t xml:space="preserve">Для размещения жилого поселка </w:t>
            </w:r>
          </w:p>
        </w:tc>
        <w:tc>
          <w:tcPr>
            <w:tcW w:w="1382" w:type="dxa"/>
          </w:tcPr>
          <w:p w:rsidR="009B0AD5" w:rsidRPr="009B0AD5" w:rsidRDefault="009B0AD5" w:rsidP="001C5D35">
            <w:pPr>
              <w:rPr>
                <w:rFonts w:cs="Mangal"/>
                <w:iCs/>
                <w:sz w:val="20"/>
                <w:szCs w:val="20"/>
              </w:rPr>
            </w:pPr>
            <w:r w:rsidRPr="009B0AD5">
              <w:rPr>
                <w:rFonts w:cs="Mangal"/>
                <w:iCs/>
                <w:sz w:val="20"/>
                <w:szCs w:val="20"/>
              </w:rPr>
              <w:t>Жилая зона</w:t>
            </w:r>
          </w:p>
        </w:tc>
      </w:tr>
    </w:tbl>
    <w:p w:rsidR="009B0AD5" w:rsidRPr="009B0AD5" w:rsidRDefault="009B0AD5" w:rsidP="009B0AD5">
      <w:pPr>
        <w:ind w:firstLine="851"/>
        <w:rPr>
          <w:sz w:val="20"/>
          <w:szCs w:val="20"/>
        </w:rPr>
      </w:pPr>
    </w:p>
    <w:p w:rsidR="009B0AD5" w:rsidRPr="009B0AD5" w:rsidRDefault="009B0AD5" w:rsidP="009B0AD5">
      <w:pPr>
        <w:ind w:firstLine="851"/>
        <w:rPr>
          <w:sz w:val="20"/>
          <w:szCs w:val="20"/>
        </w:rPr>
      </w:pPr>
      <w:r w:rsidRPr="009B0AD5">
        <w:rPr>
          <w:sz w:val="20"/>
          <w:szCs w:val="20"/>
        </w:rPr>
        <w:t>Кроме того, добавлена территория, не имеющая определенной категории земель, в северо-западной части населенного пункта.</w:t>
      </w:r>
    </w:p>
    <w:p w:rsidR="009B0AD5" w:rsidRPr="009B0AD5" w:rsidRDefault="009B0AD5" w:rsidP="009B0AD5">
      <w:pPr>
        <w:ind w:firstLine="851"/>
        <w:rPr>
          <w:sz w:val="20"/>
          <w:szCs w:val="20"/>
        </w:rPr>
      </w:pPr>
    </w:p>
    <w:p w:rsidR="009B0AD5" w:rsidRPr="009B0AD5" w:rsidRDefault="009B0AD5" w:rsidP="009B0AD5">
      <w:pPr>
        <w:pStyle w:val="2"/>
        <w:rPr>
          <w:sz w:val="20"/>
        </w:rPr>
      </w:pPr>
      <w:bookmarkStart w:id="135" w:name="_Toc47087953"/>
      <w:r w:rsidRPr="009B0AD5">
        <w:rPr>
          <w:sz w:val="20"/>
        </w:rPr>
        <w:t>6.2. Земельные участки, исключаемые из границ населенных пунктов</w:t>
      </w:r>
      <w:bookmarkEnd w:id="135"/>
    </w:p>
    <w:p w:rsidR="009B0AD5" w:rsidRPr="009B0AD5" w:rsidRDefault="009B0AD5" w:rsidP="009B0AD5">
      <w:pPr>
        <w:rPr>
          <w:sz w:val="20"/>
          <w:szCs w:val="20"/>
          <w:highlight w:val="yellow"/>
        </w:rPr>
      </w:pPr>
    </w:p>
    <w:p w:rsidR="009B0AD5" w:rsidRPr="009B0AD5" w:rsidRDefault="009B0AD5" w:rsidP="009B0AD5">
      <w:pPr>
        <w:ind w:firstLine="851"/>
        <w:rPr>
          <w:sz w:val="20"/>
          <w:szCs w:val="20"/>
        </w:rPr>
      </w:pPr>
      <w:r w:rsidRPr="009B0AD5">
        <w:rPr>
          <w:sz w:val="20"/>
          <w:szCs w:val="20"/>
        </w:rPr>
        <w:t xml:space="preserve">Земельные участки, исключаемые из границ населенного пункта пос. </w:t>
      </w:r>
      <w:proofErr w:type="gramStart"/>
      <w:r w:rsidRPr="009B0AD5">
        <w:rPr>
          <w:sz w:val="20"/>
          <w:szCs w:val="20"/>
        </w:rPr>
        <w:t>Железнодорожный</w:t>
      </w:r>
      <w:proofErr w:type="gramEnd"/>
      <w:r w:rsidRPr="009B0AD5">
        <w:rPr>
          <w:sz w:val="20"/>
          <w:szCs w:val="20"/>
        </w:rPr>
        <w:t xml:space="preserve"> отсутствуют</w:t>
      </w:r>
    </w:p>
    <w:p w:rsidR="009B0AD5" w:rsidRPr="009B0AD5" w:rsidRDefault="009B0AD5" w:rsidP="009B0AD5">
      <w:pPr>
        <w:rPr>
          <w:sz w:val="20"/>
          <w:szCs w:val="20"/>
          <w:highlight w:val="yellow"/>
        </w:rPr>
      </w:pPr>
    </w:p>
    <w:p w:rsidR="009B0AD5" w:rsidRPr="009B0AD5" w:rsidRDefault="009B0AD5" w:rsidP="009B0AD5">
      <w:pPr>
        <w:pStyle w:val="affffffff4"/>
        <w:keepNext/>
        <w:spacing w:before="0" w:after="0"/>
        <w:ind w:firstLine="851"/>
        <w:jc w:val="both"/>
        <w:rPr>
          <w:color w:val="auto"/>
          <w:sz w:val="20"/>
          <w:szCs w:val="20"/>
        </w:rPr>
      </w:pPr>
      <w:r w:rsidRPr="009B0AD5">
        <w:rPr>
          <w:color w:val="auto"/>
          <w:sz w:val="20"/>
          <w:szCs w:val="20"/>
        </w:rPr>
        <w:t xml:space="preserve">Таблица </w:t>
      </w:r>
      <w:r w:rsidR="004D3AF5" w:rsidRPr="009B0AD5">
        <w:rPr>
          <w:color w:val="auto"/>
          <w:sz w:val="20"/>
          <w:szCs w:val="20"/>
        </w:rPr>
        <w:fldChar w:fldCharType="begin"/>
      </w:r>
      <w:r w:rsidRPr="009B0AD5">
        <w:rPr>
          <w:color w:val="auto"/>
          <w:sz w:val="20"/>
          <w:szCs w:val="20"/>
        </w:rPr>
        <w:instrText xml:space="preserve"> SEQ Таблица \* ARABIC </w:instrText>
      </w:r>
      <w:r w:rsidR="004D3AF5" w:rsidRPr="009B0AD5">
        <w:rPr>
          <w:color w:val="auto"/>
          <w:sz w:val="20"/>
          <w:szCs w:val="20"/>
        </w:rPr>
        <w:fldChar w:fldCharType="separate"/>
      </w:r>
      <w:r w:rsidR="00041B02">
        <w:rPr>
          <w:noProof/>
          <w:color w:val="auto"/>
          <w:sz w:val="20"/>
          <w:szCs w:val="20"/>
        </w:rPr>
        <w:t>50</w:t>
      </w:r>
      <w:r w:rsidR="004D3AF5" w:rsidRPr="009B0AD5">
        <w:rPr>
          <w:color w:val="auto"/>
          <w:sz w:val="20"/>
          <w:szCs w:val="20"/>
        </w:rPr>
        <w:fldChar w:fldCharType="end"/>
      </w:r>
      <w:r w:rsidRPr="009B0AD5">
        <w:rPr>
          <w:color w:val="auto"/>
          <w:sz w:val="20"/>
          <w:szCs w:val="20"/>
        </w:rPr>
        <w:t xml:space="preserve"> Перечень земельных участков, исключаемых из границ населенного пункта х. </w:t>
      </w:r>
      <w:proofErr w:type="spellStart"/>
      <w:r w:rsidRPr="009B0AD5">
        <w:rPr>
          <w:color w:val="auto"/>
          <w:sz w:val="20"/>
          <w:szCs w:val="20"/>
        </w:rPr>
        <w:t>Шуруповский</w:t>
      </w:r>
      <w:proofErr w:type="spellEnd"/>
    </w:p>
    <w:tbl>
      <w:tblPr>
        <w:tblStyle w:val="TableGridReport1"/>
        <w:tblW w:w="9712" w:type="dxa"/>
        <w:tblLook w:val="04A0"/>
      </w:tblPr>
      <w:tblGrid>
        <w:gridCol w:w="516"/>
        <w:gridCol w:w="1796"/>
        <w:gridCol w:w="2210"/>
        <w:gridCol w:w="2210"/>
        <w:gridCol w:w="2210"/>
        <w:gridCol w:w="2210"/>
      </w:tblGrid>
      <w:tr w:rsidR="009B0AD5" w:rsidRPr="009B0AD5" w:rsidTr="001C5D35">
        <w:trPr>
          <w:tblHeader/>
        </w:trPr>
        <w:tc>
          <w:tcPr>
            <w:tcW w:w="463" w:type="dxa"/>
          </w:tcPr>
          <w:p w:rsidR="009B0AD5" w:rsidRPr="009B0AD5" w:rsidRDefault="009B0AD5" w:rsidP="001C5D35">
            <w:pPr>
              <w:ind w:firstLine="22"/>
              <w:jc w:val="center"/>
              <w:rPr>
                <w:b/>
                <w:sz w:val="20"/>
                <w:szCs w:val="20"/>
              </w:rPr>
            </w:pPr>
            <w:r w:rsidRPr="009B0AD5">
              <w:rPr>
                <w:b/>
                <w:sz w:val="20"/>
                <w:szCs w:val="20"/>
              </w:rPr>
              <w:t>№</w:t>
            </w:r>
          </w:p>
          <w:p w:rsidR="009B0AD5" w:rsidRPr="009B0AD5" w:rsidRDefault="009B0AD5" w:rsidP="001C5D35">
            <w:pPr>
              <w:ind w:firstLine="22"/>
              <w:jc w:val="center"/>
              <w:rPr>
                <w:b/>
                <w:sz w:val="20"/>
                <w:szCs w:val="20"/>
              </w:rPr>
            </w:pPr>
            <w:proofErr w:type="spellStart"/>
            <w:proofErr w:type="gramStart"/>
            <w:r w:rsidRPr="009B0AD5">
              <w:rPr>
                <w:b/>
                <w:sz w:val="20"/>
                <w:szCs w:val="20"/>
              </w:rPr>
              <w:t>п</w:t>
            </w:r>
            <w:proofErr w:type="spellEnd"/>
            <w:proofErr w:type="gramEnd"/>
            <w:r w:rsidRPr="009B0AD5">
              <w:rPr>
                <w:b/>
                <w:sz w:val="20"/>
                <w:szCs w:val="20"/>
              </w:rPr>
              <w:t>/</w:t>
            </w:r>
            <w:proofErr w:type="spellStart"/>
            <w:r w:rsidRPr="009B0AD5">
              <w:rPr>
                <w:b/>
                <w:sz w:val="20"/>
                <w:szCs w:val="20"/>
              </w:rPr>
              <w:t>п</w:t>
            </w:r>
            <w:proofErr w:type="spellEnd"/>
          </w:p>
        </w:tc>
        <w:tc>
          <w:tcPr>
            <w:tcW w:w="1561" w:type="dxa"/>
          </w:tcPr>
          <w:p w:rsidR="009B0AD5" w:rsidRPr="009B0AD5" w:rsidRDefault="009B0AD5" w:rsidP="001C5D35">
            <w:pPr>
              <w:jc w:val="center"/>
              <w:rPr>
                <w:b/>
                <w:sz w:val="20"/>
                <w:szCs w:val="20"/>
              </w:rPr>
            </w:pPr>
            <w:r w:rsidRPr="009B0AD5">
              <w:rPr>
                <w:b/>
                <w:sz w:val="20"/>
                <w:szCs w:val="20"/>
              </w:rPr>
              <w:t>Кадастровый</w:t>
            </w:r>
          </w:p>
          <w:p w:rsidR="009B0AD5" w:rsidRPr="009B0AD5" w:rsidRDefault="009B0AD5" w:rsidP="001C5D35">
            <w:pPr>
              <w:jc w:val="center"/>
              <w:rPr>
                <w:b/>
                <w:sz w:val="20"/>
                <w:szCs w:val="20"/>
              </w:rPr>
            </w:pPr>
            <w:r w:rsidRPr="009B0AD5">
              <w:rPr>
                <w:b/>
                <w:sz w:val="20"/>
                <w:szCs w:val="20"/>
              </w:rPr>
              <w:t>номер</w:t>
            </w:r>
          </w:p>
          <w:p w:rsidR="009B0AD5" w:rsidRPr="009B0AD5" w:rsidRDefault="009B0AD5" w:rsidP="001C5D35">
            <w:pPr>
              <w:jc w:val="center"/>
              <w:rPr>
                <w:b/>
                <w:sz w:val="20"/>
                <w:szCs w:val="20"/>
              </w:rPr>
            </w:pPr>
            <w:r w:rsidRPr="009B0AD5">
              <w:rPr>
                <w:b/>
                <w:sz w:val="20"/>
                <w:szCs w:val="20"/>
              </w:rPr>
              <w:t>земельного участка</w:t>
            </w:r>
          </w:p>
        </w:tc>
        <w:tc>
          <w:tcPr>
            <w:tcW w:w="1922" w:type="dxa"/>
          </w:tcPr>
          <w:p w:rsidR="009B0AD5" w:rsidRPr="009B0AD5" w:rsidRDefault="009B0AD5" w:rsidP="001C5D35">
            <w:pPr>
              <w:jc w:val="center"/>
              <w:rPr>
                <w:b/>
                <w:sz w:val="20"/>
                <w:szCs w:val="20"/>
              </w:rPr>
            </w:pPr>
            <w:r w:rsidRPr="009B0AD5">
              <w:rPr>
                <w:b/>
                <w:sz w:val="20"/>
                <w:szCs w:val="20"/>
              </w:rPr>
              <w:t>Категория земель</w:t>
            </w:r>
          </w:p>
        </w:tc>
        <w:tc>
          <w:tcPr>
            <w:tcW w:w="1922" w:type="dxa"/>
          </w:tcPr>
          <w:p w:rsidR="009B0AD5" w:rsidRPr="009B0AD5" w:rsidRDefault="009B0AD5" w:rsidP="001C5D35">
            <w:pPr>
              <w:jc w:val="center"/>
              <w:rPr>
                <w:b/>
                <w:sz w:val="20"/>
                <w:szCs w:val="20"/>
              </w:rPr>
            </w:pPr>
            <w:r w:rsidRPr="009B0AD5">
              <w:rPr>
                <w:b/>
                <w:sz w:val="20"/>
                <w:szCs w:val="20"/>
              </w:rPr>
              <w:t>Функциональная зона по генплану</w:t>
            </w:r>
          </w:p>
        </w:tc>
        <w:tc>
          <w:tcPr>
            <w:tcW w:w="1922" w:type="dxa"/>
          </w:tcPr>
          <w:p w:rsidR="009B0AD5" w:rsidRPr="009B0AD5" w:rsidRDefault="009B0AD5" w:rsidP="001C5D35">
            <w:pPr>
              <w:jc w:val="center"/>
              <w:rPr>
                <w:b/>
                <w:sz w:val="20"/>
                <w:szCs w:val="20"/>
              </w:rPr>
            </w:pPr>
            <w:r w:rsidRPr="009B0AD5">
              <w:rPr>
                <w:b/>
                <w:sz w:val="20"/>
                <w:szCs w:val="20"/>
              </w:rPr>
              <w:t>Категория земель, к которой планируется отнести земельный участок</w:t>
            </w:r>
          </w:p>
        </w:tc>
        <w:tc>
          <w:tcPr>
            <w:tcW w:w="1922" w:type="dxa"/>
          </w:tcPr>
          <w:p w:rsidR="009B0AD5" w:rsidRPr="009B0AD5" w:rsidRDefault="009B0AD5" w:rsidP="001C5D35">
            <w:pPr>
              <w:jc w:val="center"/>
              <w:rPr>
                <w:b/>
                <w:sz w:val="20"/>
                <w:szCs w:val="20"/>
              </w:rPr>
            </w:pPr>
            <w:r w:rsidRPr="009B0AD5">
              <w:rPr>
                <w:b/>
                <w:sz w:val="20"/>
                <w:szCs w:val="20"/>
              </w:rPr>
              <w:t>Цель</w:t>
            </w:r>
          </w:p>
          <w:p w:rsidR="009B0AD5" w:rsidRPr="009B0AD5" w:rsidRDefault="009B0AD5" w:rsidP="001C5D35">
            <w:pPr>
              <w:jc w:val="center"/>
              <w:rPr>
                <w:b/>
                <w:sz w:val="20"/>
                <w:szCs w:val="20"/>
              </w:rPr>
            </w:pPr>
            <w:r w:rsidRPr="009B0AD5">
              <w:rPr>
                <w:b/>
                <w:sz w:val="20"/>
                <w:szCs w:val="20"/>
              </w:rPr>
              <w:t>планируемого использования</w:t>
            </w:r>
          </w:p>
        </w:tc>
      </w:tr>
      <w:tr w:rsidR="009B0AD5" w:rsidRPr="009B0AD5" w:rsidTr="001C5D35">
        <w:trPr>
          <w:tblHeader/>
        </w:trPr>
        <w:tc>
          <w:tcPr>
            <w:tcW w:w="463" w:type="dxa"/>
          </w:tcPr>
          <w:p w:rsidR="009B0AD5" w:rsidRPr="009B0AD5" w:rsidRDefault="009B0AD5" w:rsidP="001C5D35">
            <w:pPr>
              <w:ind w:firstLine="22"/>
              <w:jc w:val="center"/>
              <w:rPr>
                <w:b/>
                <w:sz w:val="20"/>
                <w:szCs w:val="20"/>
              </w:rPr>
            </w:pPr>
            <w:r w:rsidRPr="009B0AD5">
              <w:rPr>
                <w:b/>
                <w:sz w:val="20"/>
                <w:szCs w:val="20"/>
              </w:rPr>
              <w:t>1</w:t>
            </w:r>
          </w:p>
        </w:tc>
        <w:tc>
          <w:tcPr>
            <w:tcW w:w="1561" w:type="dxa"/>
          </w:tcPr>
          <w:p w:rsidR="009B0AD5" w:rsidRPr="009B0AD5" w:rsidRDefault="009B0AD5" w:rsidP="001C5D35">
            <w:pPr>
              <w:jc w:val="center"/>
              <w:rPr>
                <w:b/>
                <w:sz w:val="20"/>
                <w:szCs w:val="20"/>
              </w:rPr>
            </w:pPr>
            <w:r w:rsidRPr="009B0AD5">
              <w:rPr>
                <w:b/>
                <w:sz w:val="20"/>
                <w:szCs w:val="20"/>
              </w:rPr>
              <w:t>2</w:t>
            </w:r>
          </w:p>
        </w:tc>
        <w:tc>
          <w:tcPr>
            <w:tcW w:w="1922" w:type="dxa"/>
          </w:tcPr>
          <w:p w:rsidR="009B0AD5" w:rsidRPr="009B0AD5" w:rsidRDefault="009B0AD5" w:rsidP="001C5D35">
            <w:pPr>
              <w:jc w:val="center"/>
              <w:rPr>
                <w:b/>
                <w:sz w:val="20"/>
                <w:szCs w:val="20"/>
              </w:rPr>
            </w:pPr>
            <w:r w:rsidRPr="009B0AD5">
              <w:rPr>
                <w:b/>
                <w:sz w:val="20"/>
                <w:szCs w:val="20"/>
              </w:rPr>
              <w:t>3</w:t>
            </w:r>
          </w:p>
        </w:tc>
        <w:tc>
          <w:tcPr>
            <w:tcW w:w="1922" w:type="dxa"/>
          </w:tcPr>
          <w:p w:rsidR="009B0AD5" w:rsidRPr="009B0AD5" w:rsidRDefault="009B0AD5" w:rsidP="001C5D35">
            <w:pPr>
              <w:jc w:val="center"/>
              <w:rPr>
                <w:b/>
                <w:sz w:val="20"/>
                <w:szCs w:val="20"/>
              </w:rPr>
            </w:pPr>
            <w:r w:rsidRPr="009B0AD5">
              <w:rPr>
                <w:b/>
                <w:sz w:val="20"/>
                <w:szCs w:val="20"/>
              </w:rPr>
              <w:t>4</w:t>
            </w:r>
          </w:p>
        </w:tc>
        <w:tc>
          <w:tcPr>
            <w:tcW w:w="1922" w:type="dxa"/>
          </w:tcPr>
          <w:p w:rsidR="009B0AD5" w:rsidRPr="009B0AD5" w:rsidRDefault="009B0AD5" w:rsidP="001C5D35">
            <w:pPr>
              <w:jc w:val="center"/>
              <w:rPr>
                <w:b/>
                <w:sz w:val="20"/>
                <w:szCs w:val="20"/>
              </w:rPr>
            </w:pPr>
            <w:r w:rsidRPr="009B0AD5">
              <w:rPr>
                <w:b/>
                <w:sz w:val="20"/>
                <w:szCs w:val="20"/>
              </w:rPr>
              <w:t>5</w:t>
            </w:r>
          </w:p>
        </w:tc>
        <w:tc>
          <w:tcPr>
            <w:tcW w:w="1922" w:type="dxa"/>
          </w:tcPr>
          <w:p w:rsidR="009B0AD5" w:rsidRPr="009B0AD5" w:rsidRDefault="009B0AD5" w:rsidP="001C5D35">
            <w:pPr>
              <w:jc w:val="center"/>
              <w:rPr>
                <w:b/>
                <w:sz w:val="20"/>
                <w:szCs w:val="20"/>
              </w:rPr>
            </w:pPr>
            <w:r w:rsidRPr="009B0AD5">
              <w:rPr>
                <w:b/>
                <w:sz w:val="20"/>
                <w:szCs w:val="20"/>
              </w:rPr>
              <w:t>6</w:t>
            </w:r>
          </w:p>
        </w:tc>
      </w:tr>
      <w:tr w:rsidR="009B0AD5" w:rsidRPr="009B0AD5" w:rsidTr="001C5D35">
        <w:tc>
          <w:tcPr>
            <w:tcW w:w="463" w:type="dxa"/>
          </w:tcPr>
          <w:p w:rsidR="009B0AD5" w:rsidRPr="009B0AD5" w:rsidRDefault="009B0AD5" w:rsidP="009B0AD5">
            <w:pPr>
              <w:pStyle w:val="affffffff7"/>
              <w:numPr>
                <w:ilvl w:val="0"/>
                <w:numId w:val="25"/>
              </w:numPr>
              <w:jc w:val="both"/>
              <w:rPr>
                <w:rFonts w:cs="Mangal"/>
                <w:iCs/>
                <w:sz w:val="20"/>
                <w:szCs w:val="20"/>
              </w:rPr>
            </w:pPr>
          </w:p>
        </w:tc>
        <w:tc>
          <w:tcPr>
            <w:tcW w:w="1561" w:type="dxa"/>
          </w:tcPr>
          <w:p w:rsidR="009B0AD5" w:rsidRPr="009B0AD5" w:rsidRDefault="009B0AD5" w:rsidP="001C5D35">
            <w:pPr>
              <w:rPr>
                <w:rFonts w:cs="Mangal"/>
                <w:iCs/>
                <w:sz w:val="20"/>
                <w:szCs w:val="20"/>
              </w:rPr>
            </w:pPr>
            <w:r w:rsidRPr="009B0AD5">
              <w:rPr>
                <w:rFonts w:cs="Mangal"/>
                <w:iCs/>
                <w:sz w:val="20"/>
                <w:szCs w:val="20"/>
              </w:rPr>
              <w:t xml:space="preserve">34:32:100003:396 </w:t>
            </w:r>
          </w:p>
        </w:tc>
        <w:tc>
          <w:tcPr>
            <w:tcW w:w="1922" w:type="dxa"/>
          </w:tcPr>
          <w:p w:rsidR="009B0AD5" w:rsidRPr="009B0AD5" w:rsidRDefault="009B0AD5" w:rsidP="001C5D35">
            <w:pPr>
              <w:rPr>
                <w:sz w:val="20"/>
                <w:szCs w:val="20"/>
              </w:rPr>
            </w:pPr>
            <w:r w:rsidRPr="009B0AD5">
              <w:rPr>
                <w:sz w:val="20"/>
                <w:szCs w:val="20"/>
              </w:rPr>
              <w:t>Земли сельскохозяйственного назначения</w:t>
            </w:r>
          </w:p>
        </w:tc>
        <w:tc>
          <w:tcPr>
            <w:tcW w:w="1922" w:type="dxa"/>
          </w:tcPr>
          <w:p w:rsidR="009B0AD5" w:rsidRPr="009B0AD5" w:rsidRDefault="009B0AD5" w:rsidP="001C5D35">
            <w:pPr>
              <w:rPr>
                <w:sz w:val="20"/>
                <w:szCs w:val="20"/>
              </w:rPr>
            </w:pPr>
            <w:r w:rsidRPr="009B0AD5">
              <w:rPr>
                <w:sz w:val="20"/>
                <w:szCs w:val="20"/>
              </w:rPr>
              <w:t>Производственная зона</w:t>
            </w:r>
          </w:p>
        </w:tc>
        <w:tc>
          <w:tcPr>
            <w:tcW w:w="1922" w:type="dxa"/>
          </w:tcPr>
          <w:p w:rsidR="009B0AD5" w:rsidRPr="009B0AD5" w:rsidRDefault="009B0AD5" w:rsidP="001C5D35">
            <w:pPr>
              <w:ind w:firstLine="23"/>
              <w:rPr>
                <w:sz w:val="20"/>
                <w:szCs w:val="20"/>
              </w:rPr>
            </w:pPr>
            <w:proofErr w:type="gramStart"/>
            <w:r w:rsidRPr="009B0AD5">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B0AD5" w:rsidRPr="009B0AD5" w:rsidRDefault="009B0AD5" w:rsidP="001C5D35">
            <w:pPr>
              <w:rPr>
                <w:sz w:val="20"/>
                <w:szCs w:val="20"/>
              </w:rPr>
            </w:pPr>
          </w:p>
        </w:tc>
        <w:tc>
          <w:tcPr>
            <w:tcW w:w="1922" w:type="dxa"/>
          </w:tcPr>
          <w:p w:rsidR="009B0AD5" w:rsidRPr="009B0AD5" w:rsidRDefault="009B0AD5" w:rsidP="001C5D35">
            <w:pPr>
              <w:rPr>
                <w:sz w:val="20"/>
                <w:szCs w:val="20"/>
              </w:rPr>
            </w:pPr>
            <w:r w:rsidRPr="009B0AD5">
              <w:rPr>
                <w:sz w:val="20"/>
                <w:szCs w:val="20"/>
              </w:rPr>
              <w:t>Под производственную базу</w:t>
            </w:r>
          </w:p>
        </w:tc>
      </w:tr>
      <w:tr w:rsidR="009B0AD5" w:rsidRPr="009B0AD5" w:rsidTr="001C5D35">
        <w:tc>
          <w:tcPr>
            <w:tcW w:w="463" w:type="dxa"/>
          </w:tcPr>
          <w:p w:rsidR="009B0AD5" w:rsidRPr="009B0AD5" w:rsidRDefault="009B0AD5" w:rsidP="009B0AD5">
            <w:pPr>
              <w:pStyle w:val="affffffff7"/>
              <w:numPr>
                <w:ilvl w:val="0"/>
                <w:numId w:val="25"/>
              </w:numPr>
              <w:jc w:val="both"/>
              <w:rPr>
                <w:sz w:val="20"/>
                <w:szCs w:val="20"/>
              </w:rPr>
            </w:pPr>
          </w:p>
        </w:tc>
        <w:tc>
          <w:tcPr>
            <w:tcW w:w="1561" w:type="dxa"/>
          </w:tcPr>
          <w:p w:rsidR="009B0AD5" w:rsidRPr="009B0AD5" w:rsidRDefault="009B0AD5" w:rsidP="001C5D35">
            <w:pPr>
              <w:rPr>
                <w:rFonts w:cs="Mangal"/>
                <w:iCs/>
                <w:sz w:val="20"/>
                <w:szCs w:val="20"/>
              </w:rPr>
            </w:pPr>
            <w:r w:rsidRPr="009B0AD5">
              <w:rPr>
                <w:rFonts w:cs="Mangal"/>
                <w:iCs/>
                <w:sz w:val="20"/>
                <w:szCs w:val="20"/>
              </w:rPr>
              <w:t>34:32:000000:33</w:t>
            </w:r>
          </w:p>
        </w:tc>
        <w:tc>
          <w:tcPr>
            <w:tcW w:w="1922" w:type="dxa"/>
          </w:tcPr>
          <w:p w:rsidR="009B0AD5" w:rsidRPr="009B0AD5" w:rsidRDefault="009B0AD5" w:rsidP="001C5D35">
            <w:pPr>
              <w:rPr>
                <w:rFonts w:cs="Mangal"/>
                <w:iCs/>
                <w:sz w:val="20"/>
                <w:szCs w:val="20"/>
              </w:rPr>
            </w:pPr>
            <w:r w:rsidRPr="009B0AD5">
              <w:rPr>
                <w:rFonts w:cs="Mangal"/>
                <w:iCs/>
                <w:sz w:val="20"/>
                <w:szCs w:val="20"/>
              </w:rPr>
              <w:t xml:space="preserve">Земли населенных </w:t>
            </w:r>
            <w:r w:rsidRPr="009B0AD5">
              <w:rPr>
                <w:rFonts w:cs="Mangal"/>
                <w:iCs/>
                <w:sz w:val="20"/>
                <w:szCs w:val="20"/>
              </w:rPr>
              <w:lastRenderedPageBreak/>
              <w:t>пунктов</w:t>
            </w:r>
          </w:p>
        </w:tc>
        <w:tc>
          <w:tcPr>
            <w:tcW w:w="1922" w:type="dxa"/>
          </w:tcPr>
          <w:p w:rsidR="009B0AD5" w:rsidRPr="009B0AD5" w:rsidRDefault="009B0AD5" w:rsidP="001C5D35">
            <w:pPr>
              <w:rPr>
                <w:rFonts w:cs="Mangal"/>
                <w:iCs/>
                <w:sz w:val="20"/>
                <w:szCs w:val="20"/>
              </w:rPr>
            </w:pPr>
            <w:r w:rsidRPr="009B0AD5">
              <w:rPr>
                <w:rFonts w:cs="Mangal"/>
                <w:iCs/>
                <w:sz w:val="20"/>
                <w:szCs w:val="20"/>
              </w:rPr>
              <w:lastRenderedPageBreak/>
              <w:t xml:space="preserve">Производственная </w:t>
            </w:r>
            <w:r w:rsidRPr="009B0AD5">
              <w:rPr>
                <w:rFonts w:cs="Mangal"/>
                <w:iCs/>
                <w:sz w:val="20"/>
                <w:szCs w:val="20"/>
              </w:rPr>
              <w:lastRenderedPageBreak/>
              <w:t>зона</w:t>
            </w:r>
          </w:p>
        </w:tc>
        <w:tc>
          <w:tcPr>
            <w:tcW w:w="1922" w:type="dxa"/>
          </w:tcPr>
          <w:p w:rsidR="009B0AD5" w:rsidRPr="009B0AD5" w:rsidRDefault="009B0AD5" w:rsidP="001C5D35">
            <w:pPr>
              <w:ind w:firstLine="23"/>
              <w:rPr>
                <w:rFonts w:cs="Mangal"/>
                <w:iCs/>
                <w:sz w:val="20"/>
                <w:szCs w:val="20"/>
              </w:rPr>
            </w:pPr>
            <w:proofErr w:type="gramStart"/>
            <w:r w:rsidRPr="009B0AD5">
              <w:rPr>
                <w:rFonts w:cs="Mangal"/>
                <w:iCs/>
                <w:sz w:val="20"/>
                <w:szCs w:val="20"/>
              </w:rPr>
              <w:lastRenderedPageBreak/>
              <w:t xml:space="preserve">Земли </w:t>
            </w:r>
            <w:r w:rsidRPr="009B0AD5">
              <w:rPr>
                <w:rFonts w:cs="Mangal"/>
                <w:iCs/>
                <w:sz w:val="20"/>
                <w:szCs w:val="20"/>
              </w:rPr>
              <w:lastRenderedPageBreak/>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B0AD5" w:rsidRPr="009B0AD5" w:rsidRDefault="009B0AD5" w:rsidP="001C5D35">
            <w:pPr>
              <w:rPr>
                <w:rFonts w:cs="Mangal"/>
                <w:iCs/>
                <w:sz w:val="20"/>
                <w:szCs w:val="20"/>
              </w:rPr>
            </w:pPr>
          </w:p>
        </w:tc>
        <w:tc>
          <w:tcPr>
            <w:tcW w:w="1922" w:type="dxa"/>
          </w:tcPr>
          <w:p w:rsidR="009B0AD5" w:rsidRPr="009B0AD5" w:rsidRDefault="009B0AD5" w:rsidP="001C5D35">
            <w:pPr>
              <w:rPr>
                <w:sz w:val="20"/>
                <w:szCs w:val="20"/>
                <w:highlight w:val="yellow"/>
              </w:rPr>
            </w:pPr>
            <w:r w:rsidRPr="009B0AD5">
              <w:rPr>
                <w:sz w:val="20"/>
                <w:szCs w:val="20"/>
              </w:rPr>
              <w:lastRenderedPageBreak/>
              <w:t xml:space="preserve">Для эксплуатации и </w:t>
            </w:r>
            <w:r w:rsidRPr="009B0AD5">
              <w:rPr>
                <w:sz w:val="20"/>
                <w:szCs w:val="20"/>
              </w:rPr>
              <w:lastRenderedPageBreak/>
              <w:t xml:space="preserve">разработки </w:t>
            </w:r>
            <w:proofErr w:type="spellStart"/>
            <w:r w:rsidRPr="009B0AD5">
              <w:rPr>
                <w:sz w:val="20"/>
                <w:szCs w:val="20"/>
              </w:rPr>
              <w:t>Шуруповского</w:t>
            </w:r>
            <w:proofErr w:type="spellEnd"/>
            <w:r w:rsidRPr="009B0AD5">
              <w:rPr>
                <w:sz w:val="20"/>
                <w:szCs w:val="20"/>
              </w:rPr>
              <w:t xml:space="preserve"> участка </w:t>
            </w:r>
            <w:proofErr w:type="spellStart"/>
            <w:r w:rsidRPr="009B0AD5">
              <w:rPr>
                <w:sz w:val="20"/>
                <w:szCs w:val="20"/>
              </w:rPr>
              <w:t>Арчединского</w:t>
            </w:r>
            <w:proofErr w:type="spellEnd"/>
            <w:r w:rsidRPr="009B0AD5">
              <w:rPr>
                <w:sz w:val="20"/>
                <w:szCs w:val="20"/>
              </w:rPr>
              <w:t xml:space="preserve"> месторождения известняков и размещения производственной базы</w:t>
            </w:r>
          </w:p>
        </w:tc>
      </w:tr>
      <w:tr w:rsidR="009B0AD5" w:rsidRPr="009B0AD5" w:rsidTr="001C5D35">
        <w:tc>
          <w:tcPr>
            <w:tcW w:w="463" w:type="dxa"/>
          </w:tcPr>
          <w:p w:rsidR="009B0AD5" w:rsidRPr="009B0AD5" w:rsidRDefault="009B0AD5" w:rsidP="009B0AD5">
            <w:pPr>
              <w:pStyle w:val="affffffff7"/>
              <w:numPr>
                <w:ilvl w:val="0"/>
                <w:numId w:val="25"/>
              </w:numPr>
              <w:jc w:val="both"/>
              <w:rPr>
                <w:sz w:val="20"/>
                <w:szCs w:val="20"/>
              </w:rPr>
            </w:pPr>
          </w:p>
        </w:tc>
        <w:tc>
          <w:tcPr>
            <w:tcW w:w="1561" w:type="dxa"/>
          </w:tcPr>
          <w:p w:rsidR="009B0AD5" w:rsidRPr="009B0AD5" w:rsidRDefault="009B0AD5" w:rsidP="001C5D35">
            <w:pPr>
              <w:rPr>
                <w:rFonts w:cs="Mangal"/>
                <w:iCs/>
                <w:sz w:val="20"/>
                <w:szCs w:val="20"/>
              </w:rPr>
            </w:pPr>
            <w:r w:rsidRPr="009B0AD5">
              <w:rPr>
                <w:rFonts w:cs="Mangal"/>
                <w:iCs/>
                <w:sz w:val="20"/>
                <w:szCs w:val="20"/>
              </w:rPr>
              <w:t>34:32:100003:426</w:t>
            </w:r>
          </w:p>
        </w:tc>
        <w:tc>
          <w:tcPr>
            <w:tcW w:w="1922" w:type="dxa"/>
          </w:tcPr>
          <w:p w:rsidR="009B0AD5" w:rsidRPr="009B0AD5" w:rsidRDefault="009B0AD5" w:rsidP="001C5D35">
            <w:pPr>
              <w:rPr>
                <w:rFonts w:cs="Mangal"/>
                <w:iCs/>
                <w:sz w:val="20"/>
                <w:szCs w:val="20"/>
              </w:rPr>
            </w:pPr>
            <w:r w:rsidRPr="009B0AD5">
              <w:rPr>
                <w:rFonts w:cs="Mangal"/>
                <w:iCs/>
                <w:sz w:val="20"/>
                <w:szCs w:val="20"/>
              </w:rPr>
              <w:t>Земли сельскохозяйственного назначения</w:t>
            </w:r>
          </w:p>
        </w:tc>
        <w:tc>
          <w:tcPr>
            <w:tcW w:w="1922" w:type="dxa"/>
          </w:tcPr>
          <w:p w:rsidR="009B0AD5" w:rsidRPr="009B0AD5" w:rsidRDefault="009B0AD5" w:rsidP="001C5D35">
            <w:pPr>
              <w:rPr>
                <w:rFonts w:cs="Mangal"/>
                <w:iCs/>
                <w:sz w:val="20"/>
                <w:szCs w:val="20"/>
              </w:rPr>
            </w:pPr>
            <w:r w:rsidRPr="009B0AD5">
              <w:rPr>
                <w:rFonts w:cs="Mangal"/>
                <w:iCs/>
                <w:sz w:val="20"/>
                <w:szCs w:val="20"/>
              </w:rPr>
              <w:t xml:space="preserve">Зона сельскохозяйственного использования </w:t>
            </w:r>
          </w:p>
        </w:tc>
        <w:tc>
          <w:tcPr>
            <w:tcW w:w="1922" w:type="dxa"/>
          </w:tcPr>
          <w:p w:rsidR="009B0AD5" w:rsidRPr="009B0AD5" w:rsidRDefault="009B0AD5" w:rsidP="001C5D35">
            <w:pPr>
              <w:ind w:firstLine="23"/>
              <w:rPr>
                <w:rFonts w:cs="Mangal"/>
                <w:iCs/>
                <w:sz w:val="20"/>
                <w:szCs w:val="20"/>
              </w:rPr>
            </w:pPr>
            <w:r w:rsidRPr="009B0AD5">
              <w:rPr>
                <w:rFonts w:cs="Mangal"/>
                <w:iCs/>
                <w:sz w:val="20"/>
                <w:szCs w:val="20"/>
              </w:rPr>
              <w:t>Земли сельскохозяйственного назначения</w:t>
            </w:r>
          </w:p>
        </w:tc>
        <w:tc>
          <w:tcPr>
            <w:tcW w:w="1922" w:type="dxa"/>
          </w:tcPr>
          <w:p w:rsidR="009B0AD5" w:rsidRPr="009B0AD5" w:rsidRDefault="009B0AD5" w:rsidP="001C5D35">
            <w:pPr>
              <w:rPr>
                <w:sz w:val="20"/>
                <w:szCs w:val="20"/>
              </w:rPr>
            </w:pPr>
            <w:r w:rsidRPr="009B0AD5">
              <w:rPr>
                <w:sz w:val="20"/>
                <w:szCs w:val="20"/>
              </w:rPr>
              <w:t>Для выпаса скота</w:t>
            </w:r>
          </w:p>
        </w:tc>
      </w:tr>
      <w:tr w:rsidR="009B0AD5" w:rsidRPr="009B0AD5" w:rsidTr="001C5D35">
        <w:tc>
          <w:tcPr>
            <w:tcW w:w="463" w:type="dxa"/>
          </w:tcPr>
          <w:p w:rsidR="009B0AD5" w:rsidRPr="009B0AD5" w:rsidRDefault="009B0AD5" w:rsidP="009B0AD5">
            <w:pPr>
              <w:pStyle w:val="affffffff7"/>
              <w:numPr>
                <w:ilvl w:val="0"/>
                <w:numId w:val="25"/>
              </w:numPr>
              <w:jc w:val="both"/>
              <w:rPr>
                <w:sz w:val="20"/>
                <w:szCs w:val="20"/>
              </w:rPr>
            </w:pPr>
          </w:p>
        </w:tc>
        <w:tc>
          <w:tcPr>
            <w:tcW w:w="1561" w:type="dxa"/>
          </w:tcPr>
          <w:p w:rsidR="009B0AD5" w:rsidRPr="009B0AD5" w:rsidRDefault="009B0AD5" w:rsidP="001C5D35">
            <w:pPr>
              <w:rPr>
                <w:rFonts w:cs="Mangal"/>
                <w:iCs/>
                <w:sz w:val="20"/>
                <w:szCs w:val="20"/>
              </w:rPr>
            </w:pPr>
            <w:r w:rsidRPr="009B0AD5">
              <w:rPr>
                <w:rFonts w:cs="Mangal"/>
                <w:iCs/>
                <w:sz w:val="20"/>
                <w:szCs w:val="20"/>
              </w:rPr>
              <w:t>34:32:000000:26</w:t>
            </w:r>
          </w:p>
        </w:tc>
        <w:tc>
          <w:tcPr>
            <w:tcW w:w="1922" w:type="dxa"/>
          </w:tcPr>
          <w:p w:rsidR="009B0AD5" w:rsidRPr="009B0AD5" w:rsidRDefault="009B0AD5" w:rsidP="001C5D35">
            <w:pPr>
              <w:rPr>
                <w:rFonts w:cs="Mangal"/>
                <w:iCs/>
                <w:sz w:val="20"/>
                <w:szCs w:val="20"/>
              </w:rPr>
            </w:pPr>
            <w:r w:rsidRPr="009B0AD5">
              <w:rPr>
                <w:rFonts w:cs="Mangal"/>
                <w:iCs/>
                <w:sz w:val="20"/>
                <w:szCs w:val="20"/>
              </w:rPr>
              <w:t>Земли населённых пунктов</w:t>
            </w:r>
          </w:p>
        </w:tc>
        <w:tc>
          <w:tcPr>
            <w:tcW w:w="5766" w:type="dxa"/>
            <w:gridSpan w:val="3"/>
          </w:tcPr>
          <w:p w:rsidR="009B0AD5" w:rsidRPr="009B0AD5" w:rsidRDefault="009B0AD5" w:rsidP="001C5D35">
            <w:pPr>
              <w:rPr>
                <w:rFonts w:cs="Mangal"/>
                <w:iCs/>
                <w:sz w:val="20"/>
                <w:szCs w:val="20"/>
              </w:rPr>
            </w:pPr>
            <w:r w:rsidRPr="009B0AD5">
              <w:rPr>
                <w:rFonts w:cs="Mangal"/>
                <w:iCs/>
                <w:sz w:val="20"/>
                <w:szCs w:val="20"/>
              </w:rPr>
              <w:t>Реестровая ошибка.</w:t>
            </w:r>
          </w:p>
          <w:p w:rsidR="009B0AD5" w:rsidRPr="009B0AD5" w:rsidRDefault="009B0AD5" w:rsidP="001C5D35">
            <w:pPr>
              <w:rPr>
                <w:sz w:val="20"/>
                <w:szCs w:val="20"/>
              </w:rPr>
            </w:pPr>
            <w:r w:rsidRPr="009B0AD5">
              <w:rPr>
                <w:rFonts w:cs="Mangal"/>
                <w:iCs/>
                <w:sz w:val="20"/>
                <w:szCs w:val="20"/>
              </w:rPr>
              <w:t>Участок необходимо снять с учета</w:t>
            </w:r>
          </w:p>
        </w:tc>
      </w:tr>
      <w:tr w:rsidR="009B0AD5" w:rsidRPr="009B0AD5" w:rsidTr="001C5D35">
        <w:tc>
          <w:tcPr>
            <w:tcW w:w="463" w:type="dxa"/>
          </w:tcPr>
          <w:p w:rsidR="009B0AD5" w:rsidRPr="009B0AD5" w:rsidRDefault="009B0AD5" w:rsidP="009B0AD5">
            <w:pPr>
              <w:pStyle w:val="affffffff7"/>
              <w:numPr>
                <w:ilvl w:val="0"/>
                <w:numId w:val="25"/>
              </w:numPr>
              <w:jc w:val="both"/>
              <w:rPr>
                <w:sz w:val="20"/>
                <w:szCs w:val="20"/>
              </w:rPr>
            </w:pPr>
          </w:p>
        </w:tc>
        <w:tc>
          <w:tcPr>
            <w:tcW w:w="1561" w:type="dxa"/>
          </w:tcPr>
          <w:p w:rsidR="009B0AD5" w:rsidRPr="009B0AD5" w:rsidRDefault="009B0AD5" w:rsidP="001C5D35">
            <w:pPr>
              <w:rPr>
                <w:rFonts w:cs="Mangal"/>
                <w:iCs/>
                <w:sz w:val="20"/>
                <w:szCs w:val="20"/>
              </w:rPr>
            </w:pPr>
            <w:r w:rsidRPr="009B0AD5">
              <w:rPr>
                <w:rFonts w:cs="Mangal"/>
                <w:iCs/>
                <w:sz w:val="20"/>
                <w:szCs w:val="20"/>
              </w:rPr>
              <w:t>34:32:100003:744</w:t>
            </w:r>
          </w:p>
        </w:tc>
        <w:tc>
          <w:tcPr>
            <w:tcW w:w="1922" w:type="dxa"/>
          </w:tcPr>
          <w:p w:rsidR="009B0AD5" w:rsidRPr="009B0AD5" w:rsidRDefault="009B0AD5" w:rsidP="001C5D35">
            <w:pPr>
              <w:rPr>
                <w:rFonts w:cs="Mangal"/>
                <w:iCs/>
                <w:sz w:val="20"/>
                <w:szCs w:val="20"/>
              </w:rPr>
            </w:pPr>
            <w:r w:rsidRPr="009B0AD5">
              <w:rPr>
                <w:rFonts w:cs="Mangal"/>
                <w:iCs/>
                <w:sz w:val="20"/>
                <w:szCs w:val="20"/>
              </w:rPr>
              <w:t>Земли сельскохозяйственного назначения</w:t>
            </w:r>
          </w:p>
        </w:tc>
        <w:tc>
          <w:tcPr>
            <w:tcW w:w="1922" w:type="dxa"/>
          </w:tcPr>
          <w:p w:rsidR="009B0AD5" w:rsidRPr="009B0AD5" w:rsidRDefault="009B0AD5" w:rsidP="001C5D35">
            <w:pPr>
              <w:rPr>
                <w:rFonts w:cs="Mangal"/>
                <w:iCs/>
                <w:sz w:val="20"/>
                <w:szCs w:val="20"/>
              </w:rPr>
            </w:pPr>
            <w:r w:rsidRPr="009B0AD5">
              <w:rPr>
                <w:rFonts w:cs="Mangal"/>
                <w:iCs/>
                <w:sz w:val="20"/>
                <w:szCs w:val="20"/>
              </w:rPr>
              <w:t>Производственная зона</w:t>
            </w:r>
          </w:p>
        </w:tc>
        <w:tc>
          <w:tcPr>
            <w:tcW w:w="1922" w:type="dxa"/>
          </w:tcPr>
          <w:p w:rsidR="009B0AD5" w:rsidRPr="009B0AD5" w:rsidRDefault="009B0AD5" w:rsidP="001C5D35">
            <w:pPr>
              <w:ind w:firstLine="23"/>
              <w:rPr>
                <w:rFonts w:cs="Mangal"/>
                <w:iCs/>
                <w:sz w:val="20"/>
                <w:szCs w:val="20"/>
              </w:rPr>
            </w:pPr>
            <w:proofErr w:type="gramStart"/>
            <w:r w:rsidRPr="009B0AD5">
              <w:rPr>
                <w:rFonts w:cs="Mangal"/>
                <w:iCs/>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B0AD5" w:rsidRPr="009B0AD5" w:rsidRDefault="009B0AD5" w:rsidP="001C5D35">
            <w:pPr>
              <w:ind w:firstLine="23"/>
              <w:rPr>
                <w:rFonts w:cs="Mangal"/>
                <w:iCs/>
                <w:sz w:val="20"/>
                <w:szCs w:val="20"/>
              </w:rPr>
            </w:pPr>
          </w:p>
        </w:tc>
        <w:tc>
          <w:tcPr>
            <w:tcW w:w="1922" w:type="dxa"/>
          </w:tcPr>
          <w:p w:rsidR="009B0AD5" w:rsidRPr="009B0AD5" w:rsidRDefault="009B0AD5" w:rsidP="001C5D35">
            <w:pPr>
              <w:rPr>
                <w:sz w:val="20"/>
                <w:szCs w:val="20"/>
              </w:rPr>
            </w:pPr>
            <w:r w:rsidRPr="009B0AD5">
              <w:rPr>
                <w:sz w:val="20"/>
                <w:szCs w:val="20"/>
              </w:rPr>
              <w:t xml:space="preserve">Технологическая автодорога к Калининскому щебеночному заводу </w:t>
            </w:r>
            <w:proofErr w:type="gramStart"/>
            <w:r w:rsidRPr="009B0AD5">
              <w:rPr>
                <w:sz w:val="20"/>
                <w:szCs w:val="20"/>
              </w:rPr>
              <w:t>во</w:t>
            </w:r>
            <w:proofErr w:type="gramEnd"/>
            <w:r w:rsidRPr="009B0AD5">
              <w:rPr>
                <w:sz w:val="20"/>
                <w:szCs w:val="20"/>
              </w:rPr>
              <w:t xml:space="preserve"> </w:t>
            </w:r>
            <w:proofErr w:type="gramStart"/>
            <w:r w:rsidRPr="009B0AD5">
              <w:rPr>
                <w:sz w:val="20"/>
                <w:szCs w:val="20"/>
              </w:rPr>
              <w:t>Фроловском</w:t>
            </w:r>
            <w:proofErr w:type="gramEnd"/>
            <w:r w:rsidRPr="009B0AD5">
              <w:rPr>
                <w:sz w:val="20"/>
                <w:szCs w:val="20"/>
              </w:rPr>
              <w:t xml:space="preserve"> районе Волгоградской области</w:t>
            </w:r>
          </w:p>
        </w:tc>
      </w:tr>
      <w:tr w:rsidR="009B0AD5" w:rsidRPr="009B0AD5" w:rsidTr="001C5D35">
        <w:tc>
          <w:tcPr>
            <w:tcW w:w="463" w:type="dxa"/>
          </w:tcPr>
          <w:p w:rsidR="009B0AD5" w:rsidRPr="009B0AD5" w:rsidRDefault="009B0AD5" w:rsidP="009B0AD5">
            <w:pPr>
              <w:pStyle w:val="affffffff7"/>
              <w:numPr>
                <w:ilvl w:val="0"/>
                <w:numId w:val="25"/>
              </w:numPr>
              <w:jc w:val="both"/>
              <w:rPr>
                <w:sz w:val="20"/>
                <w:szCs w:val="20"/>
              </w:rPr>
            </w:pPr>
          </w:p>
        </w:tc>
        <w:tc>
          <w:tcPr>
            <w:tcW w:w="1561" w:type="dxa"/>
          </w:tcPr>
          <w:p w:rsidR="009B0AD5" w:rsidRPr="009B0AD5" w:rsidRDefault="009B0AD5" w:rsidP="001C5D35">
            <w:pPr>
              <w:rPr>
                <w:rFonts w:cs="Mangal"/>
                <w:iCs/>
                <w:sz w:val="20"/>
                <w:szCs w:val="20"/>
              </w:rPr>
            </w:pPr>
            <w:r w:rsidRPr="009B0AD5">
              <w:rPr>
                <w:rFonts w:cs="Mangal"/>
                <w:iCs/>
                <w:sz w:val="20"/>
                <w:szCs w:val="20"/>
              </w:rPr>
              <w:t>34:32:100003:35</w:t>
            </w:r>
          </w:p>
        </w:tc>
        <w:tc>
          <w:tcPr>
            <w:tcW w:w="1922" w:type="dxa"/>
          </w:tcPr>
          <w:p w:rsidR="009B0AD5" w:rsidRPr="009B0AD5" w:rsidRDefault="009B0AD5" w:rsidP="001C5D35">
            <w:pPr>
              <w:ind w:firstLine="23"/>
              <w:rPr>
                <w:rFonts w:cs="Mangal"/>
                <w:iCs/>
                <w:sz w:val="20"/>
                <w:szCs w:val="20"/>
              </w:rPr>
            </w:pPr>
            <w:proofErr w:type="gramStart"/>
            <w:r w:rsidRPr="009B0AD5">
              <w:rPr>
                <w:rFonts w:cs="Mangal"/>
                <w:iCs/>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922" w:type="dxa"/>
          </w:tcPr>
          <w:p w:rsidR="009B0AD5" w:rsidRPr="009B0AD5" w:rsidRDefault="009B0AD5" w:rsidP="001C5D35">
            <w:pPr>
              <w:rPr>
                <w:rFonts w:cs="Mangal"/>
                <w:iCs/>
                <w:sz w:val="20"/>
                <w:szCs w:val="20"/>
              </w:rPr>
            </w:pPr>
            <w:r w:rsidRPr="009B0AD5">
              <w:rPr>
                <w:rFonts w:cs="Mangal"/>
                <w:iCs/>
                <w:sz w:val="20"/>
                <w:szCs w:val="20"/>
              </w:rPr>
              <w:t>Инженерно-транспортная зона</w:t>
            </w:r>
          </w:p>
        </w:tc>
        <w:tc>
          <w:tcPr>
            <w:tcW w:w="1922" w:type="dxa"/>
          </w:tcPr>
          <w:p w:rsidR="009B0AD5" w:rsidRPr="009B0AD5" w:rsidRDefault="009B0AD5" w:rsidP="001C5D35">
            <w:pPr>
              <w:ind w:firstLine="23"/>
              <w:rPr>
                <w:rFonts w:cs="Mangal"/>
                <w:iCs/>
                <w:sz w:val="20"/>
                <w:szCs w:val="20"/>
              </w:rPr>
            </w:pPr>
            <w:proofErr w:type="gramStart"/>
            <w:r w:rsidRPr="009B0AD5">
              <w:rPr>
                <w:rFonts w:cs="Mangal"/>
                <w:iCs/>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B0AD5" w:rsidRPr="009B0AD5" w:rsidRDefault="009B0AD5" w:rsidP="001C5D35">
            <w:pPr>
              <w:ind w:firstLine="23"/>
              <w:rPr>
                <w:rFonts w:cs="Mangal"/>
                <w:iCs/>
                <w:sz w:val="20"/>
                <w:szCs w:val="20"/>
              </w:rPr>
            </w:pPr>
          </w:p>
        </w:tc>
        <w:tc>
          <w:tcPr>
            <w:tcW w:w="1922" w:type="dxa"/>
          </w:tcPr>
          <w:p w:rsidR="009B0AD5" w:rsidRPr="009B0AD5" w:rsidRDefault="009B0AD5" w:rsidP="001C5D35">
            <w:pPr>
              <w:rPr>
                <w:sz w:val="20"/>
                <w:szCs w:val="20"/>
              </w:rPr>
            </w:pPr>
            <w:r w:rsidRPr="009B0AD5">
              <w:rPr>
                <w:sz w:val="20"/>
                <w:szCs w:val="20"/>
              </w:rPr>
              <w:t xml:space="preserve">Под подъездной дорогой к ГРС х. </w:t>
            </w:r>
            <w:proofErr w:type="spellStart"/>
            <w:r w:rsidRPr="009B0AD5">
              <w:rPr>
                <w:sz w:val="20"/>
                <w:szCs w:val="20"/>
              </w:rPr>
              <w:t>Шуруповский</w:t>
            </w:r>
            <w:proofErr w:type="spellEnd"/>
          </w:p>
        </w:tc>
      </w:tr>
      <w:tr w:rsidR="009B0AD5" w:rsidRPr="009B0AD5" w:rsidTr="001C5D35">
        <w:tc>
          <w:tcPr>
            <w:tcW w:w="463" w:type="dxa"/>
          </w:tcPr>
          <w:p w:rsidR="009B0AD5" w:rsidRPr="009B0AD5" w:rsidRDefault="009B0AD5" w:rsidP="009B0AD5">
            <w:pPr>
              <w:pStyle w:val="affffffff7"/>
              <w:numPr>
                <w:ilvl w:val="0"/>
                <w:numId w:val="25"/>
              </w:numPr>
              <w:jc w:val="both"/>
              <w:rPr>
                <w:sz w:val="20"/>
                <w:szCs w:val="20"/>
              </w:rPr>
            </w:pPr>
          </w:p>
        </w:tc>
        <w:tc>
          <w:tcPr>
            <w:tcW w:w="1561" w:type="dxa"/>
          </w:tcPr>
          <w:p w:rsidR="009B0AD5" w:rsidRPr="009B0AD5" w:rsidRDefault="009B0AD5" w:rsidP="001C5D35">
            <w:pPr>
              <w:rPr>
                <w:rFonts w:cs="Mangal"/>
                <w:iCs/>
                <w:sz w:val="20"/>
                <w:szCs w:val="20"/>
              </w:rPr>
            </w:pPr>
            <w:r w:rsidRPr="009B0AD5">
              <w:rPr>
                <w:rFonts w:cs="Mangal"/>
                <w:iCs/>
                <w:sz w:val="20"/>
                <w:szCs w:val="20"/>
              </w:rPr>
              <w:t>34:32:000000:163</w:t>
            </w:r>
          </w:p>
        </w:tc>
        <w:tc>
          <w:tcPr>
            <w:tcW w:w="1922" w:type="dxa"/>
          </w:tcPr>
          <w:p w:rsidR="009B0AD5" w:rsidRPr="009B0AD5" w:rsidRDefault="009B0AD5" w:rsidP="001C5D35">
            <w:pPr>
              <w:ind w:firstLine="23"/>
              <w:rPr>
                <w:rFonts w:cs="Mangal"/>
                <w:iCs/>
                <w:sz w:val="20"/>
                <w:szCs w:val="20"/>
              </w:rPr>
            </w:pPr>
            <w:r w:rsidRPr="009B0AD5">
              <w:rPr>
                <w:rFonts w:cs="Mangal"/>
                <w:iCs/>
                <w:sz w:val="20"/>
                <w:szCs w:val="20"/>
              </w:rPr>
              <w:t>Земли сельскохозяйственного назначения</w:t>
            </w:r>
          </w:p>
        </w:tc>
        <w:tc>
          <w:tcPr>
            <w:tcW w:w="1922" w:type="dxa"/>
          </w:tcPr>
          <w:p w:rsidR="009B0AD5" w:rsidRPr="009B0AD5" w:rsidRDefault="009B0AD5" w:rsidP="001C5D35">
            <w:pPr>
              <w:rPr>
                <w:rFonts w:cs="Mangal"/>
                <w:iCs/>
                <w:sz w:val="20"/>
                <w:szCs w:val="20"/>
              </w:rPr>
            </w:pPr>
            <w:r w:rsidRPr="009B0AD5">
              <w:rPr>
                <w:rFonts w:cs="Mangal"/>
                <w:iCs/>
                <w:sz w:val="20"/>
                <w:szCs w:val="20"/>
              </w:rPr>
              <w:t>Зона сельскохозяйственного использования</w:t>
            </w:r>
          </w:p>
        </w:tc>
        <w:tc>
          <w:tcPr>
            <w:tcW w:w="1922" w:type="dxa"/>
          </w:tcPr>
          <w:p w:rsidR="009B0AD5" w:rsidRPr="009B0AD5" w:rsidRDefault="009B0AD5" w:rsidP="001C5D35">
            <w:pPr>
              <w:ind w:firstLine="23"/>
              <w:rPr>
                <w:rFonts w:cs="Mangal"/>
                <w:iCs/>
                <w:sz w:val="20"/>
                <w:szCs w:val="20"/>
              </w:rPr>
            </w:pPr>
            <w:r w:rsidRPr="009B0AD5">
              <w:rPr>
                <w:rFonts w:cs="Mangal"/>
                <w:iCs/>
                <w:sz w:val="20"/>
                <w:szCs w:val="20"/>
              </w:rPr>
              <w:t>Земли сельскохозяйственного назначения</w:t>
            </w:r>
          </w:p>
        </w:tc>
        <w:tc>
          <w:tcPr>
            <w:tcW w:w="1922" w:type="dxa"/>
          </w:tcPr>
          <w:p w:rsidR="009B0AD5" w:rsidRPr="009B0AD5" w:rsidRDefault="009B0AD5" w:rsidP="001C5D35">
            <w:pPr>
              <w:rPr>
                <w:sz w:val="20"/>
                <w:szCs w:val="20"/>
              </w:rPr>
            </w:pPr>
            <w:r w:rsidRPr="009B0AD5">
              <w:rPr>
                <w:sz w:val="20"/>
                <w:szCs w:val="20"/>
              </w:rPr>
              <w:t>для сельскохозяйственного производства</w:t>
            </w:r>
          </w:p>
        </w:tc>
      </w:tr>
      <w:tr w:rsidR="009B0AD5" w:rsidRPr="009B0AD5" w:rsidTr="001C5D35">
        <w:tc>
          <w:tcPr>
            <w:tcW w:w="463" w:type="dxa"/>
          </w:tcPr>
          <w:p w:rsidR="009B0AD5" w:rsidRPr="009B0AD5" w:rsidRDefault="009B0AD5" w:rsidP="009B0AD5">
            <w:pPr>
              <w:pStyle w:val="affffffff7"/>
              <w:numPr>
                <w:ilvl w:val="0"/>
                <w:numId w:val="25"/>
              </w:numPr>
              <w:jc w:val="both"/>
              <w:rPr>
                <w:sz w:val="20"/>
                <w:szCs w:val="20"/>
              </w:rPr>
            </w:pPr>
          </w:p>
        </w:tc>
        <w:tc>
          <w:tcPr>
            <w:tcW w:w="1561" w:type="dxa"/>
          </w:tcPr>
          <w:p w:rsidR="009B0AD5" w:rsidRPr="009B0AD5" w:rsidRDefault="009B0AD5" w:rsidP="001C5D35">
            <w:pPr>
              <w:rPr>
                <w:rFonts w:cs="Mangal"/>
                <w:iCs/>
                <w:sz w:val="20"/>
                <w:szCs w:val="20"/>
              </w:rPr>
            </w:pPr>
            <w:r w:rsidRPr="009B0AD5">
              <w:rPr>
                <w:rFonts w:cs="Mangal"/>
                <w:iCs/>
                <w:sz w:val="20"/>
                <w:szCs w:val="20"/>
              </w:rPr>
              <w:t>34:32:100003:13</w:t>
            </w:r>
          </w:p>
        </w:tc>
        <w:tc>
          <w:tcPr>
            <w:tcW w:w="1922" w:type="dxa"/>
          </w:tcPr>
          <w:p w:rsidR="009B0AD5" w:rsidRPr="009B0AD5" w:rsidRDefault="009B0AD5" w:rsidP="001C5D35">
            <w:pPr>
              <w:ind w:firstLine="23"/>
              <w:rPr>
                <w:rFonts w:cs="Mangal"/>
                <w:iCs/>
                <w:sz w:val="20"/>
                <w:szCs w:val="20"/>
              </w:rPr>
            </w:pPr>
            <w:proofErr w:type="gramStart"/>
            <w:r w:rsidRPr="009B0AD5">
              <w:rPr>
                <w:rFonts w:cs="Mangal"/>
                <w:iCs/>
                <w:sz w:val="20"/>
                <w:szCs w:val="20"/>
              </w:rPr>
              <w:t xml:space="preserve">Земли </w:t>
            </w:r>
            <w:r w:rsidRPr="009B0AD5">
              <w:rPr>
                <w:rFonts w:cs="Mangal"/>
                <w:iCs/>
                <w:sz w:val="20"/>
                <w:szCs w:val="20"/>
              </w:rPr>
              <w:lastRenderedPageBreak/>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B0AD5" w:rsidRPr="009B0AD5" w:rsidRDefault="009B0AD5" w:rsidP="001C5D35">
            <w:pPr>
              <w:ind w:firstLine="23"/>
              <w:rPr>
                <w:rFonts w:cs="Mangal"/>
                <w:iCs/>
                <w:sz w:val="20"/>
                <w:szCs w:val="20"/>
              </w:rPr>
            </w:pPr>
          </w:p>
        </w:tc>
        <w:tc>
          <w:tcPr>
            <w:tcW w:w="1922" w:type="dxa"/>
          </w:tcPr>
          <w:p w:rsidR="009B0AD5" w:rsidRPr="009B0AD5" w:rsidRDefault="009B0AD5" w:rsidP="001C5D35">
            <w:pPr>
              <w:rPr>
                <w:rFonts w:cs="Mangal"/>
                <w:iCs/>
                <w:sz w:val="20"/>
                <w:szCs w:val="20"/>
              </w:rPr>
            </w:pPr>
            <w:r w:rsidRPr="009B0AD5">
              <w:rPr>
                <w:rFonts w:cs="Mangal"/>
                <w:iCs/>
                <w:sz w:val="20"/>
                <w:szCs w:val="20"/>
              </w:rPr>
              <w:lastRenderedPageBreak/>
              <w:t xml:space="preserve">Производственная </w:t>
            </w:r>
            <w:r w:rsidRPr="009B0AD5">
              <w:rPr>
                <w:rFonts w:cs="Mangal"/>
                <w:iCs/>
                <w:sz w:val="20"/>
                <w:szCs w:val="20"/>
              </w:rPr>
              <w:lastRenderedPageBreak/>
              <w:t>зона</w:t>
            </w:r>
          </w:p>
        </w:tc>
        <w:tc>
          <w:tcPr>
            <w:tcW w:w="1922" w:type="dxa"/>
          </w:tcPr>
          <w:p w:rsidR="009B0AD5" w:rsidRPr="009B0AD5" w:rsidRDefault="009B0AD5" w:rsidP="001C5D35">
            <w:pPr>
              <w:ind w:firstLine="23"/>
              <w:rPr>
                <w:rFonts w:cs="Mangal"/>
                <w:iCs/>
                <w:sz w:val="20"/>
                <w:szCs w:val="20"/>
              </w:rPr>
            </w:pPr>
            <w:proofErr w:type="gramStart"/>
            <w:r w:rsidRPr="009B0AD5">
              <w:rPr>
                <w:rFonts w:cs="Mangal"/>
                <w:iCs/>
                <w:sz w:val="20"/>
                <w:szCs w:val="20"/>
              </w:rPr>
              <w:lastRenderedPageBreak/>
              <w:t xml:space="preserve">Земли </w:t>
            </w:r>
            <w:r w:rsidRPr="009B0AD5">
              <w:rPr>
                <w:rFonts w:cs="Mangal"/>
                <w:iCs/>
                <w:sz w:val="20"/>
                <w:szCs w:val="20"/>
              </w:rPr>
              <w:lastRenderedPageBreak/>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B0AD5" w:rsidRPr="009B0AD5" w:rsidRDefault="009B0AD5" w:rsidP="001C5D35">
            <w:pPr>
              <w:ind w:firstLine="23"/>
              <w:rPr>
                <w:rFonts w:cs="Mangal"/>
                <w:iCs/>
                <w:sz w:val="20"/>
                <w:szCs w:val="20"/>
              </w:rPr>
            </w:pPr>
          </w:p>
        </w:tc>
        <w:tc>
          <w:tcPr>
            <w:tcW w:w="1922" w:type="dxa"/>
          </w:tcPr>
          <w:p w:rsidR="009B0AD5" w:rsidRPr="009B0AD5" w:rsidRDefault="009B0AD5" w:rsidP="001C5D35">
            <w:pPr>
              <w:rPr>
                <w:sz w:val="20"/>
                <w:szCs w:val="20"/>
              </w:rPr>
            </w:pPr>
            <w:r w:rsidRPr="009B0AD5">
              <w:rPr>
                <w:sz w:val="20"/>
                <w:szCs w:val="20"/>
              </w:rPr>
              <w:lastRenderedPageBreak/>
              <w:t xml:space="preserve">для размещения </w:t>
            </w:r>
            <w:r w:rsidRPr="009B0AD5">
              <w:rPr>
                <w:sz w:val="20"/>
                <w:szCs w:val="20"/>
              </w:rPr>
              <w:lastRenderedPageBreak/>
              <w:t>резервного склада</w:t>
            </w:r>
          </w:p>
        </w:tc>
      </w:tr>
      <w:tr w:rsidR="009B0AD5" w:rsidRPr="009B0AD5" w:rsidTr="001C5D35">
        <w:tc>
          <w:tcPr>
            <w:tcW w:w="463" w:type="dxa"/>
          </w:tcPr>
          <w:p w:rsidR="009B0AD5" w:rsidRPr="009B0AD5" w:rsidRDefault="009B0AD5" w:rsidP="009B0AD5">
            <w:pPr>
              <w:pStyle w:val="affffffff7"/>
              <w:numPr>
                <w:ilvl w:val="0"/>
                <w:numId w:val="25"/>
              </w:numPr>
              <w:jc w:val="both"/>
              <w:rPr>
                <w:sz w:val="20"/>
                <w:szCs w:val="20"/>
              </w:rPr>
            </w:pPr>
          </w:p>
        </w:tc>
        <w:tc>
          <w:tcPr>
            <w:tcW w:w="1561" w:type="dxa"/>
          </w:tcPr>
          <w:p w:rsidR="009B0AD5" w:rsidRPr="009B0AD5" w:rsidRDefault="009B0AD5" w:rsidP="001C5D35">
            <w:pPr>
              <w:rPr>
                <w:rFonts w:cs="Mangal"/>
                <w:iCs/>
                <w:sz w:val="20"/>
                <w:szCs w:val="20"/>
              </w:rPr>
            </w:pPr>
            <w:r w:rsidRPr="009B0AD5">
              <w:rPr>
                <w:rFonts w:cs="Mangal"/>
                <w:iCs/>
                <w:sz w:val="20"/>
                <w:szCs w:val="20"/>
              </w:rPr>
              <w:t>34:32:000000:1082</w:t>
            </w:r>
          </w:p>
        </w:tc>
        <w:tc>
          <w:tcPr>
            <w:tcW w:w="1922" w:type="dxa"/>
          </w:tcPr>
          <w:p w:rsidR="009B0AD5" w:rsidRPr="009B0AD5" w:rsidRDefault="009B0AD5" w:rsidP="001C5D35">
            <w:pPr>
              <w:ind w:firstLine="23"/>
              <w:rPr>
                <w:rFonts w:cs="Mangal"/>
                <w:iCs/>
                <w:sz w:val="20"/>
                <w:szCs w:val="20"/>
              </w:rPr>
            </w:pPr>
            <w:r w:rsidRPr="009B0AD5">
              <w:rPr>
                <w:rFonts w:cs="Mangal"/>
                <w:iCs/>
                <w:sz w:val="20"/>
                <w:szCs w:val="20"/>
              </w:rPr>
              <w:t>Земли сельскохозяйственного назначения</w:t>
            </w:r>
          </w:p>
        </w:tc>
        <w:tc>
          <w:tcPr>
            <w:tcW w:w="1922" w:type="dxa"/>
          </w:tcPr>
          <w:p w:rsidR="009B0AD5" w:rsidRPr="009B0AD5" w:rsidRDefault="009B0AD5" w:rsidP="001C5D35">
            <w:pPr>
              <w:rPr>
                <w:rFonts w:cs="Mangal"/>
                <w:iCs/>
                <w:sz w:val="20"/>
                <w:szCs w:val="20"/>
              </w:rPr>
            </w:pPr>
            <w:r w:rsidRPr="009B0AD5">
              <w:rPr>
                <w:rFonts w:cs="Mangal"/>
                <w:iCs/>
                <w:sz w:val="20"/>
                <w:szCs w:val="20"/>
              </w:rPr>
              <w:t>Производственная зона</w:t>
            </w:r>
          </w:p>
        </w:tc>
        <w:tc>
          <w:tcPr>
            <w:tcW w:w="1922" w:type="dxa"/>
          </w:tcPr>
          <w:p w:rsidR="009B0AD5" w:rsidRPr="009B0AD5" w:rsidRDefault="009B0AD5" w:rsidP="001C5D35">
            <w:pPr>
              <w:ind w:firstLine="23"/>
              <w:rPr>
                <w:rFonts w:cs="Mangal"/>
                <w:iCs/>
                <w:sz w:val="20"/>
                <w:szCs w:val="20"/>
              </w:rPr>
            </w:pPr>
            <w:proofErr w:type="gramStart"/>
            <w:r w:rsidRPr="009B0AD5">
              <w:rPr>
                <w:rFonts w:cs="Mangal"/>
                <w:iCs/>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B0AD5" w:rsidRPr="009B0AD5" w:rsidRDefault="009B0AD5" w:rsidP="001C5D35">
            <w:pPr>
              <w:ind w:firstLine="23"/>
              <w:rPr>
                <w:rFonts w:cs="Mangal"/>
                <w:iCs/>
                <w:sz w:val="20"/>
                <w:szCs w:val="20"/>
              </w:rPr>
            </w:pPr>
          </w:p>
        </w:tc>
        <w:tc>
          <w:tcPr>
            <w:tcW w:w="1922" w:type="dxa"/>
          </w:tcPr>
          <w:p w:rsidR="009B0AD5" w:rsidRPr="009B0AD5" w:rsidRDefault="009B0AD5" w:rsidP="001C5D35">
            <w:pPr>
              <w:rPr>
                <w:sz w:val="20"/>
                <w:szCs w:val="20"/>
              </w:rPr>
            </w:pPr>
            <w:r w:rsidRPr="009B0AD5">
              <w:rPr>
                <w:sz w:val="20"/>
                <w:szCs w:val="20"/>
              </w:rPr>
              <w:t>Для объектов сельскохозяйственного производства</w:t>
            </w:r>
          </w:p>
        </w:tc>
      </w:tr>
      <w:tr w:rsidR="009B0AD5" w:rsidRPr="009B0AD5" w:rsidTr="001C5D35">
        <w:tc>
          <w:tcPr>
            <w:tcW w:w="463" w:type="dxa"/>
          </w:tcPr>
          <w:p w:rsidR="009B0AD5" w:rsidRPr="009B0AD5" w:rsidRDefault="009B0AD5" w:rsidP="009B0AD5">
            <w:pPr>
              <w:pStyle w:val="affffffff7"/>
              <w:numPr>
                <w:ilvl w:val="0"/>
                <w:numId w:val="25"/>
              </w:numPr>
              <w:jc w:val="both"/>
              <w:rPr>
                <w:sz w:val="20"/>
                <w:szCs w:val="20"/>
              </w:rPr>
            </w:pPr>
          </w:p>
        </w:tc>
        <w:tc>
          <w:tcPr>
            <w:tcW w:w="1561" w:type="dxa"/>
          </w:tcPr>
          <w:p w:rsidR="009B0AD5" w:rsidRPr="009B0AD5" w:rsidRDefault="009B0AD5" w:rsidP="001C5D35">
            <w:pPr>
              <w:rPr>
                <w:rFonts w:cs="Mangal"/>
                <w:iCs/>
                <w:sz w:val="20"/>
                <w:szCs w:val="20"/>
              </w:rPr>
            </w:pPr>
            <w:r w:rsidRPr="009B0AD5">
              <w:rPr>
                <w:iCs/>
                <w:sz w:val="20"/>
                <w:szCs w:val="20"/>
              </w:rPr>
              <w:t>34:32:000000:2421 (частично)</w:t>
            </w:r>
          </w:p>
        </w:tc>
        <w:tc>
          <w:tcPr>
            <w:tcW w:w="1922" w:type="dxa"/>
          </w:tcPr>
          <w:p w:rsidR="009B0AD5" w:rsidRPr="009B0AD5" w:rsidRDefault="009B0AD5" w:rsidP="001C5D35">
            <w:pPr>
              <w:rPr>
                <w:rFonts w:cs="Mangal"/>
                <w:iCs/>
                <w:sz w:val="20"/>
                <w:szCs w:val="20"/>
              </w:rPr>
            </w:pPr>
            <w:r w:rsidRPr="009B0AD5">
              <w:rPr>
                <w:sz w:val="20"/>
                <w:szCs w:val="20"/>
              </w:rPr>
              <w:t>Земли населённых пунктов</w:t>
            </w:r>
          </w:p>
        </w:tc>
        <w:tc>
          <w:tcPr>
            <w:tcW w:w="1922" w:type="dxa"/>
          </w:tcPr>
          <w:p w:rsidR="009B0AD5" w:rsidRPr="009B0AD5" w:rsidRDefault="009B0AD5" w:rsidP="001C5D35">
            <w:pPr>
              <w:rPr>
                <w:rFonts w:cs="Mangal"/>
                <w:iCs/>
                <w:sz w:val="20"/>
                <w:szCs w:val="20"/>
              </w:rPr>
            </w:pPr>
            <w:r w:rsidRPr="009B0AD5">
              <w:rPr>
                <w:sz w:val="20"/>
                <w:szCs w:val="20"/>
              </w:rPr>
              <w:t xml:space="preserve">Линейный объект </w:t>
            </w:r>
          </w:p>
        </w:tc>
        <w:tc>
          <w:tcPr>
            <w:tcW w:w="1922" w:type="dxa"/>
          </w:tcPr>
          <w:p w:rsidR="009B0AD5" w:rsidRPr="009B0AD5" w:rsidRDefault="009B0AD5" w:rsidP="001C5D35">
            <w:pPr>
              <w:rPr>
                <w:sz w:val="20"/>
                <w:szCs w:val="20"/>
              </w:rPr>
            </w:pPr>
            <w:proofErr w:type="gramStart"/>
            <w:r w:rsidRPr="009B0AD5">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B0AD5" w:rsidRPr="009B0AD5" w:rsidRDefault="009B0AD5" w:rsidP="001C5D35">
            <w:pPr>
              <w:rPr>
                <w:rFonts w:cs="Mangal"/>
                <w:iCs/>
                <w:sz w:val="20"/>
                <w:szCs w:val="20"/>
              </w:rPr>
            </w:pPr>
          </w:p>
        </w:tc>
        <w:tc>
          <w:tcPr>
            <w:tcW w:w="1922" w:type="dxa"/>
          </w:tcPr>
          <w:p w:rsidR="009B0AD5" w:rsidRPr="009B0AD5" w:rsidRDefault="009B0AD5" w:rsidP="001C5D35">
            <w:pPr>
              <w:rPr>
                <w:sz w:val="20"/>
                <w:szCs w:val="20"/>
              </w:rPr>
            </w:pPr>
            <w:r w:rsidRPr="009B0AD5">
              <w:rPr>
                <w:sz w:val="20"/>
                <w:szCs w:val="20"/>
              </w:rPr>
              <w:t xml:space="preserve">для размещения объектов </w:t>
            </w:r>
            <w:proofErr w:type="spellStart"/>
            <w:r w:rsidRPr="009B0AD5">
              <w:rPr>
                <w:sz w:val="20"/>
                <w:szCs w:val="20"/>
              </w:rPr>
              <w:t>электросетевого</w:t>
            </w:r>
            <w:proofErr w:type="spellEnd"/>
            <w:r w:rsidRPr="009B0AD5">
              <w:rPr>
                <w:sz w:val="20"/>
                <w:szCs w:val="20"/>
              </w:rPr>
              <w:t xml:space="preserve"> хозяйства</w:t>
            </w:r>
          </w:p>
        </w:tc>
      </w:tr>
      <w:tr w:rsidR="009B0AD5" w:rsidRPr="009B0AD5" w:rsidTr="001C5D35">
        <w:tc>
          <w:tcPr>
            <w:tcW w:w="463" w:type="dxa"/>
          </w:tcPr>
          <w:p w:rsidR="009B0AD5" w:rsidRPr="009B0AD5" w:rsidRDefault="009B0AD5" w:rsidP="009B0AD5">
            <w:pPr>
              <w:pStyle w:val="affffffff7"/>
              <w:numPr>
                <w:ilvl w:val="0"/>
                <w:numId w:val="25"/>
              </w:numPr>
              <w:jc w:val="both"/>
              <w:rPr>
                <w:sz w:val="20"/>
                <w:szCs w:val="20"/>
              </w:rPr>
            </w:pPr>
          </w:p>
        </w:tc>
        <w:tc>
          <w:tcPr>
            <w:tcW w:w="1561" w:type="dxa"/>
          </w:tcPr>
          <w:p w:rsidR="009B0AD5" w:rsidRPr="009B0AD5" w:rsidRDefault="009B0AD5" w:rsidP="001C5D35">
            <w:pPr>
              <w:rPr>
                <w:sz w:val="20"/>
                <w:szCs w:val="20"/>
              </w:rPr>
            </w:pPr>
            <w:r w:rsidRPr="009B0AD5">
              <w:rPr>
                <w:sz w:val="20"/>
                <w:szCs w:val="20"/>
              </w:rPr>
              <w:t>34:32:100003:394</w:t>
            </w:r>
          </w:p>
        </w:tc>
        <w:tc>
          <w:tcPr>
            <w:tcW w:w="1922" w:type="dxa"/>
          </w:tcPr>
          <w:p w:rsidR="009B0AD5" w:rsidRPr="009B0AD5" w:rsidRDefault="009B0AD5" w:rsidP="001C5D35">
            <w:pPr>
              <w:rPr>
                <w:sz w:val="20"/>
                <w:szCs w:val="20"/>
              </w:rPr>
            </w:pPr>
            <w:proofErr w:type="gramStart"/>
            <w:r w:rsidRPr="009B0AD5">
              <w:rPr>
                <w:sz w:val="20"/>
                <w:szCs w:val="20"/>
              </w:rPr>
              <w:t xml:space="preserve">Земли промышленности, энергетики, транспорта, связи, радиовещания, телевидения, информатики, земли для обеспечения космической </w:t>
            </w:r>
            <w:r w:rsidRPr="009B0AD5">
              <w:rPr>
                <w:sz w:val="20"/>
                <w:szCs w:val="20"/>
              </w:rPr>
              <w:lastRenderedPageBreak/>
              <w:t>деятельности, земли обороны, безопасности и земли иного специального назначения</w:t>
            </w:r>
            <w:proofErr w:type="gramEnd"/>
          </w:p>
          <w:p w:rsidR="009B0AD5" w:rsidRPr="009B0AD5" w:rsidRDefault="009B0AD5" w:rsidP="001C5D35">
            <w:pPr>
              <w:rPr>
                <w:sz w:val="20"/>
                <w:szCs w:val="20"/>
              </w:rPr>
            </w:pPr>
          </w:p>
        </w:tc>
        <w:tc>
          <w:tcPr>
            <w:tcW w:w="1922" w:type="dxa"/>
          </w:tcPr>
          <w:p w:rsidR="009B0AD5" w:rsidRPr="009B0AD5" w:rsidRDefault="009B0AD5" w:rsidP="001C5D35">
            <w:pPr>
              <w:rPr>
                <w:sz w:val="20"/>
                <w:szCs w:val="20"/>
              </w:rPr>
            </w:pPr>
            <w:r w:rsidRPr="009B0AD5">
              <w:rPr>
                <w:sz w:val="20"/>
                <w:szCs w:val="20"/>
              </w:rPr>
              <w:lastRenderedPageBreak/>
              <w:t xml:space="preserve">Линейный объект </w:t>
            </w:r>
          </w:p>
        </w:tc>
        <w:tc>
          <w:tcPr>
            <w:tcW w:w="1922" w:type="dxa"/>
          </w:tcPr>
          <w:p w:rsidR="009B0AD5" w:rsidRPr="009B0AD5" w:rsidRDefault="009B0AD5" w:rsidP="001C5D35">
            <w:pPr>
              <w:rPr>
                <w:sz w:val="20"/>
                <w:szCs w:val="20"/>
              </w:rPr>
            </w:pPr>
            <w:proofErr w:type="gramStart"/>
            <w:r w:rsidRPr="009B0AD5">
              <w:rPr>
                <w:sz w:val="20"/>
                <w:szCs w:val="20"/>
              </w:rPr>
              <w:t xml:space="preserve">Земли промышленности, энергетики, транспорта, связи, радиовещания, телевидения, информатики, земли для обеспечения космической </w:t>
            </w:r>
            <w:r w:rsidRPr="009B0AD5">
              <w:rPr>
                <w:sz w:val="20"/>
                <w:szCs w:val="20"/>
              </w:rPr>
              <w:lastRenderedPageBreak/>
              <w:t>деятельности, земли обороны, безопасности и земли иного специального назначения</w:t>
            </w:r>
            <w:proofErr w:type="gramEnd"/>
          </w:p>
          <w:p w:rsidR="009B0AD5" w:rsidRPr="009B0AD5" w:rsidRDefault="009B0AD5" w:rsidP="001C5D35">
            <w:pPr>
              <w:rPr>
                <w:sz w:val="20"/>
                <w:szCs w:val="20"/>
              </w:rPr>
            </w:pPr>
          </w:p>
        </w:tc>
        <w:tc>
          <w:tcPr>
            <w:tcW w:w="1922" w:type="dxa"/>
          </w:tcPr>
          <w:p w:rsidR="009B0AD5" w:rsidRPr="009B0AD5" w:rsidRDefault="009B0AD5" w:rsidP="001C5D35">
            <w:pPr>
              <w:rPr>
                <w:sz w:val="20"/>
                <w:szCs w:val="20"/>
              </w:rPr>
            </w:pPr>
            <w:r w:rsidRPr="009B0AD5">
              <w:rPr>
                <w:sz w:val="20"/>
                <w:szCs w:val="20"/>
              </w:rPr>
              <w:lastRenderedPageBreak/>
              <w:t>Для размещения промышленных объектов</w:t>
            </w:r>
          </w:p>
          <w:p w:rsidR="009B0AD5" w:rsidRPr="009B0AD5" w:rsidRDefault="009B0AD5" w:rsidP="001C5D35">
            <w:pPr>
              <w:rPr>
                <w:sz w:val="20"/>
                <w:szCs w:val="20"/>
              </w:rPr>
            </w:pPr>
            <w:r w:rsidRPr="009B0AD5">
              <w:rPr>
                <w:sz w:val="20"/>
                <w:szCs w:val="20"/>
              </w:rPr>
              <w:t xml:space="preserve">под объектами и сооружениями газопровода-отвода и АГРС 1/3 к х. </w:t>
            </w:r>
            <w:proofErr w:type="spellStart"/>
            <w:r w:rsidRPr="009B0AD5">
              <w:rPr>
                <w:sz w:val="20"/>
                <w:szCs w:val="20"/>
              </w:rPr>
              <w:t>Шуруповский</w:t>
            </w:r>
            <w:proofErr w:type="spellEnd"/>
            <w:r w:rsidRPr="009B0AD5">
              <w:rPr>
                <w:sz w:val="20"/>
                <w:szCs w:val="20"/>
              </w:rPr>
              <w:t xml:space="preserve"> ОАО </w:t>
            </w:r>
          </w:p>
        </w:tc>
      </w:tr>
    </w:tbl>
    <w:p w:rsidR="009B0AD5" w:rsidRPr="009B0AD5" w:rsidRDefault="009B0AD5" w:rsidP="009B0AD5">
      <w:pPr>
        <w:pStyle w:val="1"/>
        <w:spacing w:before="0"/>
        <w:ind w:firstLine="709"/>
        <w:rPr>
          <w:sz w:val="20"/>
          <w:szCs w:val="20"/>
          <w:shd w:val="clear" w:color="auto" w:fill="FFFFFF"/>
        </w:rPr>
      </w:pPr>
      <w:bookmarkStart w:id="136" w:name="_Toc47087954"/>
      <w:r w:rsidRPr="009B0AD5">
        <w:rPr>
          <w:sz w:val="20"/>
          <w:szCs w:val="20"/>
        </w:rPr>
        <w:lastRenderedPageBreak/>
        <w:t xml:space="preserve">Приложение 1. </w:t>
      </w:r>
      <w:r w:rsidRPr="009B0AD5">
        <w:rPr>
          <w:sz w:val="20"/>
          <w:szCs w:val="20"/>
          <w:shd w:val="clear" w:color="auto" w:fill="FFFFFF"/>
        </w:rPr>
        <w:t xml:space="preserve">Сведения о границах населенных пунктов, входящих в состав </w:t>
      </w:r>
      <w:proofErr w:type="spellStart"/>
      <w:r w:rsidRPr="009B0AD5">
        <w:rPr>
          <w:sz w:val="20"/>
          <w:szCs w:val="20"/>
          <w:shd w:val="clear" w:color="auto" w:fill="FFFFFF"/>
        </w:rPr>
        <w:t>Шуруповского</w:t>
      </w:r>
      <w:proofErr w:type="spellEnd"/>
      <w:r w:rsidRPr="009B0AD5">
        <w:rPr>
          <w:sz w:val="20"/>
          <w:szCs w:val="20"/>
          <w:shd w:val="clear" w:color="auto" w:fill="FFFFFF"/>
        </w:rPr>
        <w:t xml:space="preserve"> сельского поселения</w:t>
      </w:r>
      <w:bookmarkEnd w:id="136"/>
    </w:p>
    <w:p w:rsidR="009B0AD5" w:rsidRPr="009B0AD5" w:rsidRDefault="009B0AD5" w:rsidP="009B0AD5">
      <w:pPr>
        <w:ind w:firstLine="709"/>
        <w:rPr>
          <w:sz w:val="20"/>
          <w:szCs w:val="20"/>
        </w:rPr>
      </w:pPr>
    </w:p>
    <w:p w:rsidR="009B0AD5" w:rsidRPr="009B0AD5" w:rsidRDefault="009B0AD5" w:rsidP="009B0AD5">
      <w:pPr>
        <w:ind w:firstLine="709"/>
        <w:rPr>
          <w:sz w:val="20"/>
          <w:szCs w:val="20"/>
          <w:shd w:val="clear" w:color="auto" w:fill="FFFFFF"/>
        </w:rPr>
      </w:pPr>
      <w:r w:rsidRPr="009B0AD5">
        <w:rPr>
          <w:sz w:val="20"/>
          <w:szCs w:val="20"/>
        </w:rPr>
        <w:t xml:space="preserve">В соответствии с </w:t>
      </w:r>
      <w:proofErr w:type="gramStart"/>
      <w:r w:rsidRPr="009B0AD5">
        <w:rPr>
          <w:sz w:val="20"/>
          <w:szCs w:val="20"/>
        </w:rPr>
        <w:t>ч</w:t>
      </w:r>
      <w:proofErr w:type="gramEnd"/>
      <w:r w:rsidRPr="009B0AD5">
        <w:rPr>
          <w:sz w:val="20"/>
          <w:szCs w:val="20"/>
        </w:rPr>
        <w:t xml:space="preserve">. 5.1 статьи 23 Градостроительного кодекса РФ сведения о границах населенных пунктов, входящих в состав </w:t>
      </w:r>
      <w:proofErr w:type="spellStart"/>
      <w:r w:rsidRPr="009B0AD5">
        <w:rPr>
          <w:sz w:val="20"/>
          <w:szCs w:val="20"/>
        </w:rPr>
        <w:t>Шуруповского</w:t>
      </w:r>
      <w:proofErr w:type="spellEnd"/>
      <w:r w:rsidRPr="009B0AD5">
        <w:rPr>
          <w:sz w:val="20"/>
          <w:szCs w:val="20"/>
        </w:rPr>
        <w:t xml:space="preserve"> сельского поселения, содержат </w:t>
      </w:r>
      <w:r w:rsidRPr="009B0AD5">
        <w:rPr>
          <w:sz w:val="20"/>
          <w:szCs w:val="20"/>
          <w:shd w:val="clear" w:color="auto" w:fill="FFFFFF"/>
        </w:rPr>
        <w:t xml:space="preserve">графическое описание местоположения границ населенных пунктов х. </w:t>
      </w:r>
      <w:proofErr w:type="spellStart"/>
      <w:r w:rsidRPr="009B0AD5">
        <w:rPr>
          <w:sz w:val="20"/>
          <w:szCs w:val="20"/>
          <w:shd w:val="clear" w:color="auto" w:fill="FFFFFF"/>
        </w:rPr>
        <w:t>Шуруповский</w:t>
      </w:r>
      <w:proofErr w:type="spellEnd"/>
      <w:r w:rsidRPr="009B0AD5">
        <w:rPr>
          <w:sz w:val="20"/>
          <w:szCs w:val="20"/>
          <w:shd w:val="clear" w:color="auto" w:fill="FFFFFF"/>
        </w:rPr>
        <w:t xml:space="preserve">, пос. Железнодорожный,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9B0AD5" w:rsidRPr="009B0AD5" w:rsidRDefault="009B0AD5" w:rsidP="009B0AD5">
      <w:pPr>
        <w:ind w:firstLine="851"/>
        <w:rPr>
          <w:sz w:val="20"/>
          <w:szCs w:val="20"/>
          <w:highlight w:val="yellow"/>
        </w:rPr>
      </w:pPr>
      <w:r w:rsidRPr="009B0AD5">
        <w:rPr>
          <w:sz w:val="20"/>
          <w:szCs w:val="20"/>
          <w:shd w:val="clear" w:color="auto" w:fill="FFFFFF"/>
        </w:rPr>
        <w:t>Приложение выполнено в соответствии с формой, утвержденной приказом Минэкономразвития России от 23.11.2018 № 650.</w:t>
      </w:r>
    </w:p>
    <w:p w:rsidR="009B0AD5" w:rsidRPr="009B0AD5" w:rsidRDefault="009B0AD5" w:rsidP="009B0AD5">
      <w:pPr>
        <w:rPr>
          <w:strike/>
          <w:sz w:val="20"/>
          <w:szCs w:val="20"/>
        </w:rPr>
      </w:pPr>
    </w:p>
    <w:p w:rsidR="00C22673" w:rsidRPr="009B0AD5" w:rsidRDefault="00C22673" w:rsidP="00D276E2">
      <w:pPr>
        <w:jc w:val="center"/>
        <w:rPr>
          <w:rFonts w:ascii="Times New Roman" w:eastAsia="Times New Roman" w:hAnsi="Times New Roman"/>
          <w:sz w:val="20"/>
          <w:szCs w:val="20"/>
        </w:rPr>
      </w:pPr>
    </w:p>
    <w:p w:rsidR="00C22673" w:rsidRDefault="00C22673" w:rsidP="00D276E2">
      <w:pPr>
        <w:jc w:val="center"/>
        <w:rPr>
          <w:rFonts w:ascii="Times New Roman" w:eastAsia="Times New Roman" w:hAnsi="Times New Roman"/>
          <w:sz w:val="26"/>
          <w:szCs w:val="26"/>
        </w:rPr>
      </w:pPr>
    </w:p>
    <w:p w:rsidR="00C22673" w:rsidRDefault="00C22673" w:rsidP="00D276E2">
      <w:pPr>
        <w:jc w:val="center"/>
        <w:rPr>
          <w:rFonts w:ascii="Times New Roman" w:eastAsia="Times New Roman" w:hAnsi="Times New Roman"/>
          <w:sz w:val="26"/>
          <w:szCs w:val="26"/>
        </w:rPr>
      </w:pPr>
    </w:p>
    <w:p w:rsidR="00C22673" w:rsidRDefault="00C22673" w:rsidP="00D276E2">
      <w:pPr>
        <w:jc w:val="center"/>
        <w:rPr>
          <w:rFonts w:ascii="Times New Roman" w:eastAsia="Times New Roman" w:hAnsi="Times New Roman"/>
          <w:sz w:val="26"/>
          <w:szCs w:val="26"/>
        </w:rPr>
      </w:pPr>
    </w:p>
    <w:p w:rsidR="00C22673" w:rsidRDefault="00C22673" w:rsidP="00D276E2">
      <w:pPr>
        <w:jc w:val="center"/>
        <w:rPr>
          <w:rFonts w:ascii="Times New Roman" w:eastAsia="Times New Roman" w:hAnsi="Times New Roman"/>
          <w:sz w:val="26"/>
          <w:szCs w:val="26"/>
        </w:rPr>
      </w:pPr>
    </w:p>
    <w:p w:rsidR="00F77C82" w:rsidRDefault="00F77C82" w:rsidP="00D276E2">
      <w:pPr>
        <w:jc w:val="center"/>
        <w:rPr>
          <w:rFonts w:ascii="Times New Roman" w:eastAsia="Times New Roman" w:hAnsi="Times New Roman"/>
          <w:sz w:val="26"/>
          <w:szCs w:val="26"/>
        </w:rPr>
      </w:pPr>
    </w:p>
    <w:p w:rsidR="00F77C82" w:rsidRDefault="00F77C82" w:rsidP="00D276E2">
      <w:pPr>
        <w:jc w:val="center"/>
        <w:rPr>
          <w:rFonts w:ascii="Times New Roman" w:eastAsia="Times New Roman" w:hAnsi="Times New Roman"/>
          <w:sz w:val="26"/>
          <w:szCs w:val="26"/>
        </w:rPr>
      </w:pPr>
    </w:p>
    <w:p w:rsidR="00F77C82" w:rsidRDefault="00F77C82" w:rsidP="00D276E2">
      <w:pPr>
        <w:jc w:val="center"/>
        <w:rPr>
          <w:rFonts w:ascii="Times New Roman" w:eastAsia="Times New Roman" w:hAnsi="Times New Roman"/>
          <w:sz w:val="26"/>
          <w:szCs w:val="26"/>
        </w:rPr>
      </w:pPr>
    </w:p>
    <w:p w:rsidR="00F77C82" w:rsidRDefault="00F77C82" w:rsidP="00F77C82">
      <w:pPr>
        <w:jc w:val="center"/>
        <w:rPr>
          <w:rFonts w:ascii="Times New Roman" w:eastAsia="Times New Roman" w:hAnsi="Times New Roman"/>
          <w:sz w:val="26"/>
          <w:szCs w:val="26"/>
        </w:rPr>
      </w:pPr>
    </w:p>
    <w:sectPr w:rsidR="00F77C82" w:rsidSect="005852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36" w:rsidRDefault="00225D36" w:rsidP="00723060">
      <w:pPr>
        <w:spacing w:line="240" w:lineRule="auto"/>
      </w:pPr>
      <w:r>
        <w:separator/>
      </w:r>
    </w:p>
  </w:endnote>
  <w:endnote w:type="continuationSeparator" w:id="0">
    <w:p w:rsidR="00225D36" w:rsidRDefault="00225D36" w:rsidP="007230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201" w:usb1="08070000" w:usb2="00000010" w:usb3="00000000" w:csb0="0002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PT Sans">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007" w:usb1="00000000" w:usb2="00000000" w:usb3="00000000" w:csb0="00000013"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43609"/>
      <w:docPartObj>
        <w:docPartGallery w:val="Page Numbers (Bottom of Page)"/>
        <w:docPartUnique/>
      </w:docPartObj>
    </w:sdtPr>
    <w:sdtContent>
      <w:p w:rsidR="00FD2A02" w:rsidRDefault="004D3AF5">
        <w:pPr>
          <w:pStyle w:val="affffff7"/>
          <w:jc w:val="right"/>
        </w:pPr>
        <w:fldSimple w:instr="PAGE   \* MERGEFORMAT">
          <w:r w:rsidR="00041B02">
            <w:rPr>
              <w:noProof/>
            </w:rPr>
            <w:t>68</w:t>
          </w:r>
        </w:fldSimple>
      </w:p>
    </w:sdtContent>
  </w:sdt>
  <w:p w:rsidR="00FD2A02" w:rsidRDefault="00FD2A02">
    <w:pPr>
      <w:pStyle w:val="affff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36" w:rsidRDefault="00225D36" w:rsidP="00723060">
      <w:pPr>
        <w:spacing w:line="240" w:lineRule="auto"/>
      </w:pPr>
      <w:r>
        <w:separator/>
      </w:r>
    </w:p>
  </w:footnote>
  <w:footnote w:type="continuationSeparator" w:id="0">
    <w:p w:rsidR="00225D36" w:rsidRDefault="00225D36" w:rsidP="007230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4"/>
    <w:lvl w:ilvl="0">
      <w:start w:val="1"/>
      <w:numFmt w:val="bullet"/>
      <w:pStyle w:val="a"/>
      <w:lvlText w:val=""/>
      <w:lvlJc w:val="left"/>
      <w:pPr>
        <w:tabs>
          <w:tab w:val="num" w:pos="360"/>
        </w:tabs>
        <w:ind w:left="360" w:hanging="360"/>
      </w:pPr>
      <w:rPr>
        <w:rFonts w:ascii="Symbol" w:hAnsi="Symbol" w:cs="Symbol"/>
        <w:sz w:val="20"/>
      </w:rPr>
    </w:lvl>
  </w:abstractNum>
  <w:abstractNum w:abstractNumId="4">
    <w:nsid w:val="00000005"/>
    <w:multiLevelType w:val="multilevel"/>
    <w:tmpl w:val="00000005"/>
    <w:name w:val="WW8Num5"/>
    <w:lvl w:ilvl="0">
      <w:start w:val="1"/>
      <w:numFmt w:val="bullet"/>
      <w:pStyle w:val="a0"/>
      <w:lvlText w:val=""/>
      <w:lvlJc w:val="left"/>
      <w:pPr>
        <w:tabs>
          <w:tab w:val="num" w:pos="822"/>
        </w:tabs>
        <w:ind w:left="822" w:hanging="425"/>
      </w:pPr>
      <w:rPr>
        <w:rFonts w:ascii="Symbol" w:hAnsi="Symbol" w:cs="Times New Roman"/>
        <w:b w:val="0"/>
        <w:bCs w:val="0"/>
        <w:i w:val="0"/>
        <w:iCs w:val="0"/>
        <w:caps w:val="0"/>
        <w:smallCaps w:val="0"/>
        <w:strike w:val="0"/>
        <w:dstrike w:val="0"/>
        <w:outline w:val="0"/>
        <w:shadow w:val="0"/>
        <w:vanish w:val="0"/>
        <w:spacing w:val="0"/>
        <w:kern w:val="1"/>
        <w:position w:val="0"/>
        <w:sz w:val="24"/>
        <w:u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0000006"/>
    <w:multiLevelType w:val="multilevel"/>
    <w:tmpl w:val="00000006"/>
    <w:name w:val="WW8Num6"/>
    <w:lvl w:ilvl="0">
      <w:start w:val="1"/>
      <w:numFmt w:val="decimal"/>
      <w:pStyle w:val="a1"/>
      <w:lvlText w:val="%1)"/>
      <w:lvlJc w:val="left"/>
      <w:pPr>
        <w:tabs>
          <w:tab w:val="num" w:pos="0"/>
        </w:tabs>
        <w:ind w:left="1060" w:hanging="350"/>
      </w:pPr>
      <w:rPr>
        <w:rFonts w:ascii="Times New Roman" w:eastAsia="Times New Roman" w:hAnsi="Times New Roman" w:cs="Times New Roman" w:hint="default"/>
        <w:b w:val="0"/>
        <w:i w:val="0"/>
        <w:caps w:val="0"/>
        <w:smallCaps w:val="0"/>
        <w:strike w:val="0"/>
        <w:dstrike w:val="0"/>
        <w:outline w:val="0"/>
        <w:shadow w:val="0"/>
        <w:vanish w:val="0"/>
        <w:spacing w:val="0"/>
        <w:kern w:val="1"/>
        <w:position w:val="0"/>
        <w:sz w:val="24"/>
        <w:u w:val="none"/>
        <w:vertAlign w:val="baseline"/>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lowerRoman"/>
      <w:lvlText w:val="%3."/>
      <w:lvlJc w:val="right"/>
      <w:pPr>
        <w:tabs>
          <w:tab w:val="num" w:pos="0"/>
        </w:tabs>
        <w:ind w:left="2520" w:hanging="180"/>
      </w:pPr>
      <w:rPr>
        <w:rFonts w:ascii="Courier New" w:hAnsi="Courier New" w:cs="Courier New" w:hint="default"/>
      </w:rPr>
    </w:lvl>
    <w:lvl w:ilvl="3">
      <w:start w:val="1"/>
      <w:numFmt w:val="decimal"/>
      <w:lvlText w:val="%4."/>
      <w:lvlJc w:val="left"/>
      <w:pPr>
        <w:tabs>
          <w:tab w:val="num" w:pos="0"/>
        </w:tabs>
        <w:ind w:left="3240" w:hanging="360"/>
      </w:pPr>
      <w:rPr>
        <w:rFonts w:ascii="Courier New" w:hAnsi="Courier New" w:cs="Courier New" w:hint="default"/>
      </w:rPr>
    </w:lvl>
    <w:lvl w:ilvl="4">
      <w:start w:val="1"/>
      <w:numFmt w:val="lowerLetter"/>
      <w:lvlText w:val="%5."/>
      <w:lvlJc w:val="left"/>
      <w:pPr>
        <w:tabs>
          <w:tab w:val="num" w:pos="0"/>
        </w:tabs>
        <w:ind w:left="3960" w:hanging="360"/>
      </w:pPr>
      <w:rPr>
        <w:rFonts w:ascii="Courier New" w:hAnsi="Courier New" w:cs="Courier New" w:hint="default"/>
      </w:rPr>
    </w:lvl>
    <w:lvl w:ilvl="5">
      <w:start w:val="1"/>
      <w:numFmt w:val="lowerRoman"/>
      <w:lvlText w:val="%6."/>
      <w:lvlJc w:val="right"/>
      <w:pPr>
        <w:tabs>
          <w:tab w:val="num" w:pos="0"/>
        </w:tabs>
        <w:ind w:left="4680" w:hanging="180"/>
      </w:pPr>
      <w:rPr>
        <w:rFonts w:ascii="Courier New" w:hAnsi="Courier New" w:cs="Courier New" w:hint="default"/>
      </w:rPr>
    </w:lvl>
    <w:lvl w:ilvl="6">
      <w:start w:val="1"/>
      <w:numFmt w:val="decimal"/>
      <w:lvlText w:val="%7."/>
      <w:lvlJc w:val="left"/>
      <w:pPr>
        <w:tabs>
          <w:tab w:val="num" w:pos="0"/>
        </w:tabs>
        <w:ind w:left="5400" w:hanging="360"/>
      </w:pPr>
      <w:rPr>
        <w:rFonts w:ascii="Courier New" w:hAnsi="Courier New" w:cs="Courier New" w:hint="default"/>
      </w:rPr>
    </w:lvl>
    <w:lvl w:ilvl="7">
      <w:start w:val="1"/>
      <w:numFmt w:val="lowerLetter"/>
      <w:lvlText w:val="%8."/>
      <w:lvlJc w:val="left"/>
      <w:pPr>
        <w:tabs>
          <w:tab w:val="num" w:pos="0"/>
        </w:tabs>
        <w:ind w:left="6120" w:hanging="360"/>
      </w:pPr>
      <w:rPr>
        <w:rFonts w:ascii="Courier New" w:hAnsi="Courier New" w:cs="Courier New" w:hint="default"/>
      </w:rPr>
    </w:lvl>
    <w:lvl w:ilvl="8">
      <w:start w:val="1"/>
      <w:numFmt w:val="lowerRoman"/>
      <w:lvlText w:val="%9."/>
      <w:lvlJc w:val="right"/>
      <w:pPr>
        <w:tabs>
          <w:tab w:val="num" w:pos="0"/>
        </w:tabs>
        <w:ind w:left="6840" w:hanging="180"/>
      </w:pPr>
      <w:rPr>
        <w:rFonts w:ascii="Courier New" w:hAnsi="Courier New" w:cs="Courier New" w:hint="default"/>
      </w:rPr>
    </w:lvl>
  </w:abstractNum>
  <w:abstractNum w:abstractNumId="6">
    <w:nsid w:val="00000007"/>
    <w:multiLevelType w:val="singleLevel"/>
    <w:tmpl w:val="00000007"/>
    <w:name w:val="WW8Num7"/>
    <w:lvl w:ilvl="0">
      <w:start w:val="5"/>
      <w:numFmt w:val="bullet"/>
      <w:pStyle w:val="-"/>
      <w:lvlText w:val="‒"/>
      <w:lvlJc w:val="left"/>
      <w:pPr>
        <w:tabs>
          <w:tab w:val="num" w:pos="0"/>
        </w:tabs>
        <w:ind w:left="1080" w:hanging="360"/>
      </w:pPr>
      <w:rPr>
        <w:rFonts w:ascii="Times New Roman" w:hAnsi="Times New Roman" w:cs="Times New Roman"/>
        <w:b w:val="0"/>
        <w:bCs w:val="0"/>
        <w:i w:val="0"/>
        <w:iCs w:val="0"/>
        <w:caps w:val="0"/>
        <w:smallCaps w:val="0"/>
        <w:strike w:val="0"/>
        <w:dstrike w:val="0"/>
        <w:outline w:val="0"/>
        <w:shadow w:val="0"/>
        <w:vanish w:val="0"/>
        <w:color w:val="00519A"/>
        <w:spacing w:val="0"/>
        <w:kern w:val="1"/>
        <w:position w:val="0"/>
        <w:sz w:val="24"/>
        <w:u w:val="none"/>
        <w:vertAlign w:val="baseline"/>
      </w:rPr>
    </w:lvl>
  </w:abstractNum>
  <w:abstractNum w:abstractNumId="7">
    <w:nsid w:val="00000008"/>
    <w:multiLevelType w:val="multilevel"/>
    <w:tmpl w:val="00000008"/>
    <w:name w:val="WW8Num8"/>
    <w:lvl w:ilvl="0">
      <w:start w:val="1"/>
      <w:numFmt w:val="upperLetter"/>
      <w:pStyle w:val="a2"/>
      <w:lvlText w:val="ПРИЛОЖЕНИЕ %1"/>
      <w:lvlJc w:val="left"/>
      <w:pPr>
        <w:tabs>
          <w:tab w:val="num" w:pos="0"/>
        </w:tabs>
        <w:ind w:left="2700" w:hanging="360"/>
      </w:pPr>
      <w:rPr>
        <w:rFonts w:cs="Times New Roman" w:hint="default"/>
        <w:b w:val="0"/>
        <w:i w:val="0"/>
        <w:sz w:val="22"/>
        <w:szCs w:val="22"/>
      </w:rPr>
    </w:lvl>
    <w:lvl w:ilvl="1">
      <w:start w:val="1"/>
      <w:numFmt w:val="decimal"/>
      <w:suff w:val="space"/>
      <w:lvlText w:val="%1.%2."/>
      <w:lvlJc w:val="left"/>
      <w:pPr>
        <w:tabs>
          <w:tab w:val="num" w:pos="0"/>
        </w:tabs>
        <w:ind w:left="1" w:firstLine="709"/>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lvl>
    <w:lvl w:ilvl="2">
      <w:start w:val="1"/>
      <w:numFmt w:val="decimal"/>
      <w:suff w:val="space"/>
      <w:lvlText w:val="%1.%2.%3."/>
      <w:lvlJc w:val="left"/>
      <w:pPr>
        <w:tabs>
          <w:tab w:val="num" w:pos="0"/>
        </w:tabs>
        <w:ind w:left="1" w:firstLine="709"/>
      </w:pPr>
      <w:rPr>
        <w:rFonts w:ascii="Times New Roman" w:hAnsi="Times New Roman" w:cs="Times New Roman"/>
        <w:b/>
        <w:bCs w:val="0"/>
        <w:i w:val="0"/>
        <w:iCs w:val="0"/>
        <w:caps w:val="0"/>
        <w:smallCaps w:val="0"/>
        <w:strike w:val="0"/>
        <w:dstrike w:val="0"/>
        <w:outline w:val="0"/>
        <w:shadow w:val="0"/>
        <w:vanish w:val="0"/>
        <w:color w:val="00519A"/>
        <w:spacing w:val="0"/>
        <w:w w:val="100"/>
        <w:kern w:val="1"/>
        <w:position w:val="0"/>
        <w:sz w:val="24"/>
        <w:szCs w:val="24"/>
        <w:u w:val="none"/>
        <w:vertAlign w:val="baseline"/>
      </w:rPr>
    </w:lvl>
    <w:lvl w:ilvl="3">
      <w:start w:val="1"/>
      <w:numFmt w:val="decimal"/>
      <w:suff w:val="space"/>
      <w:lvlText w:val="%1.%2.%3.%4."/>
      <w:lvlJc w:val="left"/>
      <w:pPr>
        <w:tabs>
          <w:tab w:val="num" w:pos="0"/>
        </w:tabs>
        <w:ind w:left="1" w:firstLine="709"/>
      </w:pPr>
      <w:rPr>
        <w:rFonts w:ascii="Times New Roman" w:hAnsi="Times New Roman" w:cs="Times New Roman" w:hint="default"/>
        <w:b w:val="0"/>
        <w:i w:val="0"/>
        <w:color w:val="365F91"/>
        <w:sz w:val="24"/>
      </w:rPr>
    </w:lvl>
    <w:lvl w:ilvl="4">
      <w:start w:val="1"/>
      <w:numFmt w:val="lowerLetter"/>
      <w:lvlText w:val="(%5)"/>
      <w:lvlJc w:val="left"/>
      <w:pPr>
        <w:tabs>
          <w:tab w:val="num" w:pos="0"/>
        </w:tabs>
        <w:ind w:left="5783" w:hanging="360"/>
      </w:pPr>
      <w:rPr>
        <w:rFonts w:cs="Times New Roman" w:hint="default"/>
      </w:rPr>
    </w:lvl>
    <w:lvl w:ilvl="5">
      <w:start w:val="1"/>
      <w:numFmt w:val="lowerRoman"/>
      <w:lvlText w:val="(%6)"/>
      <w:lvlJc w:val="left"/>
      <w:pPr>
        <w:tabs>
          <w:tab w:val="num" w:pos="0"/>
        </w:tabs>
        <w:ind w:left="6143" w:hanging="360"/>
      </w:pPr>
      <w:rPr>
        <w:rFonts w:cs="Times New Roman" w:hint="default"/>
      </w:rPr>
    </w:lvl>
    <w:lvl w:ilvl="6">
      <w:start w:val="1"/>
      <w:numFmt w:val="decimal"/>
      <w:lvlText w:val="%7."/>
      <w:lvlJc w:val="left"/>
      <w:pPr>
        <w:tabs>
          <w:tab w:val="num" w:pos="0"/>
        </w:tabs>
        <w:ind w:left="6503" w:hanging="360"/>
      </w:pPr>
      <w:rPr>
        <w:rFonts w:cs="Times New Roman" w:hint="default"/>
      </w:rPr>
    </w:lvl>
    <w:lvl w:ilvl="7">
      <w:start w:val="1"/>
      <w:numFmt w:val="lowerLetter"/>
      <w:lvlText w:val="%8."/>
      <w:lvlJc w:val="left"/>
      <w:pPr>
        <w:tabs>
          <w:tab w:val="num" w:pos="0"/>
        </w:tabs>
        <w:ind w:left="6863" w:hanging="360"/>
      </w:pPr>
      <w:rPr>
        <w:rFonts w:cs="Times New Roman" w:hint="default"/>
      </w:rPr>
    </w:lvl>
    <w:lvl w:ilvl="8">
      <w:start w:val="1"/>
      <w:numFmt w:val="lowerRoman"/>
      <w:lvlText w:val="%9."/>
      <w:lvlJc w:val="left"/>
      <w:pPr>
        <w:tabs>
          <w:tab w:val="num" w:pos="0"/>
        </w:tabs>
        <w:ind w:left="7223" w:hanging="360"/>
      </w:pPr>
      <w:rPr>
        <w:rFonts w:cs="Times New Roman" w:hint="default"/>
      </w:rPr>
    </w:lvl>
  </w:abstractNum>
  <w:abstractNum w:abstractNumId="8">
    <w:nsid w:val="00000009"/>
    <w:multiLevelType w:val="singleLevel"/>
    <w:tmpl w:val="00000009"/>
    <w:name w:val="WW8Num9"/>
    <w:lvl w:ilvl="0">
      <w:start w:val="1"/>
      <w:numFmt w:val="bullet"/>
      <w:pStyle w:val="a3"/>
      <w:lvlText w:val=""/>
      <w:lvlJc w:val="left"/>
      <w:pPr>
        <w:tabs>
          <w:tab w:val="num" w:pos="0"/>
        </w:tabs>
        <w:ind w:left="1428" w:hanging="360"/>
      </w:pPr>
      <w:rPr>
        <w:rFonts w:ascii="Symbol" w:hAnsi="Symbol" w:cs="Symbol" w:hint="default"/>
      </w:rPr>
    </w:lvl>
  </w:abstractNum>
  <w:abstractNum w:abstractNumId="9">
    <w:nsid w:val="0000000A"/>
    <w:multiLevelType w:val="singleLevel"/>
    <w:tmpl w:val="0000000A"/>
    <w:name w:val="WW8Num10"/>
    <w:lvl w:ilvl="0">
      <w:start w:val="1"/>
      <w:numFmt w:val="bullet"/>
      <w:pStyle w:val="-2"/>
      <w:lvlText w:val=""/>
      <w:lvlJc w:val="left"/>
      <w:pPr>
        <w:tabs>
          <w:tab w:val="num" w:pos="0"/>
        </w:tabs>
        <w:ind w:left="1440" w:hanging="360"/>
      </w:pPr>
      <w:rPr>
        <w:rFonts w:ascii="Wingdings" w:hAnsi="Wingdings" w:cs="Wingdings" w:hint="default"/>
        <w:b w:val="0"/>
        <w:i w:val="0"/>
        <w:caps w:val="0"/>
        <w:smallCaps w:val="0"/>
        <w:strike w:val="0"/>
        <w:dstrike w:val="0"/>
        <w:vanish w:val="0"/>
        <w:color w:val="auto"/>
        <w:spacing w:val="0"/>
        <w:kern w:val="1"/>
        <w:position w:val="0"/>
        <w:sz w:val="24"/>
        <w:u w:val="none"/>
        <w:vertAlign w:val="baseline"/>
      </w:rPr>
    </w:lvl>
  </w:abstractNum>
  <w:abstractNum w:abstractNumId="10">
    <w:nsid w:val="0000000B"/>
    <w:multiLevelType w:val="singleLevel"/>
    <w:tmpl w:val="0000000B"/>
    <w:name w:val="WW8Num11"/>
    <w:lvl w:ilvl="0">
      <w:start w:val="1"/>
      <w:numFmt w:val="bullet"/>
      <w:pStyle w:val="21"/>
      <w:lvlText w:val=""/>
      <w:lvlJc w:val="left"/>
      <w:pPr>
        <w:tabs>
          <w:tab w:val="num" w:pos="284"/>
        </w:tabs>
        <w:ind w:left="0" w:firstLine="0"/>
      </w:pPr>
      <w:rPr>
        <w:rFonts w:ascii="Symbol" w:hAnsi="Symbol" w:cs="Symbol" w:hint="default"/>
      </w:rPr>
    </w:lvl>
  </w:abstractNum>
  <w:abstractNum w:abstractNumId="11">
    <w:nsid w:val="0000000C"/>
    <w:multiLevelType w:val="multilevel"/>
    <w:tmpl w:val="0000000C"/>
    <w:name w:val="WW8Num12"/>
    <w:lvl w:ilvl="0">
      <w:start w:val="1"/>
      <w:numFmt w:val="upperLetter"/>
      <w:pStyle w:val="a4"/>
      <w:lvlText w:val="ПРИЛОЖЕНИЕ %1"/>
      <w:lvlJc w:val="left"/>
      <w:pPr>
        <w:tabs>
          <w:tab w:val="num" w:pos="720"/>
        </w:tabs>
        <w:ind w:left="0" w:firstLine="0"/>
      </w:pPr>
      <w:rPr>
        <w:rFonts w:ascii="Times New Roman" w:hAnsi="Times New Roman" w:cs="Times New Roman" w:hint="default"/>
        <w:b w:val="0"/>
        <w:i w:val="0"/>
        <w:caps w:val="0"/>
        <w:smallCaps w:val="0"/>
        <w:strike w:val="0"/>
        <w:dstrike w:val="0"/>
        <w:outline w:val="0"/>
        <w:shadow w:val="0"/>
        <w:vanish w:val="0"/>
        <w:spacing w:val="0"/>
        <w:kern w:val="1"/>
        <w:position w:val="0"/>
        <w:sz w:val="24"/>
        <w:u w:val="none"/>
        <w:vertAlign w:val="baseline"/>
      </w:rPr>
    </w:lvl>
    <w:lvl w:ilvl="1">
      <w:start w:val="1"/>
      <w:numFmt w:val="decimal"/>
      <w:lvlText w:val="%1.%2"/>
      <w:lvlJc w:val="left"/>
      <w:pPr>
        <w:tabs>
          <w:tab w:val="num" w:pos="0"/>
        </w:tabs>
        <w:ind w:left="0" w:firstLine="720"/>
      </w:pPr>
      <w:rPr>
        <w:rFonts w:cs="Times New Roman" w:hint="default"/>
      </w:rPr>
    </w:lvl>
    <w:lvl w:ilvl="2">
      <w:start w:val="1"/>
      <w:numFmt w:val="decimal"/>
      <w:lvlText w:val="%1.%2.%3"/>
      <w:lvlJc w:val="left"/>
      <w:pPr>
        <w:tabs>
          <w:tab w:val="num" w:pos="0"/>
        </w:tabs>
        <w:ind w:left="0" w:firstLine="720"/>
      </w:pPr>
      <w:rPr>
        <w:rFonts w:cs="Times New Roman" w:hint="default"/>
      </w:rPr>
    </w:lvl>
    <w:lvl w:ilvl="3">
      <w:start w:val="1"/>
      <w:numFmt w:val="decimal"/>
      <w:lvlText w:val="%1.%2.%3.%4"/>
      <w:lvlJc w:val="left"/>
      <w:pPr>
        <w:tabs>
          <w:tab w:val="num" w:pos="0"/>
        </w:tabs>
        <w:ind w:left="0" w:firstLine="720"/>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407334A"/>
    <w:multiLevelType w:val="hybridMultilevel"/>
    <w:tmpl w:val="711CDB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5F66A50"/>
    <w:multiLevelType w:val="hybridMultilevel"/>
    <w:tmpl w:val="651A2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E3D7C22"/>
    <w:multiLevelType w:val="hybridMultilevel"/>
    <w:tmpl w:val="A1CEF6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E515F49"/>
    <w:multiLevelType w:val="hybridMultilevel"/>
    <w:tmpl w:val="D3F4BC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D9C1E4E"/>
    <w:multiLevelType w:val="hybridMultilevel"/>
    <w:tmpl w:val="A1CEF6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FF53D10"/>
    <w:multiLevelType w:val="hybridMultilevel"/>
    <w:tmpl w:val="313C37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E2C0055"/>
    <w:multiLevelType w:val="hybridMultilevel"/>
    <w:tmpl w:val="5DBE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E45B7"/>
    <w:multiLevelType w:val="multilevel"/>
    <w:tmpl w:val="FEEA03EC"/>
    <w:lvl w:ilvl="0">
      <w:start w:val="1"/>
      <w:numFmt w:val="decimal"/>
      <w:lvlText w:val="%1."/>
      <w:lvlJc w:val="left"/>
      <w:pPr>
        <w:ind w:left="360" w:hanging="360"/>
      </w:p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2422" w:hanging="720"/>
      </w:pPr>
      <w:rPr>
        <w:rFonts w:hint="default"/>
        <w:color w:val="FF0000"/>
      </w:rPr>
    </w:lvl>
    <w:lvl w:ilvl="3">
      <w:start w:val="1"/>
      <w:numFmt w:val="decimal"/>
      <w:isLgl/>
      <w:lvlText w:val="%1.%2.%3.%4."/>
      <w:lvlJc w:val="left"/>
      <w:pPr>
        <w:ind w:left="3273" w:hanging="720"/>
      </w:pPr>
      <w:rPr>
        <w:rFonts w:hint="default"/>
        <w:color w:val="FF0000"/>
      </w:rPr>
    </w:lvl>
    <w:lvl w:ilvl="4">
      <w:start w:val="1"/>
      <w:numFmt w:val="decimal"/>
      <w:isLgl/>
      <w:lvlText w:val="%1.%2.%3.%4.%5."/>
      <w:lvlJc w:val="left"/>
      <w:pPr>
        <w:ind w:left="4484" w:hanging="1080"/>
      </w:pPr>
      <w:rPr>
        <w:rFonts w:hint="default"/>
        <w:color w:val="FF0000"/>
      </w:rPr>
    </w:lvl>
    <w:lvl w:ilvl="5">
      <w:start w:val="1"/>
      <w:numFmt w:val="decimal"/>
      <w:isLgl/>
      <w:lvlText w:val="%1.%2.%3.%4.%5.%6."/>
      <w:lvlJc w:val="left"/>
      <w:pPr>
        <w:ind w:left="5335" w:hanging="1080"/>
      </w:pPr>
      <w:rPr>
        <w:rFonts w:hint="default"/>
        <w:color w:val="FF0000"/>
      </w:rPr>
    </w:lvl>
    <w:lvl w:ilvl="6">
      <w:start w:val="1"/>
      <w:numFmt w:val="decimal"/>
      <w:isLgl/>
      <w:lvlText w:val="%1.%2.%3.%4.%5.%6.%7."/>
      <w:lvlJc w:val="left"/>
      <w:pPr>
        <w:ind w:left="6546" w:hanging="1440"/>
      </w:pPr>
      <w:rPr>
        <w:rFonts w:hint="default"/>
        <w:color w:val="FF0000"/>
      </w:rPr>
    </w:lvl>
    <w:lvl w:ilvl="7">
      <w:start w:val="1"/>
      <w:numFmt w:val="decimal"/>
      <w:isLgl/>
      <w:lvlText w:val="%1.%2.%3.%4.%5.%6.%7.%8."/>
      <w:lvlJc w:val="left"/>
      <w:pPr>
        <w:ind w:left="7397" w:hanging="1440"/>
      </w:pPr>
      <w:rPr>
        <w:rFonts w:hint="default"/>
        <w:color w:val="FF0000"/>
      </w:rPr>
    </w:lvl>
    <w:lvl w:ilvl="8">
      <w:start w:val="1"/>
      <w:numFmt w:val="decimal"/>
      <w:isLgl/>
      <w:lvlText w:val="%1.%2.%3.%4.%5.%6.%7.%8.%9."/>
      <w:lvlJc w:val="left"/>
      <w:pPr>
        <w:ind w:left="8608" w:hanging="1800"/>
      </w:pPr>
      <w:rPr>
        <w:rFonts w:hint="default"/>
        <w:color w:val="FF0000"/>
      </w:rPr>
    </w:lvl>
  </w:abstractNum>
  <w:abstractNum w:abstractNumId="21">
    <w:nsid w:val="3C1C4553"/>
    <w:multiLevelType w:val="hybridMultilevel"/>
    <w:tmpl w:val="E536E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F1D7BE4"/>
    <w:multiLevelType w:val="hybridMultilevel"/>
    <w:tmpl w:val="6088D8B8"/>
    <w:lvl w:ilvl="0" w:tplc="5F8A85E6">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833EB"/>
    <w:multiLevelType w:val="hybridMultilevel"/>
    <w:tmpl w:val="1A0EDD8E"/>
    <w:lvl w:ilvl="0" w:tplc="11D8DB2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8378CB"/>
    <w:multiLevelType w:val="hybridMultilevel"/>
    <w:tmpl w:val="3B44EE98"/>
    <w:lvl w:ilvl="0" w:tplc="92D692C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327DB"/>
    <w:multiLevelType w:val="hybridMultilevel"/>
    <w:tmpl w:val="3B44EE98"/>
    <w:lvl w:ilvl="0" w:tplc="92D692C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415A"/>
    <w:multiLevelType w:val="hybridMultilevel"/>
    <w:tmpl w:val="8C8A34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9375DA9"/>
    <w:multiLevelType w:val="hybridMultilevel"/>
    <w:tmpl w:val="8C8A34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B2A3533"/>
    <w:multiLevelType w:val="hybridMultilevel"/>
    <w:tmpl w:val="1898C948"/>
    <w:lvl w:ilvl="0" w:tplc="029A072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4A7624"/>
    <w:multiLevelType w:val="multilevel"/>
    <w:tmpl w:val="06AAE9E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nsid w:val="65066421"/>
    <w:multiLevelType w:val="hybridMultilevel"/>
    <w:tmpl w:val="2F869A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DF46B42"/>
    <w:multiLevelType w:val="multilevel"/>
    <w:tmpl w:val="FEEA03EC"/>
    <w:lvl w:ilvl="0">
      <w:start w:val="1"/>
      <w:numFmt w:val="decimal"/>
      <w:lvlText w:val="%1."/>
      <w:lvlJc w:val="left"/>
      <w:pPr>
        <w:ind w:left="360" w:hanging="360"/>
      </w:pPr>
    </w:lvl>
    <w:lvl w:ilvl="1">
      <w:start w:val="2"/>
      <w:numFmt w:val="decimal"/>
      <w:isLgl/>
      <w:lvlText w:val="%1.%2."/>
      <w:lvlJc w:val="left"/>
      <w:pPr>
        <w:ind w:left="1211" w:hanging="360"/>
      </w:pPr>
      <w:rPr>
        <w:rFonts w:hint="default"/>
        <w:color w:val="auto"/>
      </w:rPr>
    </w:lvl>
    <w:lvl w:ilvl="2">
      <w:start w:val="1"/>
      <w:numFmt w:val="decimal"/>
      <w:isLgl/>
      <w:lvlText w:val="%1.%2.%3."/>
      <w:lvlJc w:val="left"/>
      <w:pPr>
        <w:ind w:left="2422" w:hanging="720"/>
      </w:pPr>
      <w:rPr>
        <w:rFonts w:hint="default"/>
        <w:color w:val="FF0000"/>
      </w:rPr>
    </w:lvl>
    <w:lvl w:ilvl="3">
      <w:start w:val="1"/>
      <w:numFmt w:val="decimal"/>
      <w:isLgl/>
      <w:lvlText w:val="%1.%2.%3.%4."/>
      <w:lvlJc w:val="left"/>
      <w:pPr>
        <w:ind w:left="3273" w:hanging="720"/>
      </w:pPr>
      <w:rPr>
        <w:rFonts w:hint="default"/>
        <w:color w:val="FF0000"/>
      </w:rPr>
    </w:lvl>
    <w:lvl w:ilvl="4">
      <w:start w:val="1"/>
      <w:numFmt w:val="decimal"/>
      <w:isLgl/>
      <w:lvlText w:val="%1.%2.%3.%4.%5."/>
      <w:lvlJc w:val="left"/>
      <w:pPr>
        <w:ind w:left="4484" w:hanging="1080"/>
      </w:pPr>
      <w:rPr>
        <w:rFonts w:hint="default"/>
        <w:color w:val="FF0000"/>
      </w:rPr>
    </w:lvl>
    <w:lvl w:ilvl="5">
      <w:start w:val="1"/>
      <w:numFmt w:val="decimal"/>
      <w:isLgl/>
      <w:lvlText w:val="%1.%2.%3.%4.%5.%6."/>
      <w:lvlJc w:val="left"/>
      <w:pPr>
        <w:ind w:left="5335" w:hanging="1080"/>
      </w:pPr>
      <w:rPr>
        <w:rFonts w:hint="default"/>
        <w:color w:val="FF0000"/>
      </w:rPr>
    </w:lvl>
    <w:lvl w:ilvl="6">
      <w:start w:val="1"/>
      <w:numFmt w:val="decimal"/>
      <w:isLgl/>
      <w:lvlText w:val="%1.%2.%3.%4.%5.%6.%7."/>
      <w:lvlJc w:val="left"/>
      <w:pPr>
        <w:ind w:left="6546" w:hanging="1440"/>
      </w:pPr>
      <w:rPr>
        <w:rFonts w:hint="default"/>
        <w:color w:val="FF0000"/>
      </w:rPr>
    </w:lvl>
    <w:lvl w:ilvl="7">
      <w:start w:val="1"/>
      <w:numFmt w:val="decimal"/>
      <w:isLgl/>
      <w:lvlText w:val="%1.%2.%3.%4.%5.%6.%7.%8."/>
      <w:lvlJc w:val="left"/>
      <w:pPr>
        <w:ind w:left="7397" w:hanging="1440"/>
      </w:pPr>
      <w:rPr>
        <w:rFonts w:hint="default"/>
        <w:color w:val="FF0000"/>
      </w:rPr>
    </w:lvl>
    <w:lvl w:ilvl="8">
      <w:start w:val="1"/>
      <w:numFmt w:val="decimal"/>
      <w:isLgl/>
      <w:lvlText w:val="%1.%2.%3.%4.%5.%6.%7.%8.%9."/>
      <w:lvlJc w:val="left"/>
      <w:pPr>
        <w:ind w:left="8608" w:hanging="1800"/>
      </w:pPr>
      <w:rPr>
        <w:rFonts w:hint="default"/>
        <w:color w:val="FF0000"/>
      </w:rPr>
    </w:lvl>
  </w:abstractNum>
  <w:abstractNum w:abstractNumId="32">
    <w:nsid w:val="73183A96"/>
    <w:multiLevelType w:val="hybridMultilevel"/>
    <w:tmpl w:val="D3F4BC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3DD34AA"/>
    <w:multiLevelType w:val="hybridMultilevel"/>
    <w:tmpl w:val="BBB0F2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1A775E"/>
    <w:multiLevelType w:val="hybridMultilevel"/>
    <w:tmpl w:val="7D242ACA"/>
    <w:lvl w:ilvl="0" w:tplc="4BDA4C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82B4C21"/>
    <w:multiLevelType w:val="multilevel"/>
    <w:tmpl w:val="8E2EE8FE"/>
    <w:lvl w:ilvl="0">
      <w:start w:val="5"/>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6">
    <w:nsid w:val="786F7C9B"/>
    <w:multiLevelType w:val="hybridMultilevel"/>
    <w:tmpl w:val="651A2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3"/>
  </w:num>
  <w:num w:numId="13">
    <w:abstractNumId w:val="28"/>
  </w:num>
  <w:num w:numId="14">
    <w:abstractNumId w:val="19"/>
  </w:num>
  <w:num w:numId="15">
    <w:abstractNumId w:val="30"/>
  </w:num>
  <w:num w:numId="16">
    <w:abstractNumId w:val="29"/>
  </w:num>
  <w:num w:numId="17">
    <w:abstractNumId w:val="35"/>
  </w:num>
  <w:num w:numId="18">
    <w:abstractNumId w:val="34"/>
  </w:num>
  <w:num w:numId="19">
    <w:abstractNumId w:val="22"/>
  </w:num>
  <w:num w:numId="20">
    <w:abstractNumId w:val="26"/>
  </w:num>
  <w:num w:numId="21">
    <w:abstractNumId w:val="18"/>
  </w:num>
  <w:num w:numId="22">
    <w:abstractNumId w:val="32"/>
  </w:num>
  <w:num w:numId="23">
    <w:abstractNumId w:val="24"/>
  </w:num>
  <w:num w:numId="24">
    <w:abstractNumId w:val="25"/>
  </w:num>
  <w:num w:numId="25">
    <w:abstractNumId w:val="33"/>
  </w:num>
  <w:num w:numId="26">
    <w:abstractNumId w:val="15"/>
  </w:num>
  <w:num w:numId="27">
    <w:abstractNumId w:val="21"/>
  </w:num>
  <w:num w:numId="28">
    <w:abstractNumId w:val="13"/>
  </w:num>
  <w:num w:numId="29">
    <w:abstractNumId w:val="36"/>
  </w:num>
  <w:num w:numId="30">
    <w:abstractNumId w:val="31"/>
  </w:num>
  <w:num w:numId="31">
    <w:abstractNumId w:val="14"/>
  </w:num>
  <w:num w:numId="32">
    <w:abstractNumId w:val="17"/>
  </w:num>
  <w:num w:numId="33">
    <w:abstractNumId w:val="27"/>
  </w:num>
  <w:num w:numId="34">
    <w:abstractNumId w:val="16"/>
  </w:num>
  <w:num w:numId="35">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3F9F"/>
    <w:rsid w:val="00041B02"/>
    <w:rsid w:val="00056E9E"/>
    <w:rsid w:val="00061255"/>
    <w:rsid w:val="00090370"/>
    <w:rsid w:val="00095083"/>
    <w:rsid w:val="000E3703"/>
    <w:rsid w:val="00107AA2"/>
    <w:rsid w:val="001C3541"/>
    <w:rsid w:val="001C5D35"/>
    <w:rsid w:val="001F79C1"/>
    <w:rsid w:val="00225D36"/>
    <w:rsid w:val="002636EB"/>
    <w:rsid w:val="003651C1"/>
    <w:rsid w:val="00435DB9"/>
    <w:rsid w:val="004533C2"/>
    <w:rsid w:val="004D3AF5"/>
    <w:rsid w:val="004D754F"/>
    <w:rsid w:val="004E2461"/>
    <w:rsid w:val="00504076"/>
    <w:rsid w:val="00584140"/>
    <w:rsid w:val="0058522E"/>
    <w:rsid w:val="005D04CF"/>
    <w:rsid w:val="00675126"/>
    <w:rsid w:val="006F6882"/>
    <w:rsid w:val="00723060"/>
    <w:rsid w:val="00732C33"/>
    <w:rsid w:val="007F09E1"/>
    <w:rsid w:val="007F4B89"/>
    <w:rsid w:val="00807AC1"/>
    <w:rsid w:val="008553E8"/>
    <w:rsid w:val="00860592"/>
    <w:rsid w:val="0089010C"/>
    <w:rsid w:val="008E5B1F"/>
    <w:rsid w:val="008E628F"/>
    <w:rsid w:val="009B0AD5"/>
    <w:rsid w:val="009D3F9F"/>
    <w:rsid w:val="00AA0CD0"/>
    <w:rsid w:val="00B27588"/>
    <w:rsid w:val="00B92CEE"/>
    <w:rsid w:val="00BC7029"/>
    <w:rsid w:val="00C1550F"/>
    <w:rsid w:val="00C22673"/>
    <w:rsid w:val="00D276E2"/>
    <w:rsid w:val="00D639C7"/>
    <w:rsid w:val="00D912ED"/>
    <w:rsid w:val="00E133E8"/>
    <w:rsid w:val="00E7204F"/>
    <w:rsid w:val="00E779E2"/>
    <w:rsid w:val="00EA7E95"/>
    <w:rsid w:val="00EE0807"/>
    <w:rsid w:val="00F05F5B"/>
    <w:rsid w:val="00F204A5"/>
    <w:rsid w:val="00F77C82"/>
    <w:rsid w:val="00F82ADD"/>
    <w:rsid w:val="00FD2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D3F9F"/>
    <w:pPr>
      <w:spacing w:after="0" w:line="0" w:lineRule="atLeast"/>
      <w:jc w:val="both"/>
    </w:pPr>
    <w:rPr>
      <w:rFonts w:ascii="Calibri" w:eastAsia="Calibri" w:hAnsi="Calibri" w:cs="Times New Roman"/>
    </w:rPr>
  </w:style>
  <w:style w:type="paragraph" w:styleId="1">
    <w:name w:val="heading 1"/>
    <w:basedOn w:val="a5"/>
    <w:next w:val="a5"/>
    <w:link w:val="10"/>
    <w:qFormat/>
    <w:rsid w:val="009D3F9F"/>
    <w:pPr>
      <w:keepNext/>
      <w:widowControl w:val="0"/>
      <w:numPr>
        <w:numId w:val="1"/>
      </w:numPr>
      <w:suppressAutoHyphens/>
      <w:spacing w:before="240" w:after="60" w:line="240" w:lineRule="auto"/>
      <w:jc w:val="left"/>
      <w:outlineLvl w:val="0"/>
    </w:pPr>
    <w:rPr>
      <w:rFonts w:ascii="Arial" w:eastAsia="Lucida Sans Unicode" w:hAnsi="Arial" w:cs="Arial"/>
      <w:b/>
      <w:bCs/>
      <w:kern w:val="1"/>
      <w:sz w:val="32"/>
      <w:szCs w:val="32"/>
      <w:lang w:eastAsia="zh-CN" w:bidi="hi-IN"/>
    </w:rPr>
  </w:style>
  <w:style w:type="paragraph" w:styleId="2">
    <w:name w:val="heading 2"/>
    <w:basedOn w:val="a5"/>
    <w:next w:val="a5"/>
    <w:link w:val="20"/>
    <w:uiPriority w:val="9"/>
    <w:qFormat/>
    <w:rsid w:val="009D3F9F"/>
    <w:pPr>
      <w:keepNext/>
      <w:widowControl w:val="0"/>
      <w:numPr>
        <w:ilvl w:val="1"/>
        <w:numId w:val="1"/>
      </w:numPr>
      <w:suppressAutoHyphens/>
      <w:spacing w:line="240" w:lineRule="auto"/>
      <w:ind w:left="142" w:firstLine="0"/>
      <w:jc w:val="right"/>
      <w:outlineLvl w:val="1"/>
    </w:pPr>
    <w:rPr>
      <w:rFonts w:ascii="Times New Roman" w:eastAsia="Lucida Sans Unicode" w:hAnsi="Times New Roman" w:cs="Mangal"/>
      <w:b/>
      <w:kern w:val="1"/>
      <w:sz w:val="32"/>
      <w:szCs w:val="20"/>
      <w:lang w:eastAsia="zh-CN" w:bidi="hi-IN"/>
    </w:rPr>
  </w:style>
  <w:style w:type="paragraph" w:styleId="3">
    <w:name w:val="heading 3"/>
    <w:basedOn w:val="a5"/>
    <w:next w:val="a5"/>
    <w:link w:val="30"/>
    <w:uiPriority w:val="9"/>
    <w:qFormat/>
    <w:rsid w:val="009D3F9F"/>
    <w:pPr>
      <w:keepNext/>
      <w:widowControl w:val="0"/>
      <w:numPr>
        <w:ilvl w:val="2"/>
        <w:numId w:val="1"/>
      </w:numPr>
      <w:suppressAutoHyphens/>
      <w:spacing w:before="240" w:after="60" w:line="240" w:lineRule="auto"/>
      <w:jc w:val="left"/>
      <w:outlineLvl w:val="2"/>
    </w:pPr>
    <w:rPr>
      <w:rFonts w:ascii="Cambria" w:eastAsia="Times New Roman" w:hAnsi="Cambria"/>
      <w:b/>
      <w:bCs/>
      <w:kern w:val="1"/>
      <w:sz w:val="26"/>
      <w:szCs w:val="26"/>
      <w:lang w:eastAsia="zh-CN" w:bidi="hi-IN"/>
    </w:rPr>
  </w:style>
  <w:style w:type="paragraph" w:styleId="4">
    <w:name w:val="heading 4"/>
    <w:basedOn w:val="a5"/>
    <w:next w:val="a5"/>
    <w:link w:val="40"/>
    <w:uiPriority w:val="9"/>
    <w:qFormat/>
    <w:rsid w:val="009D3F9F"/>
    <w:pPr>
      <w:keepNext/>
      <w:widowControl w:val="0"/>
      <w:numPr>
        <w:ilvl w:val="3"/>
        <w:numId w:val="1"/>
      </w:numPr>
      <w:suppressAutoHyphens/>
      <w:spacing w:before="240" w:after="60" w:line="240" w:lineRule="auto"/>
      <w:jc w:val="left"/>
      <w:outlineLvl w:val="3"/>
    </w:pPr>
    <w:rPr>
      <w:rFonts w:eastAsia="Times New Roman"/>
      <w:b/>
      <w:bCs/>
      <w:kern w:val="1"/>
      <w:sz w:val="28"/>
      <w:szCs w:val="28"/>
      <w:lang w:eastAsia="zh-CN" w:bidi="hi-IN"/>
    </w:rPr>
  </w:style>
  <w:style w:type="paragraph" w:styleId="5">
    <w:name w:val="heading 5"/>
    <w:basedOn w:val="a5"/>
    <w:next w:val="a5"/>
    <w:link w:val="50"/>
    <w:qFormat/>
    <w:rsid w:val="009B0AD5"/>
    <w:pPr>
      <w:spacing w:before="240" w:after="60" w:line="240" w:lineRule="auto"/>
      <w:jc w:val="left"/>
      <w:outlineLvl w:val="4"/>
    </w:pPr>
    <w:rPr>
      <w:rFonts w:cs="Calibri"/>
      <w:b/>
      <w:i/>
      <w:sz w:val="26"/>
      <w:szCs w:val="20"/>
      <w:lang w:val="en-US" w:eastAsia="ar-SA"/>
    </w:rPr>
  </w:style>
  <w:style w:type="paragraph" w:styleId="6">
    <w:name w:val="heading 6"/>
    <w:basedOn w:val="a5"/>
    <w:next w:val="a5"/>
    <w:link w:val="60"/>
    <w:qFormat/>
    <w:rsid w:val="009B0AD5"/>
    <w:pPr>
      <w:spacing w:before="240" w:after="60" w:line="240" w:lineRule="auto"/>
      <w:jc w:val="left"/>
      <w:outlineLvl w:val="5"/>
    </w:pPr>
    <w:rPr>
      <w:rFonts w:cs="Calibri"/>
      <w:b/>
      <w:szCs w:val="20"/>
      <w:lang w:val="en-US" w:eastAsia="ar-SA"/>
    </w:rPr>
  </w:style>
  <w:style w:type="paragraph" w:styleId="7">
    <w:name w:val="heading 7"/>
    <w:basedOn w:val="a5"/>
    <w:next w:val="a5"/>
    <w:link w:val="70"/>
    <w:qFormat/>
    <w:rsid w:val="009B0AD5"/>
    <w:pPr>
      <w:keepNext/>
      <w:keepLines/>
      <w:spacing w:before="200" w:line="276" w:lineRule="auto"/>
      <w:ind w:firstLine="709"/>
      <w:outlineLvl w:val="6"/>
    </w:pPr>
    <w:rPr>
      <w:rFonts w:ascii="Cambria" w:eastAsia="Times New Roman" w:hAnsi="Cambria" w:cs="Cambria"/>
      <w:i/>
      <w:iCs/>
      <w:color w:val="404040"/>
      <w:sz w:val="24"/>
      <w:szCs w:val="24"/>
      <w:lang w:eastAsia="ar-SA"/>
    </w:rPr>
  </w:style>
  <w:style w:type="paragraph" w:styleId="8">
    <w:name w:val="heading 8"/>
    <w:basedOn w:val="a5"/>
    <w:next w:val="a5"/>
    <w:link w:val="80"/>
    <w:qFormat/>
    <w:rsid w:val="009B0AD5"/>
    <w:pPr>
      <w:keepNext/>
      <w:keepLines/>
      <w:spacing w:before="200" w:line="276" w:lineRule="auto"/>
      <w:ind w:firstLine="709"/>
      <w:outlineLvl w:val="7"/>
    </w:pPr>
    <w:rPr>
      <w:rFonts w:ascii="Cambria" w:eastAsia="Times New Roman" w:hAnsi="Cambria" w:cs="Cambria"/>
      <w:color w:val="404040"/>
      <w:sz w:val="20"/>
      <w:szCs w:val="20"/>
      <w:lang w:eastAsia="ar-SA"/>
    </w:rPr>
  </w:style>
  <w:style w:type="paragraph" w:styleId="9">
    <w:name w:val="heading 9"/>
    <w:basedOn w:val="a5"/>
    <w:next w:val="a5"/>
    <w:link w:val="90"/>
    <w:qFormat/>
    <w:rsid w:val="009B0AD5"/>
    <w:pPr>
      <w:keepNext/>
      <w:keepLines/>
      <w:spacing w:before="200" w:line="276" w:lineRule="auto"/>
      <w:ind w:firstLine="709"/>
      <w:outlineLvl w:val="8"/>
    </w:pPr>
    <w:rPr>
      <w:rFonts w:ascii="Cambria" w:eastAsia="Times New Roman" w:hAnsi="Cambria" w:cs="Cambria"/>
      <w:i/>
      <w:iCs/>
      <w:color w:val="404040"/>
      <w:sz w:val="20"/>
      <w:szCs w:val="20"/>
      <w:lang w:eastAsia="ar-SA"/>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rsid w:val="009D3F9F"/>
    <w:rPr>
      <w:rFonts w:ascii="Arial" w:eastAsia="Lucida Sans Unicode" w:hAnsi="Arial" w:cs="Arial"/>
      <w:b/>
      <w:bCs/>
      <w:kern w:val="1"/>
      <w:sz w:val="32"/>
      <w:szCs w:val="32"/>
      <w:lang w:eastAsia="zh-CN" w:bidi="hi-IN"/>
    </w:rPr>
  </w:style>
  <w:style w:type="character" w:customStyle="1" w:styleId="20">
    <w:name w:val="Заголовок 2 Знак"/>
    <w:basedOn w:val="a6"/>
    <w:link w:val="2"/>
    <w:uiPriority w:val="9"/>
    <w:rsid w:val="009D3F9F"/>
    <w:rPr>
      <w:rFonts w:ascii="Times New Roman" w:eastAsia="Lucida Sans Unicode" w:hAnsi="Times New Roman" w:cs="Mangal"/>
      <w:b/>
      <w:kern w:val="1"/>
      <w:sz w:val="32"/>
      <w:szCs w:val="20"/>
      <w:lang w:eastAsia="zh-CN" w:bidi="hi-IN"/>
    </w:rPr>
  </w:style>
  <w:style w:type="character" w:customStyle="1" w:styleId="30">
    <w:name w:val="Заголовок 3 Знак"/>
    <w:basedOn w:val="a6"/>
    <w:link w:val="3"/>
    <w:uiPriority w:val="9"/>
    <w:rsid w:val="009D3F9F"/>
    <w:rPr>
      <w:rFonts w:ascii="Cambria" w:eastAsia="Times New Roman" w:hAnsi="Cambria" w:cs="Times New Roman"/>
      <w:b/>
      <w:bCs/>
      <w:kern w:val="1"/>
      <w:sz w:val="26"/>
      <w:szCs w:val="26"/>
      <w:lang w:eastAsia="zh-CN" w:bidi="hi-IN"/>
    </w:rPr>
  </w:style>
  <w:style w:type="character" w:customStyle="1" w:styleId="40">
    <w:name w:val="Заголовок 4 Знак"/>
    <w:basedOn w:val="a6"/>
    <w:link w:val="4"/>
    <w:uiPriority w:val="9"/>
    <w:rsid w:val="009D3F9F"/>
    <w:rPr>
      <w:rFonts w:ascii="Calibri" w:eastAsia="Times New Roman" w:hAnsi="Calibri" w:cs="Times New Roman"/>
      <w:b/>
      <w:bCs/>
      <w:kern w:val="1"/>
      <w:sz w:val="28"/>
      <w:szCs w:val="28"/>
      <w:lang w:eastAsia="zh-CN" w:bidi="hi-IN"/>
    </w:rPr>
  </w:style>
  <w:style w:type="paragraph" w:customStyle="1" w:styleId="ConsPlusNormal">
    <w:name w:val="ConsPlusNormal"/>
    <w:rsid w:val="009D3F9F"/>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rsid w:val="00D276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6"/>
    <w:link w:val="5"/>
    <w:rsid w:val="009B0AD5"/>
    <w:rPr>
      <w:rFonts w:ascii="Calibri" w:eastAsia="Calibri" w:hAnsi="Calibri" w:cs="Calibri"/>
      <w:b/>
      <w:i/>
      <w:sz w:val="26"/>
      <w:szCs w:val="20"/>
      <w:lang w:val="en-US" w:eastAsia="ar-SA"/>
    </w:rPr>
  </w:style>
  <w:style w:type="character" w:customStyle="1" w:styleId="60">
    <w:name w:val="Заголовок 6 Знак"/>
    <w:basedOn w:val="a6"/>
    <w:link w:val="6"/>
    <w:rsid w:val="009B0AD5"/>
    <w:rPr>
      <w:rFonts w:ascii="Calibri" w:eastAsia="Calibri" w:hAnsi="Calibri" w:cs="Calibri"/>
      <w:b/>
      <w:szCs w:val="20"/>
      <w:lang w:val="en-US" w:eastAsia="ar-SA"/>
    </w:rPr>
  </w:style>
  <w:style w:type="character" w:customStyle="1" w:styleId="70">
    <w:name w:val="Заголовок 7 Знак"/>
    <w:basedOn w:val="a6"/>
    <w:link w:val="7"/>
    <w:rsid w:val="009B0AD5"/>
    <w:rPr>
      <w:rFonts w:ascii="Cambria" w:eastAsia="Times New Roman" w:hAnsi="Cambria" w:cs="Cambria"/>
      <w:i/>
      <w:iCs/>
      <w:color w:val="404040"/>
      <w:sz w:val="24"/>
      <w:szCs w:val="24"/>
      <w:lang w:eastAsia="ar-SA"/>
    </w:rPr>
  </w:style>
  <w:style w:type="character" w:customStyle="1" w:styleId="80">
    <w:name w:val="Заголовок 8 Знак"/>
    <w:basedOn w:val="a6"/>
    <w:link w:val="8"/>
    <w:rsid w:val="009B0AD5"/>
    <w:rPr>
      <w:rFonts w:ascii="Cambria" w:eastAsia="Times New Roman" w:hAnsi="Cambria" w:cs="Cambria"/>
      <w:color w:val="404040"/>
      <w:sz w:val="20"/>
      <w:szCs w:val="20"/>
      <w:lang w:eastAsia="ar-SA"/>
    </w:rPr>
  </w:style>
  <w:style w:type="character" w:customStyle="1" w:styleId="90">
    <w:name w:val="Заголовок 9 Знак"/>
    <w:basedOn w:val="a6"/>
    <w:link w:val="9"/>
    <w:rsid w:val="009B0AD5"/>
    <w:rPr>
      <w:rFonts w:ascii="Cambria" w:eastAsia="Times New Roman" w:hAnsi="Cambria" w:cs="Cambria"/>
      <w:i/>
      <w:iCs/>
      <w:color w:val="404040"/>
      <w:sz w:val="20"/>
      <w:szCs w:val="20"/>
      <w:lang w:eastAsia="ar-SA"/>
    </w:rPr>
  </w:style>
  <w:style w:type="character" w:customStyle="1" w:styleId="WW8Num1z0">
    <w:name w:val="WW8Num1z0"/>
    <w:rsid w:val="009B0AD5"/>
    <w:rPr>
      <w:rFonts w:ascii="Symbol" w:hAnsi="Symbol" w:cs="Symbol" w:hint="default"/>
    </w:rPr>
  </w:style>
  <w:style w:type="character" w:customStyle="1" w:styleId="WW8Num1z1">
    <w:name w:val="WW8Num1z1"/>
    <w:rsid w:val="009B0AD5"/>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1z2">
    <w:name w:val="WW8Num1z2"/>
    <w:rsid w:val="009B0AD5"/>
    <w:rPr>
      <w:rFonts w:ascii="Times New Roman" w:hAnsi="Times New Roman" w:cs="Times New Roman"/>
      <w:b/>
      <w:bCs w:val="0"/>
      <w:i w:val="0"/>
      <w:iCs w:val="0"/>
      <w:caps w:val="0"/>
      <w:smallCaps w:val="0"/>
      <w:strike w:val="0"/>
      <w:dstrike w:val="0"/>
      <w:outline w:val="0"/>
      <w:shadow w:val="0"/>
      <w:vanish w:val="0"/>
      <w:color w:val="00519A"/>
      <w:spacing w:val="0"/>
      <w:w w:val="100"/>
      <w:kern w:val="1"/>
      <w:position w:val="0"/>
      <w:sz w:val="24"/>
      <w:szCs w:val="24"/>
      <w:u w:val="none"/>
      <w:vertAlign w:val="baseline"/>
    </w:rPr>
  </w:style>
  <w:style w:type="character" w:customStyle="1" w:styleId="WW8Num1z3">
    <w:name w:val="WW8Num1z3"/>
    <w:rsid w:val="009B0AD5"/>
    <w:rPr>
      <w:rFonts w:ascii="Times New Roman" w:hAnsi="Times New Roman" w:cs="Times New Roman" w:hint="default"/>
      <w:b w:val="0"/>
      <w:i w:val="0"/>
      <w:color w:val="365F91"/>
      <w:sz w:val="24"/>
    </w:rPr>
  </w:style>
  <w:style w:type="character" w:customStyle="1" w:styleId="WW8Num1z4">
    <w:name w:val="WW8Num1z4"/>
    <w:rsid w:val="009B0AD5"/>
    <w:rPr>
      <w:rFonts w:cs="Times New Roman" w:hint="default"/>
    </w:rPr>
  </w:style>
  <w:style w:type="character" w:customStyle="1" w:styleId="WW8Num2z0">
    <w:name w:val="WW8Num2z0"/>
    <w:rsid w:val="009B0AD5"/>
    <w:rPr>
      <w:rFonts w:cs="Times New Roman"/>
    </w:rPr>
  </w:style>
  <w:style w:type="character" w:customStyle="1" w:styleId="WW8Num3z0">
    <w:name w:val="WW8Num3z0"/>
    <w:rsid w:val="009B0AD5"/>
    <w:rPr>
      <w:rFonts w:ascii="Symbol" w:hAnsi="Symbol" w:cs="Symbol" w:hint="default"/>
    </w:rPr>
  </w:style>
  <w:style w:type="character" w:customStyle="1" w:styleId="WW8Num4z0">
    <w:name w:val="WW8Num4z0"/>
    <w:rsid w:val="009B0AD5"/>
    <w:rPr>
      <w:rFonts w:ascii="Symbol" w:hAnsi="Symbol" w:cs="Symbol"/>
      <w:sz w:val="20"/>
    </w:rPr>
  </w:style>
  <w:style w:type="character" w:customStyle="1" w:styleId="WW8Num5z0">
    <w:name w:val="WW8Num5z0"/>
    <w:rsid w:val="009B0AD5"/>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5z1">
    <w:name w:val="WW8Num5z1"/>
    <w:rsid w:val="009B0AD5"/>
    <w:rPr>
      <w:rFonts w:cs="Times New Roman" w:hint="default"/>
    </w:rPr>
  </w:style>
  <w:style w:type="character" w:customStyle="1" w:styleId="WW8Num6z0">
    <w:name w:val="WW8Num6z0"/>
    <w:rsid w:val="009B0AD5"/>
    <w:rPr>
      <w:rFonts w:ascii="Times New Roman" w:eastAsia="Times New Roman" w:hAnsi="Times New Roman" w:cs="Times New Roman" w:hint="default"/>
      <w:b w:val="0"/>
      <w:i w:val="0"/>
      <w:caps w:val="0"/>
      <w:smallCaps w:val="0"/>
      <w:strike w:val="0"/>
      <w:dstrike w:val="0"/>
      <w:outline w:val="0"/>
      <w:shadow w:val="0"/>
      <w:vanish w:val="0"/>
      <w:spacing w:val="0"/>
      <w:kern w:val="1"/>
      <w:position w:val="0"/>
      <w:sz w:val="24"/>
      <w:u w:val="none"/>
      <w:vertAlign w:val="baseline"/>
    </w:rPr>
  </w:style>
  <w:style w:type="character" w:customStyle="1" w:styleId="WW8Num6z1">
    <w:name w:val="WW8Num6z1"/>
    <w:rsid w:val="009B0AD5"/>
    <w:rPr>
      <w:rFonts w:ascii="Courier New" w:hAnsi="Courier New" w:cs="Courier New" w:hint="default"/>
    </w:rPr>
  </w:style>
  <w:style w:type="character" w:customStyle="1" w:styleId="WW8Num7z0">
    <w:name w:val="WW8Num7z0"/>
    <w:rsid w:val="009B0AD5"/>
    <w:rPr>
      <w:rFonts w:ascii="Times New Roman" w:hAnsi="Times New Roman" w:cs="Times New Roman"/>
      <w:b w:val="0"/>
      <w:bCs w:val="0"/>
      <w:i w:val="0"/>
      <w:iCs w:val="0"/>
      <w:caps w:val="0"/>
      <w:smallCaps w:val="0"/>
      <w:strike w:val="0"/>
      <w:dstrike w:val="0"/>
      <w:outline w:val="0"/>
      <w:shadow w:val="0"/>
      <w:vanish w:val="0"/>
      <w:color w:val="00519A"/>
      <w:spacing w:val="0"/>
      <w:kern w:val="1"/>
      <w:position w:val="0"/>
      <w:sz w:val="24"/>
      <w:u w:val="none"/>
      <w:vertAlign w:val="baseline"/>
    </w:rPr>
  </w:style>
  <w:style w:type="character" w:customStyle="1" w:styleId="WW8Num8z0">
    <w:name w:val="WW8Num8z0"/>
    <w:rsid w:val="009B0AD5"/>
    <w:rPr>
      <w:rFonts w:cs="Times New Roman" w:hint="default"/>
      <w:b w:val="0"/>
      <w:i w:val="0"/>
      <w:sz w:val="22"/>
      <w:szCs w:val="22"/>
    </w:rPr>
  </w:style>
  <w:style w:type="character" w:customStyle="1" w:styleId="WW8Num8z1">
    <w:name w:val="WW8Num8z1"/>
    <w:rsid w:val="009B0AD5"/>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8z2">
    <w:name w:val="WW8Num8z2"/>
    <w:rsid w:val="009B0AD5"/>
    <w:rPr>
      <w:rFonts w:ascii="Times New Roman" w:hAnsi="Times New Roman" w:cs="Times New Roman"/>
      <w:b/>
      <w:bCs w:val="0"/>
      <w:i w:val="0"/>
      <w:iCs w:val="0"/>
      <w:caps w:val="0"/>
      <w:smallCaps w:val="0"/>
      <w:strike w:val="0"/>
      <w:dstrike w:val="0"/>
      <w:outline w:val="0"/>
      <w:shadow w:val="0"/>
      <w:vanish w:val="0"/>
      <w:color w:val="00519A"/>
      <w:spacing w:val="0"/>
      <w:w w:val="100"/>
      <w:kern w:val="1"/>
      <w:position w:val="0"/>
      <w:sz w:val="24"/>
      <w:szCs w:val="24"/>
      <w:u w:val="none"/>
      <w:vertAlign w:val="baseline"/>
    </w:rPr>
  </w:style>
  <w:style w:type="character" w:customStyle="1" w:styleId="WW8Num8z3">
    <w:name w:val="WW8Num8z3"/>
    <w:rsid w:val="009B0AD5"/>
    <w:rPr>
      <w:rFonts w:ascii="Times New Roman" w:hAnsi="Times New Roman" w:cs="Times New Roman" w:hint="default"/>
      <w:b w:val="0"/>
      <w:i w:val="0"/>
      <w:color w:val="365F91"/>
      <w:sz w:val="24"/>
    </w:rPr>
  </w:style>
  <w:style w:type="character" w:customStyle="1" w:styleId="WW8Num8z4">
    <w:name w:val="WW8Num8z4"/>
    <w:rsid w:val="009B0AD5"/>
    <w:rPr>
      <w:rFonts w:cs="Times New Roman" w:hint="default"/>
    </w:rPr>
  </w:style>
  <w:style w:type="character" w:customStyle="1" w:styleId="WW8Num9z0">
    <w:name w:val="WW8Num9z0"/>
    <w:rsid w:val="009B0AD5"/>
    <w:rPr>
      <w:rFonts w:ascii="Symbol" w:hAnsi="Symbol" w:cs="Symbol" w:hint="default"/>
    </w:rPr>
  </w:style>
  <w:style w:type="character" w:customStyle="1" w:styleId="WW8Num10z0">
    <w:name w:val="WW8Num10z0"/>
    <w:rsid w:val="009B0AD5"/>
    <w:rPr>
      <w:rFonts w:ascii="Wingdings" w:hAnsi="Wingdings" w:cs="Wingdings" w:hint="default"/>
      <w:b w:val="0"/>
      <w:i w:val="0"/>
      <w:caps w:val="0"/>
      <w:smallCaps w:val="0"/>
      <w:strike w:val="0"/>
      <w:dstrike w:val="0"/>
      <w:vanish w:val="0"/>
      <w:color w:val="auto"/>
      <w:spacing w:val="0"/>
      <w:kern w:val="1"/>
      <w:position w:val="0"/>
      <w:sz w:val="24"/>
      <w:u w:val="none"/>
      <w:vertAlign w:val="baseline"/>
    </w:rPr>
  </w:style>
  <w:style w:type="character" w:customStyle="1" w:styleId="WW8Num11z0">
    <w:name w:val="WW8Num11z0"/>
    <w:rsid w:val="009B0AD5"/>
    <w:rPr>
      <w:rFonts w:ascii="Symbol" w:hAnsi="Symbol" w:cs="Symbol" w:hint="default"/>
    </w:rPr>
  </w:style>
  <w:style w:type="character" w:customStyle="1" w:styleId="WW8Num12z0">
    <w:name w:val="WW8Num12z0"/>
    <w:rsid w:val="009B0AD5"/>
    <w:rPr>
      <w:rFonts w:ascii="Times New Roman" w:hAnsi="Times New Roman" w:cs="Times New Roman" w:hint="default"/>
      <w:b w:val="0"/>
      <w:i w:val="0"/>
      <w:caps w:val="0"/>
      <w:smallCaps w:val="0"/>
      <w:strike w:val="0"/>
      <w:dstrike w:val="0"/>
      <w:outline w:val="0"/>
      <w:shadow w:val="0"/>
      <w:vanish w:val="0"/>
      <w:spacing w:val="0"/>
      <w:kern w:val="1"/>
      <w:position w:val="0"/>
      <w:sz w:val="24"/>
      <w:u w:val="none"/>
      <w:vertAlign w:val="baseline"/>
    </w:rPr>
  </w:style>
  <w:style w:type="character" w:customStyle="1" w:styleId="WW8Num12z1">
    <w:name w:val="WW8Num12z1"/>
    <w:rsid w:val="009B0AD5"/>
    <w:rPr>
      <w:rFonts w:cs="Times New Roman" w:hint="default"/>
    </w:rPr>
  </w:style>
  <w:style w:type="character" w:customStyle="1" w:styleId="WW8Num13z0">
    <w:name w:val="WW8Num13z0"/>
    <w:rsid w:val="009B0AD5"/>
  </w:style>
  <w:style w:type="character" w:customStyle="1" w:styleId="WW8Num13z1">
    <w:name w:val="WW8Num13z1"/>
    <w:rsid w:val="009B0AD5"/>
  </w:style>
  <w:style w:type="character" w:customStyle="1" w:styleId="WW8Num13z2">
    <w:name w:val="WW8Num13z2"/>
    <w:rsid w:val="009B0AD5"/>
  </w:style>
  <w:style w:type="character" w:customStyle="1" w:styleId="WW8Num13z3">
    <w:name w:val="WW8Num13z3"/>
    <w:rsid w:val="009B0AD5"/>
  </w:style>
  <w:style w:type="character" w:customStyle="1" w:styleId="WW8Num13z4">
    <w:name w:val="WW8Num13z4"/>
    <w:rsid w:val="009B0AD5"/>
  </w:style>
  <w:style w:type="character" w:customStyle="1" w:styleId="WW8Num13z5">
    <w:name w:val="WW8Num13z5"/>
    <w:rsid w:val="009B0AD5"/>
  </w:style>
  <w:style w:type="character" w:customStyle="1" w:styleId="WW8Num13z6">
    <w:name w:val="WW8Num13z6"/>
    <w:rsid w:val="009B0AD5"/>
  </w:style>
  <w:style w:type="character" w:customStyle="1" w:styleId="WW8Num13z7">
    <w:name w:val="WW8Num13z7"/>
    <w:rsid w:val="009B0AD5"/>
  </w:style>
  <w:style w:type="character" w:customStyle="1" w:styleId="WW8Num13z8">
    <w:name w:val="WW8Num13z8"/>
    <w:rsid w:val="009B0AD5"/>
  </w:style>
  <w:style w:type="character" w:customStyle="1" w:styleId="51">
    <w:name w:val="Основной шрифт абзаца5"/>
    <w:rsid w:val="009B0AD5"/>
  </w:style>
  <w:style w:type="character" w:customStyle="1" w:styleId="41">
    <w:name w:val="Основной шрифт абзаца4"/>
    <w:rsid w:val="009B0AD5"/>
  </w:style>
  <w:style w:type="character" w:customStyle="1" w:styleId="31">
    <w:name w:val="Основной шрифт абзаца3"/>
    <w:rsid w:val="009B0AD5"/>
  </w:style>
  <w:style w:type="character" w:customStyle="1" w:styleId="22">
    <w:name w:val="Основной шрифт абзаца2"/>
    <w:rsid w:val="009B0AD5"/>
  </w:style>
  <w:style w:type="character" w:customStyle="1" w:styleId="WW8Num4z1">
    <w:name w:val="WW8Num4z1"/>
    <w:rsid w:val="009B0AD5"/>
    <w:rPr>
      <w:rFonts w:cs="Times New Roman"/>
    </w:rPr>
  </w:style>
  <w:style w:type="character" w:customStyle="1" w:styleId="WW8Num6z2">
    <w:name w:val="WW8Num6z2"/>
    <w:rsid w:val="009B0AD5"/>
    <w:rPr>
      <w:rFonts w:ascii="Wingdings" w:hAnsi="Wingdings" w:cs="Wingdings" w:hint="default"/>
    </w:rPr>
  </w:style>
  <w:style w:type="character" w:customStyle="1" w:styleId="WW8Num6z3">
    <w:name w:val="WW8Num6z3"/>
    <w:rsid w:val="009B0AD5"/>
    <w:rPr>
      <w:rFonts w:ascii="Symbol" w:hAnsi="Symbol" w:cs="Symbol" w:hint="default"/>
    </w:rPr>
  </w:style>
  <w:style w:type="character" w:customStyle="1" w:styleId="WW8Num7z1">
    <w:name w:val="WW8Num7z1"/>
    <w:rsid w:val="009B0AD5"/>
    <w:rPr>
      <w:rFonts w:ascii="Times New Roman" w:hAnsi="Times New Roman" w:cs="Times New Roman" w:hint="default"/>
      <w:b/>
      <w:i w:val="0"/>
      <w:sz w:val="24"/>
    </w:rPr>
  </w:style>
  <w:style w:type="character" w:customStyle="1" w:styleId="WW8Num7z2">
    <w:name w:val="WW8Num7z2"/>
    <w:rsid w:val="009B0AD5"/>
    <w:rPr>
      <w:rFonts w:ascii="Times New Roman" w:hAnsi="Times New Roman" w:cs="Times New Roman" w:hint="default"/>
      <w:b/>
      <w:i w:val="0"/>
      <w:sz w:val="24"/>
      <w:szCs w:val="24"/>
    </w:rPr>
  </w:style>
  <w:style w:type="character" w:customStyle="1" w:styleId="WW8Num7z3">
    <w:name w:val="WW8Num7z3"/>
    <w:rsid w:val="009B0AD5"/>
    <w:rPr>
      <w:rFonts w:ascii="Times New Roman" w:hAnsi="Times New Roman" w:cs="Times New Roman" w:hint="default"/>
      <w:b w:val="0"/>
      <w:i/>
      <w:color w:val="365F91"/>
      <w:sz w:val="24"/>
    </w:rPr>
  </w:style>
  <w:style w:type="character" w:customStyle="1" w:styleId="WW8Num7z4">
    <w:name w:val="WW8Num7z4"/>
    <w:rsid w:val="009B0AD5"/>
    <w:rPr>
      <w:rFonts w:cs="Times New Roman" w:hint="default"/>
    </w:rPr>
  </w:style>
  <w:style w:type="character" w:customStyle="1" w:styleId="WW8Num9z1">
    <w:name w:val="WW8Num9z1"/>
    <w:rsid w:val="009B0AD5"/>
    <w:rPr>
      <w:rFonts w:ascii="Courier New" w:hAnsi="Courier New" w:cs="Courier New" w:hint="default"/>
    </w:rPr>
  </w:style>
  <w:style w:type="character" w:customStyle="1" w:styleId="WW8Num9z2">
    <w:name w:val="WW8Num9z2"/>
    <w:rsid w:val="009B0AD5"/>
    <w:rPr>
      <w:rFonts w:ascii="Wingdings" w:hAnsi="Wingdings" w:cs="Wingdings" w:hint="default"/>
    </w:rPr>
  </w:style>
  <w:style w:type="character" w:customStyle="1" w:styleId="WW8Num10z1">
    <w:name w:val="WW8Num10z1"/>
    <w:rsid w:val="009B0AD5"/>
    <w:rPr>
      <w:rFonts w:ascii="Courier New" w:hAnsi="Courier New" w:cs="Courier New" w:hint="default"/>
    </w:rPr>
  </w:style>
  <w:style w:type="character" w:customStyle="1" w:styleId="WW8Num10z2">
    <w:name w:val="WW8Num10z2"/>
    <w:rsid w:val="009B0AD5"/>
    <w:rPr>
      <w:rFonts w:ascii="Wingdings" w:hAnsi="Wingdings" w:cs="Wingdings" w:hint="default"/>
    </w:rPr>
  </w:style>
  <w:style w:type="character" w:customStyle="1" w:styleId="WW8Num10z3">
    <w:name w:val="WW8Num10z3"/>
    <w:rsid w:val="009B0AD5"/>
    <w:rPr>
      <w:rFonts w:ascii="Symbol" w:hAnsi="Symbol" w:cs="Symbol" w:hint="default"/>
    </w:rPr>
  </w:style>
  <w:style w:type="character" w:customStyle="1" w:styleId="WW8Num11z1">
    <w:name w:val="WW8Num11z1"/>
    <w:rsid w:val="009B0AD5"/>
    <w:rPr>
      <w:rFonts w:ascii="Courier New" w:hAnsi="Courier New" w:cs="Courier New" w:hint="default"/>
    </w:rPr>
  </w:style>
  <w:style w:type="character" w:customStyle="1" w:styleId="WW8Num11z2">
    <w:name w:val="WW8Num11z2"/>
    <w:rsid w:val="009B0AD5"/>
    <w:rPr>
      <w:rFonts w:ascii="Wingdings" w:hAnsi="Wingdings" w:cs="Wingdings" w:hint="default"/>
    </w:rPr>
  </w:style>
  <w:style w:type="character" w:customStyle="1" w:styleId="11">
    <w:name w:val="Основной шрифт абзаца1"/>
    <w:rsid w:val="009B0AD5"/>
  </w:style>
  <w:style w:type="character" w:customStyle="1" w:styleId="Heading3Char">
    <w:name w:val="Heading 3 Char"/>
    <w:rsid w:val="009B0AD5"/>
    <w:rPr>
      <w:rFonts w:ascii="Cambria" w:hAnsi="Cambria" w:cs="Times New Roman"/>
      <w:b/>
      <w:sz w:val="26"/>
      <w:lang w:val="ru-RU"/>
    </w:rPr>
  </w:style>
  <w:style w:type="character" w:customStyle="1" w:styleId="Heading4Char">
    <w:name w:val="Heading 4 Char"/>
    <w:rsid w:val="009B0AD5"/>
    <w:rPr>
      <w:rFonts w:ascii="Calibri" w:hAnsi="Calibri" w:cs="Times New Roman"/>
      <w:b/>
      <w:sz w:val="28"/>
      <w:lang w:val="ru-RU"/>
    </w:rPr>
  </w:style>
  <w:style w:type="character" w:customStyle="1" w:styleId="Heading5Char">
    <w:name w:val="Heading 5 Char"/>
    <w:rsid w:val="009B0AD5"/>
    <w:rPr>
      <w:rFonts w:ascii="Calibri" w:hAnsi="Calibri" w:cs="Times New Roman"/>
      <w:b/>
      <w:i/>
      <w:sz w:val="26"/>
      <w:lang w:val="ru-RU"/>
    </w:rPr>
  </w:style>
  <w:style w:type="character" w:customStyle="1" w:styleId="Heading6Char">
    <w:name w:val="Heading 6 Char"/>
    <w:rsid w:val="009B0AD5"/>
    <w:rPr>
      <w:rFonts w:ascii="Calibri" w:hAnsi="Calibri" w:cs="Times New Roman"/>
      <w:b/>
      <w:lang w:val="ru-RU"/>
    </w:rPr>
  </w:style>
  <w:style w:type="character" w:customStyle="1" w:styleId="-1">
    <w:name w:val="з) Список - буллиты 1 Знак"/>
    <w:rsid w:val="009B0AD5"/>
    <w:rPr>
      <w:color w:val="FF0000"/>
      <w:lang w:val="ru-RU"/>
    </w:rPr>
  </w:style>
  <w:style w:type="character" w:customStyle="1" w:styleId="a9">
    <w:name w:val="р) шапка таблицы Знак"/>
    <w:rsid w:val="009B0AD5"/>
    <w:rPr>
      <w:rFonts w:eastAsia="Times New Roman"/>
      <w:b/>
      <w:sz w:val="22"/>
      <w:lang w:val="ru-RU"/>
    </w:rPr>
  </w:style>
  <w:style w:type="character" w:customStyle="1" w:styleId="aa">
    <w:name w:val="м) названия рис. и таб. Знак"/>
    <w:rsid w:val="009B0AD5"/>
    <w:rPr>
      <w:rFonts w:ascii="Times New Roman" w:hAnsi="Times New Roman" w:cs="Times New Roman"/>
      <w:b/>
      <w:sz w:val="22"/>
      <w:lang w:val="ru-RU" w:eastAsia="ar-SA" w:bidi="ar-SA"/>
    </w:rPr>
  </w:style>
  <w:style w:type="character" w:customStyle="1" w:styleId="ab">
    <w:name w:val="п) сноски Знак"/>
    <w:rsid w:val="009B0AD5"/>
    <w:rPr>
      <w:rFonts w:ascii="Times New Roman" w:hAnsi="Times New Roman" w:cs="Times New Roman"/>
      <w:sz w:val="22"/>
      <w:lang w:val="ru-RU" w:eastAsia="ar-SA" w:bidi="ar-SA"/>
    </w:rPr>
  </w:style>
  <w:style w:type="character" w:customStyle="1" w:styleId="ac">
    <w:name w:val="с) левое выравнивание таблицы Знак"/>
    <w:rsid w:val="009B0AD5"/>
    <w:rPr>
      <w:rFonts w:eastAsia="Times New Roman"/>
      <w:color w:val="000000"/>
      <w:sz w:val="22"/>
      <w:lang w:val="ru-RU"/>
    </w:rPr>
  </w:style>
  <w:style w:type="character" w:styleId="ad">
    <w:name w:val="Hyperlink"/>
    <w:uiPriority w:val="99"/>
    <w:rsid w:val="009B0AD5"/>
    <w:rPr>
      <w:rFonts w:cs="Times New Roman"/>
      <w:color w:val="0000FF"/>
      <w:u w:val="single"/>
    </w:rPr>
  </w:style>
  <w:style w:type="character" w:customStyle="1" w:styleId="ae">
    <w:name w:val="Символ сноски"/>
    <w:rsid w:val="009B0AD5"/>
    <w:rPr>
      <w:rFonts w:cs="Times New Roman"/>
      <w:vertAlign w:val="superscript"/>
    </w:rPr>
  </w:style>
  <w:style w:type="character" w:customStyle="1" w:styleId="ConsPlusNormal0">
    <w:name w:val="ConsPlusNormal Знак"/>
    <w:rsid w:val="009B0AD5"/>
    <w:rPr>
      <w:rFonts w:eastAsia="Times New Roman"/>
      <w:sz w:val="22"/>
      <w:lang w:val="ru-RU" w:eastAsia="ar-SA" w:bidi="ar-SA"/>
    </w:rPr>
  </w:style>
  <w:style w:type="character" w:customStyle="1" w:styleId="af">
    <w:name w:val="Без интервала Знак"/>
    <w:rsid w:val="009B0AD5"/>
    <w:rPr>
      <w:sz w:val="22"/>
      <w:lang w:val="en-US" w:eastAsia="ar-SA" w:bidi="ar-SA"/>
    </w:rPr>
  </w:style>
  <w:style w:type="character" w:customStyle="1" w:styleId="af0">
    <w:name w:val="Основной текст с отступом Знак"/>
    <w:uiPriority w:val="99"/>
    <w:rsid w:val="009B0AD5"/>
    <w:rPr>
      <w:rFonts w:cs="Times New Roman"/>
      <w:sz w:val="22"/>
      <w:lang w:val="ru-RU"/>
    </w:rPr>
  </w:style>
  <w:style w:type="character" w:styleId="af1">
    <w:name w:val="Strong"/>
    <w:uiPriority w:val="22"/>
    <w:qFormat/>
    <w:rsid w:val="009B0AD5"/>
    <w:rPr>
      <w:rFonts w:cs="Times New Roman"/>
      <w:b/>
    </w:rPr>
  </w:style>
  <w:style w:type="character" w:customStyle="1" w:styleId="BodyTextIndent2Char">
    <w:name w:val="Body Text Indent 2 Char"/>
    <w:rsid w:val="009B0AD5"/>
    <w:rPr>
      <w:rFonts w:cs="Times New Roman"/>
      <w:lang w:val="ru-RU"/>
    </w:rPr>
  </w:style>
  <w:style w:type="character" w:customStyle="1" w:styleId="23">
    <w:name w:val="Основной текст с отступом 2 Знак"/>
    <w:link w:val="24"/>
    <w:uiPriority w:val="99"/>
    <w:rsid w:val="009B0AD5"/>
    <w:rPr>
      <w:rFonts w:ascii="Calibri" w:hAnsi="Calibri" w:cs="Calibri"/>
      <w:sz w:val="24"/>
      <w:lang w:val="ru-RU"/>
    </w:rPr>
  </w:style>
  <w:style w:type="character" w:customStyle="1" w:styleId="BodyTextIndentChar1">
    <w:name w:val="Body Text Indent Char1"/>
    <w:rsid w:val="009B0AD5"/>
    <w:rPr>
      <w:sz w:val="24"/>
      <w:lang w:val="ru-RU"/>
    </w:rPr>
  </w:style>
  <w:style w:type="character" w:customStyle="1" w:styleId="BodyTextChar">
    <w:name w:val="Body Text Char"/>
    <w:rsid w:val="009B0AD5"/>
    <w:rPr>
      <w:rFonts w:cs="Times New Roman"/>
      <w:lang w:val="ru-RU"/>
    </w:rPr>
  </w:style>
  <w:style w:type="character" w:customStyle="1" w:styleId="af2">
    <w:name w:val="Основной текст Знак"/>
    <w:rsid w:val="009B0AD5"/>
    <w:rPr>
      <w:rFonts w:ascii="Calibri" w:hAnsi="Calibri" w:cs="Calibri"/>
      <w:lang w:val="ru-RU"/>
    </w:rPr>
  </w:style>
  <w:style w:type="character" w:styleId="af3">
    <w:name w:val="Emphasis"/>
    <w:uiPriority w:val="20"/>
    <w:qFormat/>
    <w:rsid w:val="009B0AD5"/>
    <w:rPr>
      <w:rFonts w:cs="Times New Roman"/>
      <w:i/>
    </w:rPr>
  </w:style>
  <w:style w:type="character" w:customStyle="1" w:styleId="af4">
    <w:name w:val="Обычный (веб) Знак"/>
    <w:rsid w:val="009B0AD5"/>
    <w:rPr>
      <w:rFonts w:ascii="Tahoma" w:hAnsi="Tahoma" w:cs="Tahoma"/>
      <w:color w:val="000000"/>
      <w:lang w:val="en-US"/>
    </w:rPr>
  </w:style>
  <w:style w:type="character" w:customStyle="1" w:styleId="af5">
    <w:name w:val="Абзац списка Знак"/>
    <w:rsid w:val="009B0AD5"/>
    <w:rPr>
      <w:rFonts w:ascii="Calibri" w:hAnsi="Calibri" w:cs="Calibri"/>
      <w:sz w:val="22"/>
      <w:lang w:val="en-US"/>
    </w:rPr>
  </w:style>
  <w:style w:type="character" w:customStyle="1" w:styleId="FootnoteTextChar1">
    <w:name w:val="Footnote Text Char1"/>
    <w:rsid w:val="009B0AD5"/>
    <w:rPr>
      <w:lang w:val="ru-RU"/>
    </w:rPr>
  </w:style>
  <w:style w:type="character" w:customStyle="1" w:styleId="FootnoteTextChar">
    <w:name w:val="Footnote Text Char"/>
    <w:rsid w:val="009B0AD5"/>
    <w:rPr>
      <w:rFonts w:cs="Times New Roman"/>
      <w:sz w:val="20"/>
      <w:lang w:val="ru-RU"/>
    </w:rPr>
  </w:style>
  <w:style w:type="character" w:customStyle="1" w:styleId="af6">
    <w:name w:val="Текст сноски Знак"/>
    <w:uiPriority w:val="99"/>
    <w:rsid w:val="009B0AD5"/>
    <w:rPr>
      <w:rFonts w:ascii="Calibri" w:hAnsi="Calibri" w:cs="Calibri"/>
      <w:lang w:val="ru-RU"/>
    </w:rPr>
  </w:style>
  <w:style w:type="character" w:customStyle="1" w:styleId="-20">
    <w:name w:val="и) Список - буллиты 2 Знак"/>
    <w:rsid w:val="009B0AD5"/>
    <w:rPr>
      <w:sz w:val="24"/>
      <w:szCs w:val="24"/>
      <w:lang w:val="ru-RU" w:eastAsia="ar-SA" w:bidi="ar-SA"/>
    </w:rPr>
  </w:style>
  <w:style w:type="character" w:customStyle="1" w:styleId="af7">
    <w:name w:val="к) Ненумерованный заголовок Знак"/>
    <w:rsid w:val="009B0AD5"/>
    <w:rPr>
      <w:b/>
      <w:sz w:val="24"/>
      <w:lang w:val="ru-RU"/>
    </w:rPr>
  </w:style>
  <w:style w:type="character" w:customStyle="1" w:styleId="af8">
    <w:name w:val="в) Подраздел Знак"/>
    <w:rsid w:val="009B0AD5"/>
    <w:rPr>
      <w:rFonts w:eastAsia="Calibri"/>
      <w:b/>
      <w:bCs/>
      <w:color w:val="00519A"/>
      <w:sz w:val="26"/>
      <w:szCs w:val="26"/>
      <w:lang w:val="ru-RU" w:eastAsia="ar-SA" w:bidi="ar-SA"/>
    </w:rPr>
  </w:style>
  <w:style w:type="character" w:customStyle="1" w:styleId="af9">
    <w:name w:val="н) подписи рис. и таб. Знак"/>
    <w:rsid w:val="009B0AD5"/>
    <w:rPr>
      <w:rFonts w:ascii="Times New Roman" w:hAnsi="Times New Roman" w:cs="Times New Roman"/>
      <w:sz w:val="22"/>
      <w:lang w:val="ru-RU" w:eastAsia="ar-SA" w:bidi="ar-SA"/>
    </w:rPr>
  </w:style>
  <w:style w:type="character" w:customStyle="1" w:styleId="afa">
    <w:name w:val="т) правое выравнивание таблицы Знак"/>
    <w:rsid w:val="009B0AD5"/>
    <w:rPr>
      <w:rFonts w:eastAsia="Times New Roman"/>
      <w:color w:val="000000"/>
      <w:sz w:val="22"/>
      <w:lang w:val="ru-RU"/>
    </w:rPr>
  </w:style>
  <w:style w:type="character" w:customStyle="1" w:styleId="afb">
    <w:name w:val="г) Заголовок Знак"/>
    <w:rsid w:val="009B0AD5"/>
    <w:rPr>
      <w:rFonts w:eastAsia="Calibri"/>
      <w:b/>
      <w:bCs/>
      <w:color w:val="00519A"/>
      <w:sz w:val="24"/>
      <w:szCs w:val="24"/>
      <w:lang w:val="ru-RU" w:eastAsia="ar-SA" w:bidi="ar-SA"/>
    </w:rPr>
  </w:style>
  <w:style w:type="character" w:customStyle="1" w:styleId="12">
    <w:name w:val="Знак примечания1"/>
    <w:rsid w:val="009B0AD5"/>
    <w:rPr>
      <w:rFonts w:cs="Times New Roman"/>
      <w:sz w:val="16"/>
    </w:rPr>
  </w:style>
  <w:style w:type="character" w:customStyle="1" w:styleId="apple-converted-space">
    <w:name w:val="apple-converted-space"/>
    <w:rsid w:val="009B0AD5"/>
  </w:style>
  <w:style w:type="character" w:customStyle="1" w:styleId="afc">
    <w:name w:val="о) Левый столбец таблицы Знак"/>
    <w:rsid w:val="009B0AD5"/>
    <w:rPr>
      <w:rFonts w:eastAsia="Times New Roman"/>
      <w:color w:val="000000"/>
      <w:lang w:val="ru-RU"/>
    </w:rPr>
  </w:style>
  <w:style w:type="character" w:customStyle="1" w:styleId="afd">
    <w:name w:val="р) Сноски Знак"/>
    <w:rsid w:val="009B0AD5"/>
    <w:rPr>
      <w:rFonts w:ascii="Calibri" w:hAnsi="Calibri" w:cs="Calibri"/>
      <w:kern w:val="1"/>
      <w:sz w:val="18"/>
      <w:lang w:val="ru-RU"/>
    </w:rPr>
  </w:style>
  <w:style w:type="character" w:customStyle="1" w:styleId="afe">
    <w:name w:val="д) Позаголовок Знак"/>
    <w:rsid w:val="009B0AD5"/>
    <w:rPr>
      <w:rFonts w:eastAsia="Calibri"/>
      <w:b/>
      <w:bCs/>
      <w:i/>
      <w:iCs/>
      <w:color w:val="00519A"/>
      <w:sz w:val="24"/>
      <w:szCs w:val="24"/>
      <w:lang w:val="ru-RU" w:eastAsia="ar-SA" w:bidi="ar-SA"/>
    </w:rPr>
  </w:style>
  <w:style w:type="character" w:customStyle="1" w:styleId="-0">
    <w:name w:val="е) Список-цифры Знак"/>
    <w:rsid w:val="009B0AD5"/>
    <w:rPr>
      <w:rFonts w:ascii="Calibri" w:hAnsi="Calibri" w:cs="Calibri"/>
      <w:sz w:val="24"/>
      <w:lang w:val="en-US" w:eastAsia="ar-SA" w:bidi="ar-SA"/>
    </w:rPr>
  </w:style>
  <w:style w:type="character" w:customStyle="1" w:styleId="aff">
    <w:name w:val="н) Шапка таблицы Знак"/>
    <w:rsid w:val="009B0AD5"/>
    <w:rPr>
      <w:rFonts w:eastAsia="Times New Roman"/>
      <w:b/>
      <w:color w:val="000000"/>
      <w:lang w:val="ru-RU"/>
    </w:rPr>
  </w:style>
  <w:style w:type="character" w:customStyle="1" w:styleId="aff0">
    <w:name w:val="СписокТабл Знак"/>
    <w:rsid w:val="009B0AD5"/>
    <w:rPr>
      <w:rFonts w:ascii="Times New Roman" w:hAnsi="Times New Roman" w:cs="Times New Roman"/>
      <w:color w:val="000000"/>
      <w:sz w:val="22"/>
      <w:lang w:val="ru-RU"/>
    </w:rPr>
  </w:style>
  <w:style w:type="character" w:customStyle="1" w:styleId="-3">
    <w:name w:val="ж) Список - буквы Знак"/>
    <w:rsid w:val="009B0AD5"/>
    <w:rPr>
      <w:rFonts w:ascii="Times New Roman" w:hAnsi="Times New Roman" w:cs="Times New Roman"/>
      <w:sz w:val="24"/>
      <w:lang w:val="ru-RU"/>
    </w:rPr>
  </w:style>
  <w:style w:type="character" w:customStyle="1" w:styleId="aff1">
    <w:name w:val="о) Рисунок Знак"/>
    <w:rsid w:val="009B0AD5"/>
    <w:rPr>
      <w:sz w:val="24"/>
      <w:lang w:val="ru-RU"/>
    </w:rPr>
  </w:style>
  <w:style w:type="character" w:customStyle="1" w:styleId="aff2">
    <w:name w:val="ц) Пункт приложения Знак"/>
    <w:rsid w:val="009B0AD5"/>
    <w:rPr>
      <w:b/>
      <w:color w:val="00519A"/>
      <w:sz w:val="26"/>
      <w:szCs w:val="26"/>
      <w:lang w:val="ru-RU" w:eastAsia="ar-SA" w:bidi="ar-SA"/>
    </w:rPr>
  </w:style>
  <w:style w:type="character" w:customStyle="1" w:styleId="aff3">
    <w:name w:val="ф) Приложение Знак"/>
    <w:rsid w:val="009B0AD5"/>
    <w:rPr>
      <w:rFonts w:eastAsia="Calibri"/>
      <w:b/>
      <w:bCs/>
      <w:color w:val="00519A"/>
      <w:sz w:val="28"/>
      <w:szCs w:val="28"/>
      <w:lang w:val="ru-RU" w:eastAsia="ar-SA" w:bidi="ar-SA"/>
    </w:rPr>
  </w:style>
  <w:style w:type="character" w:customStyle="1" w:styleId="aff4">
    <w:name w:val="ч) Подпункт приложения Знак"/>
    <w:rsid w:val="009B0AD5"/>
    <w:rPr>
      <w:b/>
      <w:color w:val="00519A"/>
      <w:sz w:val="24"/>
      <w:szCs w:val="24"/>
      <w:lang w:val="ru-RU" w:eastAsia="ar-SA" w:bidi="ar-SA"/>
    </w:rPr>
  </w:style>
  <w:style w:type="character" w:customStyle="1" w:styleId="aff5">
    <w:name w:val="х) Название приложения Знак"/>
    <w:rsid w:val="009B0AD5"/>
    <w:rPr>
      <w:b/>
      <w:color w:val="00519A"/>
      <w:sz w:val="24"/>
      <w:lang w:val="ru-RU"/>
    </w:rPr>
  </w:style>
  <w:style w:type="character" w:customStyle="1" w:styleId="aff6">
    <w:name w:val="ш) Перечни рис и табл Знак"/>
    <w:rsid w:val="009B0AD5"/>
    <w:rPr>
      <w:b/>
      <w:color w:val="00519A"/>
      <w:sz w:val="24"/>
      <w:lang w:val="ru-RU"/>
    </w:rPr>
  </w:style>
  <w:style w:type="character" w:customStyle="1" w:styleId="aff7">
    <w:name w:val="у) подзаголовок таблицы Знак"/>
    <w:rsid w:val="009B0AD5"/>
    <w:rPr>
      <w:rFonts w:eastAsia="Times New Roman"/>
      <w:b/>
      <w:color w:val="000000"/>
      <w:sz w:val="22"/>
      <w:lang w:val="ru-RU"/>
    </w:rPr>
  </w:style>
  <w:style w:type="character" w:customStyle="1" w:styleId="aff8">
    <w:name w:val="Текст примечания Знак"/>
    <w:uiPriority w:val="99"/>
    <w:rsid w:val="009B0AD5"/>
    <w:rPr>
      <w:rFonts w:cs="Times New Roman"/>
      <w:lang w:val="ru-RU"/>
    </w:rPr>
  </w:style>
  <w:style w:type="character" w:customStyle="1" w:styleId="aff9">
    <w:name w:val="Тема примечания Знак"/>
    <w:uiPriority w:val="99"/>
    <w:rsid w:val="009B0AD5"/>
    <w:rPr>
      <w:rFonts w:cs="Times New Roman"/>
      <w:b/>
      <w:lang w:val="ru-RU"/>
    </w:rPr>
  </w:style>
  <w:style w:type="character" w:customStyle="1" w:styleId="affa">
    <w:name w:val="Текст выноски Знак"/>
    <w:uiPriority w:val="99"/>
    <w:rsid w:val="009B0AD5"/>
    <w:rPr>
      <w:rFonts w:ascii="Tahoma" w:hAnsi="Tahoma" w:cs="Times New Roman"/>
      <w:sz w:val="16"/>
      <w:lang w:val="ru-RU"/>
    </w:rPr>
  </w:style>
  <w:style w:type="character" w:customStyle="1" w:styleId="affb">
    <w:name w:val="Верхний колонтитул Знак"/>
    <w:uiPriority w:val="99"/>
    <w:rsid w:val="009B0AD5"/>
    <w:rPr>
      <w:rFonts w:cs="Times New Roman"/>
      <w:sz w:val="24"/>
      <w:lang w:val="ru-RU"/>
    </w:rPr>
  </w:style>
  <w:style w:type="character" w:customStyle="1" w:styleId="affc">
    <w:name w:val="Нижний колонтитул Знак"/>
    <w:uiPriority w:val="99"/>
    <w:rsid w:val="009B0AD5"/>
    <w:rPr>
      <w:rFonts w:cs="Times New Roman"/>
      <w:sz w:val="24"/>
      <w:lang w:val="ru-RU"/>
    </w:rPr>
  </w:style>
  <w:style w:type="character" w:customStyle="1" w:styleId="affd">
    <w:name w:val="Схема документа Знак"/>
    <w:rsid w:val="009B0AD5"/>
    <w:rPr>
      <w:rFonts w:ascii="Tahoma" w:hAnsi="Tahoma" w:cs="Times New Roman"/>
      <w:sz w:val="16"/>
      <w:lang w:val="ru-RU"/>
    </w:rPr>
  </w:style>
  <w:style w:type="character" w:customStyle="1" w:styleId="affe">
    <w:name w:val="а) Обычный текст_Кислород Знак"/>
    <w:rsid w:val="009B0AD5"/>
    <w:rPr>
      <w:sz w:val="24"/>
      <w:lang w:val="ru-RU"/>
    </w:rPr>
  </w:style>
  <w:style w:type="character" w:customStyle="1" w:styleId="afff">
    <w:name w:val="т) поле таблицы Знак"/>
    <w:rsid w:val="009B0AD5"/>
    <w:rPr>
      <w:rFonts w:eastAsia="Times New Roman"/>
      <w:color w:val="000000"/>
      <w:sz w:val="22"/>
      <w:lang w:val="ru-RU"/>
    </w:rPr>
  </w:style>
  <w:style w:type="character" w:customStyle="1" w:styleId="afff0">
    <w:name w:val="ж) Буллит первого уровня Знак"/>
    <w:rsid w:val="009B0AD5"/>
    <w:rPr>
      <w:sz w:val="24"/>
      <w:lang w:val="ru-RU" w:eastAsia="ar-SA" w:bidi="ar-SA"/>
    </w:rPr>
  </w:style>
  <w:style w:type="character" w:customStyle="1" w:styleId="afff1">
    <w:name w:val="з) Буллит второго уровня Знак"/>
    <w:rsid w:val="009B0AD5"/>
    <w:rPr>
      <w:rFonts w:ascii="Calibri" w:hAnsi="Calibri" w:cs="Calibri"/>
      <w:sz w:val="24"/>
      <w:lang w:val="en-US" w:eastAsia="ar-SA" w:bidi="ar-SA"/>
    </w:rPr>
  </w:style>
  <w:style w:type="character" w:customStyle="1" w:styleId="afff2">
    <w:name w:val="к) Название табл Знак"/>
    <w:rsid w:val="009B0AD5"/>
    <w:rPr>
      <w:b/>
      <w:sz w:val="24"/>
      <w:lang w:val="ru-RU"/>
    </w:rPr>
  </w:style>
  <w:style w:type="character" w:customStyle="1" w:styleId="afff3">
    <w:name w:val="п) Поле таблицы Знак"/>
    <w:rsid w:val="009B0AD5"/>
    <w:rPr>
      <w:rFonts w:eastAsia="Times New Roman"/>
      <w:color w:val="000000"/>
      <w:lang w:val="ru-RU"/>
    </w:rPr>
  </w:style>
  <w:style w:type="character" w:customStyle="1" w:styleId="afff4">
    <w:name w:val="у) Название приложения Знак"/>
    <w:rsid w:val="009B0AD5"/>
    <w:rPr>
      <w:sz w:val="28"/>
      <w:lang w:val="ru-RU"/>
    </w:rPr>
  </w:style>
  <w:style w:type="character" w:customStyle="1" w:styleId="afff5">
    <w:name w:val="т) Приложение А Знак"/>
    <w:rsid w:val="009B0AD5"/>
    <w:rPr>
      <w:caps/>
      <w:sz w:val="28"/>
      <w:szCs w:val="24"/>
      <w:lang w:val="ru-RU" w:eastAsia="ar-SA" w:bidi="ar-SA"/>
    </w:rPr>
  </w:style>
  <w:style w:type="character" w:customStyle="1" w:styleId="-4">
    <w:name w:val="е) Тире - первый уровень Знак"/>
    <w:rsid w:val="009B0AD5"/>
    <w:rPr>
      <w:sz w:val="24"/>
      <w:szCs w:val="24"/>
      <w:lang w:val="ru-RU" w:eastAsia="ar-SA" w:bidi="ar-SA"/>
    </w:rPr>
  </w:style>
  <w:style w:type="character" w:customStyle="1" w:styleId="afff6">
    <w:name w:val="Курсив Знак"/>
    <w:rsid w:val="009B0AD5"/>
    <w:rPr>
      <w:i/>
      <w:sz w:val="24"/>
      <w:lang w:val="ru-RU"/>
    </w:rPr>
  </w:style>
  <w:style w:type="character" w:customStyle="1" w:styleId="afff7">
    <w:name w:val="Сноски Знак"/>
    <w:rsid w:val="009B0AD5"/>
    <w:rPr>
      <w:rFonts w:ascii="Calibri" w:hAnsi="Calibri" w:cs="Calibri"/>
      <w:sz w:val="18"/>
      <w:lang w:val="ru-RU"/>
    </w:rPr>
  </w:style>
  <w:style w:type="character" w:styleId="afff8">
    <w:name w:val="FollowedHyperlink"/>
    <w:rsid w:val="009B0AD5"/>
    <w:rPr>
      <w:rFonts w:cs="Times New Roman"/>
      <w:color w:val="800080"/>
      <w:u w:val="single"/>
    </w:rPr>
  </w:style>
  <w:style w:type="character" w:customStyle="1" w:styleId="afff9">
    <w:name w:val="Подписи рис и табл Знак"/>
    <w:rsid w:val="009B0AD5"/>
    <w:rPr>
      <w:sz w:val="21"/>
      <w:lang w:val="ru-RU"/>
    </w:rPr>
  </w:style>
  <w:style w:type="character" w:customStyle="1" w:styleId="25">
    <w:name w:val="Основной текст 2 Знак"/>
    <w:rsid w:val="009B0AD5"/>
    <w:rPr>
      <w:rFonts w:cs="Times New Roman"/>
      <w:sz w:val="28"/>
      <w:lang w:val="ru-RU"/>
    </w:rPr>
  </w:style>
  <w:style w:type="character" w:customStyle="1" w:styleId="32">
    <w:name w:val="Основной текст с отступом 3 Знак"/>
    <w:rsid w:val="009B0AD5"/>
    <w:rPr>
      <w:rFonts w:cs="Times New Roman"/>
      <w:sz w:val="24"/>
      <w:lang w:val="ru-RU"/>
    </w:rPr>
  </w:style>
  <w:style w:type="character" w:customStyle="1" w:styleId="33">
    <w:name w:val="Основной текст 3 Знак"/>
    <w:rsid w:val="009B0AD5"/>
    <w:rPr>
      <w:rFonts w:cs="Times New Roman"/>
      <w:sz w:val="24"/>
      <w:lang w:val="ru-RU"/>
    </w:rPr>
  </w:style>
  <w:style w:type="character" w:styleId="afffa">
    <w:name w:val="page number"/>
    <w:rsid w:val="009B0AD5"/>
    <w:rPr>
      <w:rFonts w:cs="Times New Roman"/>
    </w:rPr>
  </w:style>
  <w:style w:type="character" w:customStyle="1" w:styleId="230">
    <w:name w:val="Знак Знак23"/>
    <w:rsid w:val="009B0AD5"/>
    <w:rPr>
      <w:u w:val="single"/>
      <w:lang w:val="ru-RU"/>
    </w:rPr>
  </w:style>
  <w:style w:type="character" w:customStyle="1" w:styleId="220">
    <w:name w:val="Знак Знак22"/>
    <w:rsid w:val="009B0AD5"/>
    <w:rPr>
      <w:rFonts w:ascii="Arial" w:hAnsi="Arial" w:cs="Arial"/>
      <w:b/>
      <w:i/>
      <w:sz w:val="28"/>
      <w:lang w:val="ru-RU"/>
    </w:rPr>
  </w:style>
  <w:style w:type="character" w:customStyle="1" w:styleId="14">
    <w:name w:val="Знак Знак14"/>
    <w:rsid w:val="009B0AD5"/>
    <w:rPr>
      <w:sz w:val="24"/>
      <w:lang w:val="ru-RU"/>
    </w:rPr>
  </w:style>
  <w:style w:type="character" w:customStyle="1" w:styleId="13">
    <w:name w:val="Основной текст 1 Знак"/>
    <w:rsid w:val="009B0AD5"/>
    <w:rPr>
      <w:sz w:val="24"/>
      <w:lang w:val="ru-RU"/>
    </w:rPr>
  </w:style>
  <w:style w:type="character" w:customStyle="1" w:styleId="TitleChar">
    <w:name w:val="Title Char"/>
    <w:rsid w:val="009B0AD5"/>
    <w:rPr>
      <w:rFonts w:ascii="Cambria" w:hAnsi="Cambria" w:cs="Times New Roman"/>
      <w:b/>
      <w:kern w:val="1"/>
      <w:sz w:val="32"/>
      <w:lang w:val="ru-RU"/>
    </w:rPr>
  </w:style>
  <w:style w:type="character" w:customStyle="1" w:styleId="110">
    <w:name w:val="Знак Знак11"/>
    <w:rsid w:val="009B0AD5"/>
    <w:rPr>
      <w:lang w:val="ru-RU"/>
    </w:rPr>
  </w:style>
  <w:style w:type="character" w:customStyle="1" w:styleId="grame">
    <w:name w:val="grame"/>
    <w:rsid w:val="009B0AD5"/>
  </w:style>
  <w:style w:type="character" w:customStyle="1" w:styleId="SubtitleChar">
    <w:name w:val="Subtitle Char"/>
    <w:rsid w:val="009B0AD5"/>
    <w:rPr>
      <w:rFonts w:ascii="Cambria" w:hAnsi="Cambria" w:cs="Times New Roman"/>
      <w:sz w:val="24"/>
      <w:lang w:val="ru-RU"/>
    </w:rPr>
  </w:style>
  <w:style w:type="character" w:customStyle="1" w:styleId="PlainTextChar">
    <w:name w:val="Plain Text Char"/>
    <w:rsid w:val="009B0AD5"/>
    <w:rPr>
      <w:rFonts w:ascii="Courier New" w:hAnsi="Courier New" w:cs="Times New Roman"/>
      <w:sz w:val="20"/>
      <w:lang w:val="ru-RU"/>
    </w:rPr>
  </w:style>
  <w:style w:type="character" w:customStyle="1" w:styleId="Pro-text">
    <w:name w:val="Pro-text Знак"/>
    <w:rsid w:val="009B0AD5"/>
    <w:rPr>
      <w:rFonts w:ascii="Georgia" w:hAnsi="Georgia" w:cs="Georgia"/>
      <w:sz w:val="24"/>
      <w:lang w:val="ru-RU"/>
    </w:rPr>
  </w:style>
  <w:style w:type="character" w:customStyle="1" w:styleId="rvts314518">
    <w:name w:val="rvts314518"/>
    <w:rsid w:val="009B0AD5"/>
    <w:rPr>
      <w:rFonts w:ascii="Verdana" w:hAnsi="Verdana" w:cs="Verdana"/>
      <w:color w:val="000000"/>
      <w:sz w:val="16"/>
      <w:u w:val="none"/>
      <w:shd w:val="clear" w:color="auto" w:fill="auto"/>
    </w:rPr>
  </w:style>
  <w:style w:type="character" w:customStyle="1" w:styleId="rvts31450">
    <w:name w:val="rvts31450"/>
    <w:rsid w:val="009B0AD5"/>
  </w:style>
  <w:style w:type="character" w:customStyle="1" w:styleId="rvts148">
    <w:name w:val="rvts148"/>
    <w:rsid w:val="009B0AD5"/>
    <w:rPr>
      <w:rFonts w:ascii="Arial" w:hAnsi="Arial" w:cs="Arial"/>
      <w:color w:val="755000"/>
      <w:sz w:val="22"/>
      <w:u w:val="none"/>
      <w:shd w:val="clear" w:color="auto" w:fill="auto"/>
    </w:rPr>
  </w:style>
  <w:style w:type="character" w:customStyle="1" w:styleId="rvts1410">
    <w:name w:val="rvts1410"/>
    <w:rsid w:val="009B0AD5"/>
  </w:style>
  <w:style w:type="character" w:customStyle="1" w:styleId="HTMLPreformattedChar">
    <w:name w:val="HTML Preformatted Char"/>
    <w:rsid w:val="009B0AD5"/>
    <w:rPr>
      <w:rFonts w:ascii="Courier New" w:hAnsi="Courier New" w:cs="Times New Roman"/>
      <w:sz w:val="20"/>
      <w:lang w:val="ru-RU"/>
    </w:rPr>
  </w:style>
  <w:style w:type="character" w:customStyle="1" w:styleId="kor1">
    <w:name w:val="kor1"/>
    <w:rsid w:val="009B0AD5"/>
    <w:rPr>
      <w:rFonts w:ascii="Arial" w:hAnsi="Arial" w:cs="Arial"/>
      <w:b/>
      <w:color w:val="81482B"/>
      <w:sz w:val="18"/>
    </w:rPr>
  </w:style>
  <w:style w:type="character" w:customStyle="1" w:styleId="BodyTextFirstIndentChar">
    <w:name w:val="Body Text First Indent Char"/>
    <w:rsid w:val="009B0AD5"/>
    <w:rPr>
      <w:rFonts w:ascii="Calibri" w:hAnsi="Calibri" w:cs="Times New Roman"/>
      <w:lang w:val="ru-RU"/>
    </w:rPr>
  </w:style>
  <w:style w:type="character" w:customStyle="1" w:styleId="menu3br1">
    <w:name w:val="menu3br1"/>
    <w:rsid w:val="009B0AD5"/>
    <w:rPr>
      <w:rFonts w:ascii="Arial" w:hAnsi="Arial" w:cs="Arial"/>
      <w:b/>
      <w:color w:val="FF0000"/>
      <w:sz w:val="18"/>
    </w:rPr>
  </w:style>
  <w:style w:type="character" w:customStyle="1" w:styleId="Pro-Marka">
    <w:name w:val="Pro-Marka"/>
    <w:rsid w:val="009B0AD5"/>
    <w:rPr>
      <w:b/>
      <w:color w:val="C41C16"/>
    </w:rPr>
  </w:style>
  <w:style w:type="character" w:customStyle="1" w:styleId="red">
    <w:name w:val="red"/>
    <w:rsid w:val="009B0AD5"/>
  </w:style>
  <w:style w:type="character" w:customStyle="1" w:styleId="newstitle">
    <w:name w:val="newstitle"/>
    <w:rsid w:val="009B0AD5"/>
  </w:style>
  <w:style w:type="character" w:customStyle="1" w:styleId="sm">
    <w:name w:val="sm"/>
    <w:rsid w:val="009B0AD5"/>
  </w:style>
  <w:style w:type="character" w:customStyle="1" w:styleId="supsm">
    <w:name w:val="supsm"/>
    <w:rsid w:val="009B0AD5"/>
  </w:style>
  <w:style w:type="character" w:styleId="afffb">
    <w:name w:val="line number"/>
    <w:rsid w:val="009B0AD5"/>
    <w:rPr>
      <w:rFonts w:cs="Times New Roman"/>
    </w:rPr>
  </w:style>
  <w:style w:type="character" w:customStyle="1" w:styleId="52">
    <w:name w:val="Знак Знак5"/>
    <w:rsid w:val="009B0AD5"/>
    <w:rPr>
      <w:b/>
      <w:sz w:val="24"/>
      <w:u w:val="single"/>
      <w:lang w:val="ru-RU"/>
    </w:rPr>
  </w:style>
  <w:style w:type="character" w:customStyle="1" w:styleId="34">
    <w:name w:val="Знак Знак3"/>
    <w:rsid w:val="009B0AD5"/>
    <w:rPr>
      <w:sz w:val="24"/>
      <w:lang w:val="ru-RU"/>
    </w:rPr>
  </w:style>
  <w:style w:type="character" w:customStyle="1" w:styleId="FontStyle16">
    <w:name w:val="Font Style16"/>
    <w:rsid w:val="009B0AD5"/>
    <w:rPr>
      <w:rFonts w:ascii="Times New Roman" w:hAnsi="Times New Roman" w:cs="Times New Roman"/>
      <w:b/>
      <w:sz w:val="22"/>
    </w:rPr>
  </w:style>
  <w:style w:type="character" w:customStyle="1" w:styleId="FontStyle17">
    <w:name w:val="Font Style17"/>
    <w:rsid w:val="009B0AD5"/>
    <w:rPr>
      <w:rFonts w:ascii="Arial Narrow" w:hAnsi="Arial Narrow" w:cs="Arial Narrow"/>
      <w:sz w:val="50"/>
    </w:rPr>
  </w:style>
  <w:style w:type="character" w:customStyle="1" w:styleId="FontStyle18">
    <w:name w:val="Font Style18"/>
    <w:rsid w:val="009B0AD5"/>
    <w:rPr>
      <w:rFonts w:ascii="Times New Roman" w:hAnsi="Times New Roman" w:cs="Times New Roman"/>
      <w:b/>
      <w:sz w:val="18"/>
    </w:rPr>
  </w:style>
  <w:style w:type="character" w:customStyle="1" w:styleId="FontStyle19">
    <w:name w:val="Font Style19"/>
    <w:rsid w:val="009B0AD5"/>
    <w:rPr>
      <w:rFonts w:ascii="Times New Roman" w:hAnsi="Times New Roman" w:cs="Times New Roman"/>
      <w:sz w:val="20"/>
    </w:rPr>
  </w:style>
  <w:style w:type="character" w:customStyle="1" w:styleId="FontStyle20">
    <w:name w:val="Font Style20"/>
    <w:rsid w:val="009B0AD5"/>
    <w:rPr>
      <w:rFonts w:ascii="Times New Roman" w:hAnsi="Times New Roman" w:cs="Times New Roman"/>
      <w:sz w:val="20"/>
    </w:rPr>
  </w:style>
  <w:style w:type="character" w:customStyle="1" w:styleId="FontStyle21">
    <w:name w:val="Font Style21"/>
    <w:rsid w:val="009B0AD5"/>
    <w:rPr>
      <w:rFonts w:ascii="Times New Roman" w:hAnsi="Times New Roman" w:cs="Times New Roman"/>
      <w:sz w:val="18"/>
    </w:rPr>
  </w:style>
  <w:style w:type="character" w:customStyle="1" w:styleId="FontStyle22">
    <w:name w:val="Font Style22"/>
    <w:rsid w:val="009B0AD5"/>
    <w:rPr>
      <w:rFonts w:ascii="Times New Roman" w:hAnsi="Times New Roman" w:cs="Times New Roman"/>
      <w:sz w:val="20"/>
    </w:rPr>
  </w:style>
  <w:style w:type="character" w:customStyle="1" w:styleId="FontStyle23">
    <w:name w:val="Font Style23"/>
    <w:rsid w:val="009B0AD5"/>
    <w:rPr>
      <w:rFonts w:ascii="Times New Roman" w:hAnsi="Times New Roman" w:cs="Times New Roman"/>
      <w:sz w:val="20"/>
    </w:rPr>
  </w:style>
  <w:style w:type="character" w:customStyle="1" w:styleId="FontStyle24">
    <w:name w:val="Font Style24"/>
    <w:rsid w:val="009B0AD5"/>
    <w:rPr>
      <w:rFonts w:ascii="Times New Roman" w:hAnsi="Times New Roman" w:cs="Times New Roman"/>
      <w:sz w:val="20"/>
    </w:rPr>
  </w:style>
  <w:style w:type="character" w:customStyle="1" w:styleId="FontStyle27">
    <w:name w:val="Font Style27"/>
    <w:rsid w:val="009B0AD5"/>
    <w:rPr>
      <w:rFonts w:ascii="Times New Roman" w:hAnsi="Times New Roman" w:cs="Times New Roman"/>
      <w:spacing w:val="-10"/>
      <w:sz w:val="18"/>
    </w:rPr>
  </w:style>
  <w:style w:type="character" w:customStyle="1" w:styleId="FontStyle28">
    <w:name w:val="Font Style28"/>
    <w:rsid w:val="009B0AD5"/>
    <w:rPr>
      <w:rFonts w:ascii="Times New Roman" w:hAnsi="Times New Roman" w:cs="Times New Roman"/>
      <w:sz w:val="22"/>
    </w:rPr>
  </w:style>
  <w:style w:type="character" w:customStyle="1" w:styleId="15">
    <w:name w:val="Знак Знак1"/>
    <w:rsid w:val="009B0AD5"/>
    <w:rPr>
      <w:sz w:val="24"/>
      <w:lang w:val="ru-RU"/>
    </w:rPr>
  </w:style>
  <w:style w:type="character" w:customStyle="1" w:styleId="210">
    <w:name w:val="Знак Знак21"/>
    <w:rsid w:val="009B0AD5"/>
    <w:rPr>
      <w:b/>
      <w:color w:val="000000"/>
      <w:sz w:val="27"/>
    </w:rPr>
  </w:style>
  <w:style w:type="character" w:customStyle="1" w:styleId="200">
    <w:name w:val="Знак Знак20"/>
    <w:rsid w:val="009B0AD5"/>
    <w:rPr>
      <w:b/>
      <w:sz w:val="28"/>
    </w:rPr>
  </w:style>
  <w:style w:type="character" w:customStyle="1" w:styleId="17">
    <w:name w:val="Знак Знак17"/>
    <w:rsid w:val="009B0AD5"/>
    <w:rPr>
      <w:sz w:val="24"/>
    </w:rPr>
  </w:style>
  <w:style w:type="character" w:customStyle="1" w:styleId="16">
    <w:name w:val="Знак Знак16"/>
    <w:rsid w:val="009B0AD5"/>
    <w:rPr>
      <w:sz w:val="24"/>
    </w:rPr>
  </w:style>
  <w:style w:type="character" w:customStyle="1" w:styleId="150">
    <w:name w:val="Знак Знак15"/>
    <w:rsid w:val="009B0AD5"/>
    <w:rPr>
      <w:sz w:val="22"/>
    </w:rPr>
  </w:style>
  <w:style w:type="character" w:customStyle="1" w:styleId="afffc">
    <w:name w:val="Название Знак"/>
    <w:link w:val="afffd"/>
    <w:uiPriority w:val="10"/>
    <w:rsid w:val="009B0AD5"/>
    <w:rPr>
      <w:rFonts w:ascii="Calibri" w:hAnsi="Calibri" w:cs="Calibri"/>
      <w:b/>
      <w:sz w:val="24"/>
      <w:lang w:val="en-US"/>
    </w:rPr>
  </w:style>
  <w:style w:type="character" w:customStyle="1" w:styleId="120">
    <w:name w:val="Знак Знак12"/>
    <w:rsid w:val="009B0AD5"/>
    <w:rPr>
      <w:sz w:val="16"/>
    </w:rPr>
  </w:style>
  <w:style w:type="character" w:customStyle="1" w:styleId="afffe">
    <w:name w:val="Знак Знак"/>
    <w:rsid w:val="009B0AD5"/>
  </w:style>
  <w:style w:type="character" w:customStyle="1" w:styleId="affff">
    <w:name w:val="ВерхКолонтитул Знак"/>
    <w:rsid w:val="009B0AD5"/>
    <w:rPr>
      <w:sz w:val="24"/>
    </w:rPr>
  </w:style>
  <w:style w:type="character" w:customStyle="1" w:styleId="100">
    <w:name w:val="Знак Знак10"/>
    <w:rsid w:val="009B0AD5"/>
  </w:style>
  <w:style w:type="character" w:customStyle="1" w:styleId="91">
    <w:name w:val="Знак Знак9"/>
    <w:rsid w:val="009B0AD5"/>
    <w:rPr>
      <w:sz w:val="16"/>
    </w:rPr>
  </w:style>
  <w:style w:type="character" w:customStyle="1" w:styleId="affff0">
    <w:name w:val="Подзаголовок Знак"/>
    <w:uiPriority w:val="11"/>
    <w:rsid w:val="009B0AD5"/>
    <w:rPr>
      <w:rFonts w:ascii="Calibri" w:hAnsi="Calibri" w:cs="Calibri"/>
      <w:b/>
      <w:sz w:val="28"/>
      <w:lang w:val="en-US"/>
    </w:rPr>
  </w:style>
  <w:style w:type="character" w:customStyle="1" w:styleId="affff1">
    <w:name w:val="Текст Знак"/>
    <w:link w:val="affff2"/>
    <w:rsid w:val="009B0AD5"/>
    <w:rPr>
      <w:rFonts w:ascii="Courier New" w:hAnsi="Courier New" w:cs="Courier New"/>
      <w:lang w:val="en-US"/>
    </w:rPr>
  </w:style>
  <w:style w:type="character" w:customStyle="1" w:styleId="61">
    <w:name w:val="Знак Знак6"/>
    <w:rsid w:val="009B0AD5"/>
  </w:style>
  <w:style w:type="character" w:customStyle="1" w:styleId="510">
    <w:name w:val="Знак Знак51"/>
    <w:rsid w:val="009B0AD5"/>
    <w:rPr>
      <w:b/>
    </w:rPr>
  </w:style>
  <w:style w:type="character" w:customStyle="1" w:styleId="42">
    <w:name w:val="Знак Знак4"/>
    <w:rsid w:val="009B0AD5"/>
    <w:rPr>
      <w:rFonts w:ascii="Tahoma" w:hAnsi="Tahoma" w:cs="Tahoma"/>
      <w:sz w:val="16"/>
    </w:rPr>
  </w:style>
  <w:style w:type="character" w:customStyle="1" w:styleId="HTML">
    <w:name w:val="Стандартный HTML Знак"/>
    <w:uiPriority w:val="99"/>
    <w:rsid w:val="009B0AD5"/>
    <w:rPr>
      <w:rFonts w:ascii="Courier New" w:hAnsi="Courier New" w:cs="Courier New"/>
      <w:lang w:val="en-US"/>
    </w:rPr>
  </w:style>
  <w:style w:type="character" w:customStyle="1" w:styleId="affff3">
    <w:name w:val="Красная строка Знак"/>
    <w:rsid w:val="009B0AD5"/>
    <w:rPr>
      <w:rFonts w:ascii="Calibri" w:hAnsi="Calibri" w:cs="Calibri"/>
      <w:sz w:val="24"/>
      <w:lang w:val="ru-RU"/>
    </w:rPr>
  </w:style>
  <w:style w:type="character" w:customStyle="1" w:styleId="101">
    <w:name w:val="1 Основной текст 0 Знак"/>
    <w:rsid w:val="009B0AD5"/>
    <w:rPr>
      <w:rFonts w:ascii="Calibri" w:hAnsi="Calibri" w:cs="Calibri"/>
      <w:color w:val="000000"/>
      <w:kern w:val="1"/>
      <w:sz w:val="24"/>
      <w:lang w:val="en-US"/>
    </w:rPr>
  </w:style>
  <w:style w:type="character" w:customStyle="1" w:styleId="digestboxlisttitle">
    <w:name w:val="digestboxlisttitle"/>
    <w:rsid w:val="009B0AD5"/>
  </w:style>
  <w:style w:type="character" w:customStyle="1" w:styleId="description">
    <w:name w:val="description"/>
    <w:rsid w:val="009B0AD5"/>
  </w:style>
  <w:style w:type="character" w:customStyle="1" w:styleId="apple-style-span">
    <w:name w:val="apple-style-span"/>
    <w:rsid w:val="009B0AD5"/>
  </w:style>
  <w:style w:type="character" w:customStyle="1" w:styleId="affff4">
    <w:name w:val="Таблица Знак"/>
    <w:rsid w:val="009B0AD5"/>
    <w:rPr>
      <w:rFonts w:ascii="Arial" w:hAnsi="Arial" w:cs="Arial"/>
      <w:lang w:val="en-US"/>
    </w:rPr>
  </w:style>
  <w:style w:type="character" w:customStyle="1" w:styleId="Web">
    <w:name w:val="Обычный (Web) Знак"/>
    <w:rsid w:val="009B0AD5"/>
    <w:rPr>
      <w:rFonts w:ascii="Tahoma" w:hAnsi="Tahoma" w:cs="Tahoma"/>
      <w:color w:val="000000"/>
    </w:rPr>
  </w:style>
  <w:style w:type="character" w:customStyle="1" w:styleId="firstletter">
    <w:name w:val="firstletter"/>
    <w:rsid w:val="009B0AD5"/>
  </w:style>
  <w:style w:type="character" w:customStyle="1" w:styleId="TableFootnotelast1">
    <w:name w:val="Table_Footnote_last Знак1 Знак"/>
    <w:rsid w:val="009B0AD5"/>
  </w:style>
  <w:style w:type="character" w:customStyle="1" w:styleId="1100">
    <w:name w:val="Знак Знак110"/>
    <w:rsid w:val="009B0AD5"/>
    <w:rPr>
      <w:rFonts w:ascii="Tahoma" w:hAnsi="Tahoma" w:cs="Tahoma"/>
      <w:sz w:val="16"/>
    </w:rPr>
  </w:style>
  <w:style w:type="character" w:customStyle="1" w:styleId="FontStyle30">
    <w:name w:val="Font Style30"/>
    <w:rsid w:val="009B0AD5"/>
    <w:rPr>
      <w:rFonts w:ascii="Times New Roman" w:hAnsi="Times New Roman" w:cs="Times New Roman"/>
      <w:sz w:val="26"/>
    </w:rPr>
  </w:style>
  <w:style w:type="character" w:customStyle="1" w:styleId="st">
    <w:name w:val="st"/>
    <w:rsid w:val="009B0AD5"/>
  </w:style>
  <w:style w:type="character" w:customStyle="1" w:styleId="18">
    <w:name w:val="Стиль1 Знак"/>
    <w:rsid w:val="009B0AD5"/>
    <w:rPr>
      <w:rFonts w:ascii="Calibri" w:eastAsia="TimesNewRoman" w:hAnsi="Calibri" w:cs="Calibri"/>
      <w:sz w:val="28"/>
      <w:lang w:val="en-US"/>
    </w:rPr>
  </w:style>
  <w:style w:type="character" w:customStyle="1" w:styleId="130">
    <w:name w:val="Знак Знак13"/>
    <w:rsid w:val="009B0AD5"/>
    <w:rPr>
      <w:rFonts w:ascii="Arial" w:hAnsi="Arial" w:cs="Arial"/>
      <w:b/>
      <w:sz w:val="24"/>
    </w:rPr>
  </w:style>
  <w:style w:type="character" w:customStyle="1" w:styleId="WW-">
    <w:name w:val="WW-Символ сноски"/>
    <w:rsid w:val="009B0AD5"/>
  </w:style>
  <w:style w:type="character" w:customStyle="1" w:styleId="19">
    <w:name w:val="Гиперссылка1"/>
    <w:rsid w:val="009B0AD5"/>
    <w:rPr>
      <w:color w:val="B292CA"/>
      <w:u w:val="single"/>
    </w:rPr>
  </w:style>
  <w:style w:type="character" w:customStyle="1" w:styleId="1a">
    <w:name w:val="Просмотренная гиперссылка1"/>
    <w:rsid w:val="009B0AD5"/>
    <w:rPr>
      <w:color w:val="6B5680"/>
      <w:u w:val="single"/>
    </w:rPr>
  </w:style>
  <w:style w:type="character" w:customStyle="1" w:styleId="111">
    <w:name w:val="Заголовок 1 Знак1"/>
    <w:rsid w:val="009B0AD5"/>
    <w:rPr>
      <w:rFonts w:ascii="Cambria" w:hAnsi="Cambria" w:cs="Cambria"/>
      <w:b/>
      <w:color w:val="365F91"/>
      <w:sz w:val="28"/>
    </w:rPr>
  </w:style>
  <w:style w:type="character" w:customStyle="1" w:styleId="211">
    <w:name w:val="Заголовок 2 Знак1"/>
    <w:rsid w:val="009B0AD5"/>
    <w:rPr>
      <w:rFonts w:ascii="Cambria" w:hAnsi="Cambria" w:cs="Cambria"/>
      <w:b/>
      <w:color w:val="4F81BD"/>
      <w:sz w:val="26"/>
    </w:rPr>
  </w:style>
  <w:style w:type="character" w:customStyle="1" w:styleId="IntenseEmphasis1">
    <w:name w:val="Intense Emphasis1"/>
    <w:rsid w:val="009B0AD5"/>
    <w:rPr>
      <w:rFonts w:cs="Times New Roman"/>
      <w:b/>
      <w:i/>
      <w:color w:val="4F81BD"/>
    </w:rPr>
  </w:style>
  <w:style w:type="character" w:customStyle="1" w:styleId="affff5">
    <w:name w:val="Гипертекстовая ссылка"/>
    <w:rsid w:val="009B0AD5"/>
    <w:rPr>
      <w:b/>
      <w:color w:val="008000"/>
    </w:rPr>
  </w:style>
  <w:style w:type="character" w:customStyle="1" w:styleId="affff6">
    <w:name w:val="Символы концевой сноски"/>
    <w:rsid w:val="009B0AD5"/>
    <w:rPr>
      <w:rFonts w:cs="Times New Roman"/>
      <w:vertAlign w:val="superscript"/>
    </w:rPr>
  </w:style>
  <w:style w:type="character" w:customStyle="1" w:styleId="blk">
    <w:name w:val="blk"/>
    <w:rsid w:val="009B0AD5"/>
  </w:style>
  <w:style w:type="character" w:customStyle="1" w:styleId="misspellerror">
    <w:name w:val="misspell__error"/>
    <w:rsid w:val="009B0AD5"/>
  </w:style>
  <w:style w:type="character" w:customStyle="1" w:styleId="affff7">
    <w:name w:val="Текст концевой сноски Знак"/>
    <w:rsid w:val="009B0AD5"/>
    <w:rPr>
      <w:rFonts w:cs="Times New Roman"/>
    </w:rPr>
  </w:style>
  <w:style w:type="character" w:customStyle="1" w:styleId="affff8">
    <w:name w:val="Символ нумерации"/>
    <w:rsid w:val="009B0AD5"/>
  </w:style>
  <w:style w:type="paragraph" w:customStyle="1" w:styleId="26">
    <w:name w:val="Заголовок2"/>
    <w:basedOn w:val="a5"/>
    <w:next w:val="affff9"/>
    <w:rsid w:val="009B0AD5"/>
    <w:pPr>
      <w:keepNext/>
      <w:spacing w:before="240" w:after="120" w:line="276" w:lineRule="auto"/>
      <w:jc w:val="left"/>
    </w:pPr>
    <w:rPr>
      <w:rFonts w:ascii="Arial" w:eastAsia="Microsoft YaHei" w:hAnsi="Arial" w:cs="Lucida Sans"/>
      <w:sz w:val="28"/>
      <w:szCs w:val="28"/>
      <w:lang w:eastAsia="ar-SA"/>
    </w:rPr>
  </w:style>
  <w:style w:type="paragraph" w:styleId="affff9">
    <w:name w:val="Body Text"/>
    <w:basedOn w:val="a5"/>
    <w:link w:val="1b"/>
    <w:rsid w:val="009B0AD5"/>
    <w:pPr>
      <w:spacing w:after="120" w:line="240" w:lineRule="auto"/>
      <w:jc w:val="left"/>
    </w:pPr>
    <w:rPr>
      <w:rFonts w:cs="Calibri"/>
      <w:sz w:val="20"/>
      <w:szCs w:val="20"/>
      <w:lang w:eastAsia="ar-SA"/>
    </w:rPr>
  </w:style>
  <w:style w:type="character" w:customStyle="1" w:styleId="1b">
    <w:name w:val="Основной текст Знак1"/>
    <w:basedOn w:val="a6"/>
    <w:link w:val="affff9"/>
    <w:rsid w:val="009B0AD5"/>
    <w:rPr>
      <w:rFonts w:ascii="Calibri" w:eastAsia="Calibri" w:hAnsi="Calibri" w:cs="Calibri"/>
      <w:sz w:val="20"/>
      <w:szCs w:val="20"/>
      <w:lang w:eastAsia="ar-SA"/>
    </w:rPr>
  </w:style>
  <w:style w:type="paragraph" w:styleId="affffa">
    <w:name w:val="List"/>
    <w:basedOn w:val="affff9"/>
    <w:rsid w:val="009B0AD5"/>
    <w:rPr>
      <w:rFonts w:cs="Arial"/>
    </w:rPr>
  </w:style>
  <w:style w:type="paragraph" w:customStyle="1" w:styleId="43">
    <w:name w:val="Название4"/>
    <w:basedOn w:val="a5"/>
    <w:rsid w:val="009B0AD5"/>
    <w:pPr>
      <w:suppressLineNumbers/>
      <w:spacing w:before="120" w:after="120" w:line="276" w:lineRule="auto"/>
      <w:jc w:val="left"/>
    </w:pPr>
    <w:rPr>
      <w:rFonts w:eastAsia="Times New Roman" w:cs="Lucida Sans"/>
      <w:i/>
      <w:iCs/>
      <w:sz w:val="24"/>
      <w:szCs w:val="24"/>
      <w:lang w:eastAsia="ar-SA"/>
    </w:rPr>
  </w:style>
  <w:style w:type="paragraph" w:customStyle="1" w:styleId="53">
    <w:name w:val="Указатель5"/>
    <w:basedOn w:val="a5"/>
    <w:rsid w:val="009B0AD5"/>
    <w:pPr>
      <w:suppressLineNumbers/>
      <w:spacing w:after="200" w:line="276" w:lineRule="auto"/>
      <w:jc w:val="left"/>
    </w:pPr>
    <w:rPr>
      <w:rFonts w:eastAsia="Times New Roman" w:cs="Lucida Sans"/>
      <w:lang w:eastAsia="ar-SA"/>
    </w:rPr>
  </w:style>
  <w:style w:type="paragraph" w:customStyle="1" w:styleId="1c">
    <w:name w:val="Заголовок1"/>
    <w:basedOn w:val="a5"/>
    <w:next w:val="affff9"/>
    <w:rsid w:val="009B0AD5"/>
    <w:pPr>
      <w:keepNext/>
      <w:spacing w:before="240" w:after="120" w:line="276" w:lineRule="auto"/>
      <w:jc w:val="left"/>
    </w:pPr>
    <w:rPr>
      <w:rFonts w:ascii="Arial" w:eastAsia="Microsoft YaHei" w:hAnsi="Arial" w:cs="Arial"/>
      <w:sz w:val="28"/>
      <w:szCs w:val="28"/>
      <w:lang w:eastAsia="ar-SA"/>
    </w:rPr>
  </w:style>
  <w:style w:type="paragraph" w:customStyle="1" w:styleId="44">
    <w:name w:val="Указатель4"/>
    <w:basedOn w:val="a5"/>
    <w:rsid w:val="009B0AD5"/>
    <w:pPr>
      <w:suppressLineNumbers/>
      <w:spacing w:after="200" w:line="276" w:lineRule="auto"/>
      <w:jc w:val="left"/>
    </w:pPr>
    <w:rPr>
      <w:rFonts w:eastAsia="Times New Roman" w:cs="Lucida Sans"/>
      <w:lang w:eastAsia="ar-SA"/>
    </w:rPr>
  </w:style>
  <w:style w:type="paragraph" w:customStyle="1" w:styleId="35">
    <w:name w:val="Название3"/>
    <w:basedOn w:val="a5"/>
    <w:rsid w:val="009B0AD5"/>
    <w:pPr>
      <w:suppressLineNumbers/>
      <w:spacing w:before="120" w:after="120" w:line="276" w:lineRule="auto"/>
      <w:jc w:val="left"/>
    </w:pPr>
    <w:rPr>
      <w:rFonts w:eastAsia="Times New Roman" w:cs="Mangal"/>
      <w:i/>
      <w:iCs/>
      <w:sz w:val="24"/>
      <w:szCs w:val="24"/>
      <w:lang w:eastAsia="ar-SA"/>
    </w:rPr>
  </w:style>
  <w:style w:type="paragraph" w:customStyle="1" w:styleId="36">
    <w:name w:val="Указатель3"/>
    <w:basedOn w:val="a5"/>
    <w:rsid w:val="009B0AD5"/>
    <w:pPr>
      <w:suppressLineNumbers/>
      <w:spacing w:after="200" w:line="276" w:lineRule="auto"/>
      <w:jc w:val="left"/>
    </w:pPr>
    <w:rPr>
      <w:rFonts w:eastAsia="Times New Roman" w:cs="Mangal"/>
      <w:lang w:eastAsia="ar-SA"/>
    </w:rPr>
  </w:style>
  <w:style w:type="paragraph" w:customStyle="1" w:styleId="27">
    <w:name w:val="Название2"/>
    <w:basedOn w:val="a5"/>
    <w:rsid w:val="009B0AD5"/>
    <w:pPr>
      <w:suppressLineNumbers/>
      <w:spacing w:before="120" w:after="120" w:line="276" w:lineRule="auto"/>
      <w:jc w:val="left"/>
    </w:pPr>
    <w:rPr>
      <w:rFonts w:eastAsia="Times New Roman" w:cs="Arial"/>
      <w:i/>
      <w:iCs/>
      <w:sz w:val="24"/>
      <w:szCs w:val="24"/>
      <w:lang w:eastAsia="ar-SA"/>
    </w:rPr>
  </w:style>
  <w:style w:type="paragraph" w:customStyle="1" w:styleId="28">
    <w:name w:val="Указатель2"/>
    <w:basedOn w:val="a5"/>
    <w:rsid w:val="009B0AD5"/>
    <w:pPr>
      <w:suppressLineNumbers/>
      <w:spacing w:after="200" w:line="276" w:lineRule="auto"/>
      <w:jc w:val="left"/>
    </w:pPr>
    <w:rPr>
      <w:rFonts w:eastAsia="Times New Roman" w:cs="Arial"/>
      <w:lang w:eastAsia="ar-SA"/>
    </w:rPr>
  </w:style>
  <w:style w:type="paragraph" w:customStyle="1" w:styleId="1d">
    <w:name w:val="Название1"/>
    <w:basedOn w:val="a5"/>
    <w:rsid w:val="009B0AD5"/>
    <w:pPr>
      <w:suppressLineNumbers/>
      <w:spacing w:before="120" w:after="120" w:line="276" w:lineRule="auto"/>
      <w:jc w:val="left"/>
    </w:pPr>
    <w:rPr>
      <w:rFonts w:eastAsia="Times New Roman" w:cs="Arial"/>
      <w:i/>
      <w:iCs/>
      <w:sz w:val="24"/>
      <w:szCs w:val="24"/>
      <w:lang w:eastAsia="ar-SA"/>
    </w:rPr>
  </w:style>
  <w:style w:type="paragraph" w:customStyle="1" w:styleId="1e">
    <w:name w:val="Указатель1"/>
    <w:basedOn w:val="a5"/>
    <w:rsid w:val="009B0AD5"/>
    <w:pPr>
      <w:suppressLineNumbers/>
      <w:spacing w:after="200" w:line="276" w:lineRule="auto"/>
      <w:jc w:val="left"/>
    </w:pPr>
    <w:rPr>
      <w:rFonts w:eastAsia="Times New Roman" w:cs="Arial"/>
      <w:lang w:eastAsia="ar-SA"/>
    </w:rPr>
  </w:style>
  <w:style w:type="paragraph" w:customStyle="1" w:styleId="ConsPlusNonformat">
    <w:name w:val="ConsPlusNonformat"/>
    <w:rsid w:val="009B0AD5"/>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9B0AD5"/>
    <w:pPr>
      <w:widowControl w:val="0"/>
      <w:suppressAutoHyphens/>
      <w:autoSpaceDE w:val="0"/>
      <w:spacing w:after="0" w:line="240" w:lineRule="auto"/>
    </w:pPr>
    <w:rPr>
      <w:rFonts w:ascii="Calibri" w:eastAsia="Calibri" w:hAnsi="Calibri" w:cs="Calibri"/>
      <w:b/>
      <w:bCs/>
      <w:lang w:eastAsia="ar-SA"/>
    </w:rPr>
  </w:style>
  <w:style w:type="paragraph" w:customStyle="1" w:styleId="ConsPlusCell">
    <w:name w:val="ConsPlusCell"/>
    <w:rsid w:val="009B0AD5"/>
    <w:pPr>
      <w:widowControl w:val="0"/>
      <w:suppressAutoHyphens/>
      <w:autoSpaceDE w:val="0"/>
      <w:spacing w:after="0" w:line="240" w:lineRule="auto"/>
    </w:pPr>
    <w:rPr>
      <w:rFonts w:ascii="Calibri" w:eastAsia="Calibri" w:hAnsi="Calibri" w:cs="Calibri"/>
      <w:lang w:eastAsia="ar-SA"/>
    </w:rPr>
  </w:style>
  <w:style w:type="paragraph" w:customStyle="1" w:styleId="-10">
    <w:name w:val="з) Список - буллиты 1"/>
    <w:basedOn w:val="a5"/>
    <w:rsid w:val="009B0AD5"/>
    <w:pPr>
      <w:spacing w:line="240" w:lineRule="auto"/>
      <w:ind w:firstLine="567"/>
    </w:pPr>
    <w:rPr>
      <w:rFonts w:cs="Calibri"/>
      <w:color w:val="FF0000"/>
      <w:sz w:val="20"/>
      <w:szCs w:val="20"/>
      <w:lang w:eastAsia="ar-SA"/>
    </w:rPr>
  </w:style>
  <w:style w:type="paragraph" w:customStyle="1" w:styleId="affffb">
    <w:name w:val="р) шапка таблицы"/>
    <w:basedOn w:val="a5"/>
    <w:rsid w:val="009B0AD5"/>
    <w:pPr>
      <w:keepNext/>
      <w:spacing w:before="60" w:after="60" w:line="240" w:lineRule="auto"/>
      <w:jc w:val="center"/>
    </w:pPr>
    <w:rPr>
      <w:rFonts w:eastAsia="Times New Roman" w:cs="Calibri"/>
      <w:b/>
      <w:szCs w:val="20"/>
      <w:lang w:eastAsia="ar-SA"/>
    </w:rPr>
  </w:style>
  <w:style w:type="paragraph" w:customStyle="1" w:styleId="affffc">
    <w:name w:val="м) названия рис. и таб."/>
    <w:rsid w:val="009B0AD5"/>
    <w:pPr>
      <w:keepNext/>
      <w:keepLines/>
      <w:suppressAutoHyphens/>
      <w:spacing w:before="120" w:after="0" w:line="240" w:lineRule="auto"/>
    </w:pPr>
    <w:rPr>
      <w:rFonts w:ascii="Times New Roman" w:eastAsia="Calibri" w:hAnsi="Times New Roman" w:cs="Times New Roman"/>
      <w:b/>
      <w:szCs w:val="20"/>
      <w:lang w:eastAsia="ar-SA"/>
    </w:rPr>
  </w:style>
  <w:style w:type="paragraph" w:customStyle="1" w:styleId="affffd">
    <w:name w:val="п) сноски"/>
    <w:rsid w:val="009B0AD5"/>
    <w:pPr>
      <w:suppressAutoHyphens/>
      <w:spacing w:after="0" w:line="240" w:lineRule="auto"/>
      <w:jc w:val="both"/>
    </w:pPr>
    <w:rPr>
      <w:rFonts w:ascii="Times New Roman" w:eastAsia="Calibri" w:hAnsi="Times New Roman" w:cs="Times New Roman"/>
      <w:szCs w:val="20"/>
      <w:lang w:eastAsia="ar-SA"/>
    </w:rPr>
  </w:style>
  <w:style w:type="paragraph" w:customStyle="1" w:styleId="affffe">
    <w:name w:val="с) левое выравнивание таблицы"/>
    <w:basedOn w:val="a5"/>
    <w:rsid w:val="009B0AD5"/>
    <w:pPr>
      <w:spacing w:before="60" w:after="60" w:line="240" w:lineRule="auto"/>
      <w:jc w:val="left"/>
    </w:pPr>
    <w:rPr>
      <w:rFonts w:eastAsia="Times New Roman" w:cs="Calibri"/>
      <w:color w:val="000000"/>
      <w:szCs w:val="20"/>
      <w:lang w:eastAsia="ar-SA"/>
    </w:rPr>
  </w:style>
  <w:style w:type="paragraph" w:customStyle="1" w:styleId="29">
    <w:name w:val="Название объекта2"/>
    <w:basedOn w:val="a5"/>
    <w:next w:val="a5"/>
    <w:rsid w:val="009B0AD5"/>
    <w:pPr>
      <w:spacing w:after="200" w:line="240" w:lineRule="auto"/>
      <w:jc w:val="left"/>
    </w:pPr>
    <w:rPr>
      <w:rFonts w:eastAsia="Times New Roman" w:cs="Calibri"/>
      <w:b/>
      <w:bCs/>
      <w:color w:val="727CA3"/>
      <w:sz w:val="18"/>
      <w:szCs w:val="18"/>
      <w:lang w:eastAsia="ar-SA"/>
    </w:rPr>
  </w:style>
  <w:style w:type="paragraph" w:customStyle="1" w:styleId="ListParagraph2">
    <w:name w:val="List Paragraph2"/>
    <w:basedOn w:val="a5"/>
    <w:rsid w:val="009B0AD5"/>
    <w:pPr>
      <w:spacing w:after="200" w:line="276" w:lineRule="auto"/>
      <w:ind w:left="720"/>
      <w:jc w:val="left"/>
    </w:pPr>
    <w:rPr>
      <w:rFonts w:eastAsia="Times New Roman" w:cs="Calibri"/>
      <w:lang w:eastAsia="ar-SA"/>
    </w:rPr>
  </w:style>
  <w:style w:type="paragraph" w:customStyle="1" w:styleId="ConsNormal">
    <w:name w:val="ConsNormal"/>
    <w:rsid w:val="009B0A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rsid w:val="009B0AD5"/>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1f">
    <w:name w:val="Без интервала1"/>
    <w:uiPriority w:val="99"/>
    <w:rsid w:val="009B0AD5"/>
    <w:pPr>
      <w:suppressAutoHyphens/>
      <w:spacing w:after="0" w:line="240" w:lineRule="auto"/>
    </w:pPr>
    <w:rPr>
      <w:rFonts w:ascii="Calibri" w:eastAsia="Calibri" w:hAnsi="Calibri" w:cs="Calibri"/>
      <w:szCs w:val="20"/>
      <w:lang w:val="en-US" w:eastAsia="ar-SA"/>
    </w:rPr>
  </w:style>
  <w:style w:type="paragraph" w:styleId="afffff">
    <w:name w:val="Body Text Indent"/>
    <w:basedOn w:val="a5"/>
    <w:link w:val="1f0"/>
    <w:uiPriority w:val="99"/>
    <w:rsid w:val="009B0AD5"/>
    <w:pPr>
      <w:widowControl w:val="0"/>
      <w:spacing w:after="120" w:line="300" w:lineRule="auto"/>
      <w:ind w:left="283"/>
      <w:jc w:val="left"/>
    </w:pPr>
    <w:rPr>
      <w:rFonts w:eastAsia="Times New Roman" w:cs="Calibri"/>
      <w:szCs w:val="20"/>
      <w:lang w:eastAsia="ar-SA"/>
    </w:rPr>
  </w:style>
  <w:style w:type="character" w:customStyle="1" w:styleId="1f0">
    <w:name w:val="Основной текст с отступом Знак1"/>
    <w:basedOn w:val="a6"/>
    <w:link w:val="afffff"/>
    <w:rsid w:val="009B0AD5"/>
    <w:rPr>
      <w:rFonts w:ascii="Calibri" w:eastAsia="Times New Roman" w:hAnsi="Calibri" w:cs="Calibri"/>
      <w:szCs w:val="20"/>
      <w:lang w:eastAsia="ar-SA"/>
    </w:rPr>
  </w:style>
  <w:style w:type="paragraph" w:customStyle="1" w:styleId="caaieiaie4">
    <w:name w:val="caaieiaie 4"/>
    <w:basedOn w:val="a5"/>
    <w:next w:val="a5"/>
    <w:rsid w:val="009B0AD5"/>
    <w:pPr>
      <w:keepNext/>
      <w:widowControl w:val="0"/>
      <w:overflowPunct w:val="0"/>
      <w:autoSpaceDE w:val="0"/>
      <w:spacing w:line="240" w:lineRule="auto"/>
      <w:ind w:left="-567" w:right="-199" w:firstLine="567"/>
    </w:pPr>
    <w:rPr>
      <w:rFonts w:ascii="Times New Roman" w:eastAsia="Times New Roman" w:hAnsi="Times New Roman"/>
      <w:sz w:val="24"/>
      <w:szCs w:val="20"/>
      <w:lang w:eastAsia="ar-SA"/>
    </w:rPr>
  </w:style>
  <w:style w:type="paragraph" w:customStyle="1" w:styleId="headertexttopleveltextcentertext">
    <w:name w:val="headertext topleveltext centertext"/>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formattexttopleveltext">
    <w:name w:val="formattext topleveltext"/>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221">
    <w:name w:val="Основной текст с отступом 22"/>
    <w:basedOn w:val="a5"/>
    <w:rsid w:val="009B0AD5"/>
    <w:pPr>
      <w:spacing w:line="240" w:lineRule="auto"/>
      <w:ind w:right="276" w:firstLine="567"/>
      <w:jc w:val="left"/>
    </w:pPr>
    <w:rPr>
      <w:rFonts w:cs="Calibri"/>
      <w:sz w:val="24"/>
      <w:szCs w:val="20"/>
      <w:lang w:eastAsia="ar-SA"/>
    </w:rPr>
  </w:style>
  <w:style w:type="paragraph" w:styleId="afffff0">
    <w:name w:val="Normal (Web)"/>
    <w:basedOn w:val="a5"/>
    <w:next w:val="afffff1"/>
    <w:uiPriority w:val="99"/>
    <w:qFormat/>
    <w:rsid w:val="009B0AD5"/>
    <w:pPr>
      <w:spacing w:before="120" w:line="360" w:lineRule="auto"/>
      <w:jc w:val="center"/>
    </w:pPr>
    <w:rPr>
      <w:rFonts w:cs="Calibri"/>
      <w:b/>
      <w:sz w:val="24"/>
      <w:szCs w:val="20"/>
      <w:lang w:val="en-US" w:eastAsia="ar-SA"/>
    </w:rPr>
  </w:style>
  <w:style w:type="paragraph" w:customStyle="1" w:styleId="1f1">
    <w:name w:val="Абзац списка1"/>
    <w:basedOn w:val="a5"/>
    <w:rsid w:val="009B0AD5"/>
    <w:pPr>
      <w:spacing w:after="200" w:line="276" w:lineRule="auto"/>
      <w:ind w:left="720"/>
      <w:jc w:val="left"/>
    </w:pPr>
    <w:rPr>
      <w:rFonts w:cs="Calibri"/>
      <w:szCs w:val="20"/>
      <w:lang w:val="en-US" w:eastAsia="ar-SA"/>
    </w:rPr>
  </w:style>
  <w:style w:type="paragraph" w:styleId="afffff2">
    <w:name w:val="footnote text"/>
    <w:basedOn w:val="a5"/>
    <w:link w:val="1f2"/>
    <w:uiPriority w:val="99"/>
    <w:rsid w:val="009B0AD5"/>
    <w:pPr>
      <w:spacing w:line="240" w:lineRule="auto"/>
      <w:jc w:val="left"/>
    </w:pPr>
    <w:rPr>
      <w:rFonts w:cs="Calibri"/>
      <w:sz w:val="20"/>
      <w:szCs w:val="20"/>
      <w:lang w:eastAsia="ar-SA"/>
    </w:rPr>
  </w:style>
  <w:style w:type="character" w:customStyle="1" w:styleId="1f2">
    <w:name w:val="Текст сноски Знак1"/>
    <w:basedOn w:val="a6"/>
    <w:link w:val="afffff2"/>
    <w:uiPriority w:val="99"/>
    <w:rsid w:val="009B0AD5"/>
    <w:rPr>
      <w:rFonts w:ascii="Calibri" w:eastAsia="Calibri" w:hAnsi="Calibri" w:cs="Calibri"/>
      <w:sz w:val="20"/>
      <w:szCs w:val="20"/>
      <w:lang w:eastAsia="ar-SA"/>
    </w:rPr>
  </w:style>
  <w:style w:type="paragraph" w:customStyle="1" w:styleId="-2">
    <w:name w:val="и) Список - буллиты 2"/>
    <w:basedOn w:val="a5"/>
    <w:rsid w:val="009B0AD5"/>
    <w:pPr>
      <w:numPr>
        <w:numId w:val="9"/>
      </w:numPr>
      <w:spacing w:line="276" w:lineRule="auto"/>
    </w:pPr>
    <w:rPr>
      <w:rFonts w:cs="Calibri"/>
      <w:sz w:val="24"/>
      <w:szCs w:val="24"/>
      <w:lang w:eastAsia="ar-SA"/>
    </w:rPr>
  </w:style>
  <w:style w:type="paragraph" w:customStyle="1" w:styleId="afffff3">
    <w:name w:val="к) Ненумерованный заголовок"/>
    <w:basedOn w:val="a5"/>
    <w:next w:val="a5"/>
    <w:rsid w:val="009B0AD5"/>
    <w:pPr>
      <w:keepNext/>
      <w:keepLines/>
      <w:spacing w:line="276" w:lineRule="auto"/>
      <w:ind w:firstLine="709"/>
    </w:pPr>
    <w:rPr>
      <w:rFonts w:cs="Calibri"/>
      <w:b/>
      <w:sz w:val="24"/>
      <w:szCs w:val="20"/>
      <w:lang w:eastAsia="ar-SA"/>
    </w:rPr>
  </w:style>
  <w:style w:type="paragraph" w:customStyle="1" w:styleId="afffff4">
    <w:name w:val="в) Подраздел"/>
    <w:basedOn w:val="2"/>
    <w:next w:val="a5"/>
    <w:rsid w:val="009B0AD5"/>
    <w:pPr>
      <w:keepLines/>
      <w:widowControl/>
      <w:numPr>
        <w:ilvl w:val="0"/>
        <w:numId w:val="0"/>
      </w:numPr>
      <w:tabs>
        <w:tab w:val="num" w:pos="0"/>
      </w:tabs>
      <w:suppressAutoHyphens w:val="0"/>
      <w:spacing w:before="200" w:after="120" w:line="276" w:lineRule="auto"/>
      <w:ind w:firstLine="709"/>
      <w:jc w:val="both"/>
    </w:pPr>
    <w:rPr>
      <w:rFonts w:ascii="Calibri" w:eastAsia="Calibri" w:hAnsi="Calibri" w:cs="Times New Roman"/>
      <w:bCs/>
      <w:color w:val="00519A"/>
      <w:kern w:val="0"/>
      <w:sz w:val="26"/>
      <w:szCs w:val="26"/>
      <w:lang w:eastAsia="ar-SA" w:bidi="ar-SA"/>
    </w:rPr>
  </w:style>
  <w:style w:type="paragraph" w:customStyle="1" w:styleId="afffff5">
    <w:name w:val="г) Заголовок"/>
    <w:basedOn w:val="a5"/>
    <w:rsid w:val="009B0AD5"/>
    <w:pPr>
      <w:keepNext/>
      <w:keepLines/>
      <w:tabs>
        <w:tab w:val="num" w:pos="0"/>
      </w:tabs>
      <w:spacing w:line="276" w:lineRule="auto"/>
      <w:outlineLvl w:val="2"/>
    </w:pPr>
    <w:rPr>
      <w:rFonts w:cs="Calibri"/>
      <w:b/>
      <w:bCs/>
      <w:color w:val="00519A"/>
      <w:sz w:val="24"/>
      <w:szCs w:val="24"/>
      <w:lang w:eastAsia="ar-SA"/>
    </w:rPr>
  </w:style>
  <w:style w:type="paragraph" w:customStyle="1" w:styleId="afffff6">
    <w:name w:val="д) Позаголовок"/>
    <w:basedOn w:val="afffff5"/>
    <w:next w:val="a5"/>
    <w:rsid w:val="009B0AD5"/>
    <w:pPr>
      <w:tabs>
        <w:tab w:val="left" w:pos="360"/>
        <w:tab w:val="left" w:pos="720"/>
      </w:tabs>
      <w:ind w:left="360" w:hanging="360"/>
      <w:outlineLvl w:val="3"/>
    </w:pPr>
    <w:rPr>
      <w:i/>
      <w:iCs/>
    </w:rPr>
  </w:style>
  <w:style w:type="paragraph" w:customStyle="1" w:styleId="afffff7">
    <w:name w:val="н) подписи рис. и таб."/>
    <w:next w:val="a5"/>
    <w:rsid w:val="009B0AD5"/>
    <w:pPr>
      <w:suppressAutoHyphens/>
      <w:spacing w:before="120" w:after="120" w:line="240" w:lineRule="auto"/>
    </w:pPr>
    <w:rPr>
      <w:rFonts w:ascii="Times New Roman" w:eastAsia="Calibri" w:hAnsi="Times New Roman" w:cs="Times New Roman"/>
      <w:szCs w:val="20"/>
      <w:lang w:eastAsia="ar-SA"/>
    </w:rPr>
  </w:style>
  <w:style w:type="paragraph" w:customStyle="1" w:styleId="afffff8">
    <w:name w:val="т) правое выравнивание таблицы"/>
    <w:basedOn w:val="a5"/>
    <w:rsid w:val="009B0AD5"/>
    <w:pPr>
      <w:spacing w:before="60" w:after="60" w:line="240" w:lineRule="auto"/>
      <w:jc w:val="right"/>
    </w:pPr>
    <w:rPr>
      <w:rFonts w:eastAsia="Times New Roman" w:cs="Calibri"/>
      <w:color w:val="000000"/>
      <w:szCs w:val="20"/>
      <w:lang w:eastAsia="ar-SA"/>
    </w:rPr>
  </w:style>
  <w:style w:type="paragraph" w:customStyle="1" w:styleId="a4">
    <w:name w:val="т) Приложение А"/>
    <w:basedOn w:val="a5"/>
    <w:next w:val="a5"/>
    <w:rsid w:val="009B0AD5"/>
    <w:pPr>
      <w:keepNext/>
      <w:numPr>
        <w:numId w:val="11"/>
      </w:numPr>
      <w:spacing w:before="200" w:after="120" w:line="240" w:lineRule="auto"/>
      <w:jc w:val="center"/>
    </w:pPr>
    <w:rPr>
      <w:rFonts w:cs="Calibri"/>
      <w:caps/>
      <w:sz w:val="28"/>
      <w:szCs w:val="24"/>
      <w:lang w:eastAsia="ar-SA"/>
    </w:rPr>
  </w:style>
  <w:style w:type="paragraph" w:customStyle="1" w:styleId="1f3">
    <w:name w:val="ф)Уровень1"/>
    <w:basedOn w:val="2"/>
    <w:next w:val="a5"/>
    <w:rsid w:val="009B0AD5"/>
    <w:pPr>
      <w:keepLines/>
      <w:widowControl/>
      <w:numPr>
        <w:ilvl w:val="0"/>
        <w:numId w:val="0"/>
      </w:numPr>
      <w:tabs>
        <w:tab w:val="left" w:pos="360"/>
        <w:tab w:val="num" w:pos="720"/>
      </w:tabs>
      <w:suppressAutoHyphens w:val="0"/>
      <w:spacing w:before="200" w:after="120" w:line="360" w:lineRule="auto"/>
      <w:jc w:val="both"/>
    </w:pPr>
    <w:rPr>
      <w:rFonts w:eastAsia="Calibri" w:cs="Times New Roman"/>
      <w:bCs/>
      <w:kern w:val="0"/>
      <w:sz w:val="26"/>
      <w:szCs w:val="26"/>
      <w:lang w:eastAsia="ar-SA" w:bidi="ar-SA"/>
    </w:rPr>
  </w:style>
  <w:style w:type="paragraph" w:customStyle="1" w:styleId="2a">
    <w:name w:val="х) Уровень 2 приложения"/>
    <w:basedOn w:val="3"/>
    <w:rsid w:val="009B0AD5"/>
    <w:pPr>
      <w:keepLines/>
      <w:widowControl/>
      <w:numPr>
        <w:ilvl w:val="0"/>
        <w:numId w:val="0"/>
      </w:numPr>
      <w:tabs>
        <w:tab w:val="left" w:pos="360"/>
        <w:tab w:val="num" w:pos="720"/>
      </w:tabs>
      <w:suppressAutoHyphens w:val="0"/>
      <w:spacing w:before="120" w:after="120" w:line="360" w:lineRule="auto"/>
      <w:jc w:val="both"/>
    </w:pPr>
    <w:rPr>
      <w:rFonts w:ascii="Times New Roman" w:eastAsia="Calibri" w:hAnsi="Times New Roman"/>
      <w:kern w:val="0"/>
      <w:sz w:val="24"/>
      <w:szCs w:val="24"/>
      <w:lang w:eastAsia="ar-SA" w:bidi="ar-SA"/>
    </w:rPr>
  </w:style>
  <w:style w:type="paragraph" w:customStyle="1" w:styleId="37">
    <w:name w:val="ц) Уровень 3 приложения"/>
    <w:basedOn w:val="4"/>
    <w:rsid w:val="009B0AD5"/>
    <w:pPr>
      <w:keepLines/>
      <w:widowControl/>
      <w:numPr>
        <w:ilvl w:val="0"/>
        <w:numId w:val="0"/>
      </w:numPr>
      <w:tabs>
        <w:tab w:val="left" w:pos="360"/>
        <w:tab w:val="num" w:pos="720"/>
      </w:tabs>
      <w:suppressAutoHyphens w:val="0"/>
      <w:spacing w:before="120" w:after="120" w:line="360" w:lineRule="auto"/>
      <w:jc w:val="both"/>
    </w:pPr>
    <w:rPr>
      <w:rFonts w:ascii="Times New Roman" w:eastAsia="Calibri" w:hAnsi="Times New Roman"/>
      <w:b w:val="0"/>
      <w:iCs/>
      <w:kern w:val="0"/>
      <w:sz w:val="24"/>
      <w:szCs w:val="24"/>
      <w:lang w:eastAsia="ar-SA" w:bidi="ar-SA"/>
    </w:rPr>
  </w:style>
  <w:style w:type="paragraph" w:customStyle="1" w:styleId="afffff9">
    <w:name w:val="о) Левый столбец таблицы"/>
    <w:basedOn w:val="a5"/>
    <w:rsid w:val="009B0AD5"/>
    <w:pPr>
      <w:spacing w:line="240" w:lineRule="auto"/>
      <w:jc w:val="left"/>
    </w:pPr>
    <w:rPr>
      <w:rFonts w:eastAsia="Times New Roman" w:cs="Calibri"/>
      <w:color w:val="000000"/>
      <w:sz w:val="20"/>
      <w:szCs w:val="20"/>
      <w:lang w:eastAsia="ar-SA"/>
    </w:rPr>
  </w:style>
  <w:style w:type="paragraph" w:customStyle="1" w:styleId="afffffa">
    <w:name w:val="р) Сноски"/>
    <w:basedOn w:val="afffff2"/>
    <w:rsid w:val="009B0AD5"/>
    <w:pPr>
      <w:jc w:val="both"/>
    </w:pPr>
    <w:rPr>
      <w:kern w:val="1"/>
      <w:sz w:val="18"/>
    </w:rPr>
  </w:style>
  <w:style w:type="paragraph" w:customStyle="1" w:styleId="1f4">
    <w:name w:val="Нумерованный список1"/>
    <w:basedOn w:val="a5"/>
    <w:rsid w:val="009B0AD5"/>
    <w:pPr>
      <w:tabs>
        <w:tab w:val="left" w:pos="360"/>
        <w:tab w:val="num" w:pos="720"/>
      </w:tabs>
      <w:spacing w:after="200" w:line="276" w:lineRule="auto"/>
      <w:ind w:left="1069"/>
      <w:jc w:val="left"/>
    </w:pPr>
    <w:rPr>
      <w:rFonts w:eastAsia="Times New Roman" w:cs="Calibri"/>
      <w:lang w:eastAsia="ar-SA"/>
    </w:rPr>
  </w:style>
  <w:style w:type="paragraph" w:customStyle="1" w:styleId="-5">
    <w:name w:val="е) Список-цифры"/>
    <w:basedOn w:val="1f4"/>
    <w:rsid w:val="009B0AD5"/>
    <w:pPr>
      <w:tabs>
        <w:tab w:val="clear" w:pos="360"/>
        <w:tab w:val="left" w:pos="720"/>
      </w:tabs>
      <w:spacing w:after="0"/>
      <w:ind w:left="360" w:hanging="360"/>
      <w:jc w:val="both"/>
    </w:pPr>
    <w:rPr>
      <w:rFonts w:eastAsia="Calibri"/>
      <w:sz w:val="24"/>
      <w:szCs w:val="20"/>
      <w:lang w:val="en-US"/>
    </w:rPr>
  </w:style>
  <w:style w:type="paragraph" w:customStyle="1" w:styleId="afffffb">
    <w:name w:val="н) Шапка таблицы"/>
    <w:basedOn w:val="a5"/>
    <w:rsid w:val="009B0AD5"/>
    <w:pPr>
      <w:spacing w:line="240" w:lineRule="auto"/>
      <w:jc w:val="center"/>
    </w:pPr>
    <w:rPr>
      <w:rFonts w:eastAsia="Times New Roman" w:cs="Calibri"/>
      <w:b/>
      <w:color w:val="000000"/>
      <w:sz w:val="20"/>
      <w:szCs w:val="20"/>
      <w:lang w:eastAsia="ar-SA"/>
    </w:rPr>
  </w:style>
  <w:style w:type="paragraph" w:customStyle="1" w:styleId="afffffc">
    <w:name w:val="СписокТабл"/>
    <w:basedOn w:val="affffe"/>
    <w:rsid w:val="009B0AD5"/>
    <w:pPr>
      <w:tabs>
        <w:tab w:val="left" w:pos="360"/>
      </w:tabs>
      <w:ind w:left="1069" w:hanging="360"/>
    </w:pPr>
    <w:rPr>
      <w:rFonts w:ascii="Times New Roman" w:hAnsi="Times New Roman" w:cs="Times New Roman"/>
    </w:rPr>
  </w:style>
  <w:style w:type="paragraph" w:customStyle="1" w:styleId="TOCHeading1">
    <w:name w:val="TOC Heading1"/>
    <w:basedOn w:val="1"/>
    <w:next w:val="a5"/>
    <w:rsid w:val="009B0AD5"/>
    <w:pPr>
      <w:keepLines/>
      <w:widowControl/>
      <w:numPr>
        <w:numId w:val="0"/>
      </w:numPr>
      <w:suppressAutoHyphens w:val="0"/>
      <w:spacing w:before="0" w:after="0" w:line="276" w:lineRule="auto"/>
    </w:pPr>
    <w:rPr>
      <w:rFonts w:ascii="Times New Roman" w:eastAsia="Calibri" w:hAnsi="Times New Roman" w:cs="Times New Roman"/>
      <w:color w:val="00519A"/>
      <w:kern w:val="0"/>
      <w:szCs w:val="28"/>
      <w:lang w:eastAsia="ar-SA" w:bidi="ar-SA"/>
    </w:rPr>
  </w:style>
  <w:style w:type="paragraph" w:customStyle="1" w:styleId="-6">
    <w:name w:val="ж) Список - буквы"/>
    <w:basedOn w:val="a5"/>
    <w:rsid w:val="009B0AD5"/>
    <w:pPr>
      <w:spacing w:line="276" w:lineRule="auto"/>
      <w:ind w:left="1429" w:hanging="360"/>
    </w:pPr>
    <w:rPr>
      <w:rFonts w:ascii="Times New Roman" w:hAnsi="Times New Roman"/>
      <w:sz w:val="24"/>
      <w:szCs w:val="20"/>
      <w:lang w:eastAsia="ar-SA"/>
    </w:rPr>
  </w:style>
  <w:style w:type="paragraph" w:customStyle="1" w:styleId="afffffd">
    <w:name w:val="о) Рисунок"/>
    <w:basedOn w:val="a5"/>
    <w:rsid w:val="009B0AD5"/>
    <w:pPr>
      <w:keepNext/>
      <w:spacing w:line="276" w:lineRule="auto"/>
      <w:jc w:val="center"/>
    </w:pPr>
    <w:rPr>
      <w:rFonts w:cs="Calibri"/>
      <w:sz w:val="24"/>
      <w:szCs w:val="20"/>
      <w:lang w:eastAsia="ar-SA"/>
    </w:rPr>
  </w:style>
  <w:style w:type="paragraph" w:customStyle="1" w:styleId="a2">
    <w:name w:val="ц) Пункт приложения"/>
    <w:basedOn w:val="ListParagraph2"/>
    <w:next w:val="a5"/>
    <w:rsid w:val="009B0AD5"/>
    <w:pPr>
      <w:numPr>
        <w:numId w:val="7"/>
      </w:numPr>
      <w:spacing w:after="0"/>
      <w:jc w:val="both"/>
    </w:pPr>
    <w:rPr>
      <w:rFonts w:eastAsia="Calibri"/>
      <w:b/>
      <w:color w:val="00519A"/>
      <w:sz w:val="26"/>
      <w:szCs w:val="26"/>
    </w:rPr>
  </w:style>
  <w:style w:type="paragraph" w:customStyle="1" w:styleId="afffffe">
    <w:name w:val="ф) Приложение"/>
    <w:basedOn w:val="1"/>
    <w:next w:val="a5"/>
    <w:rsid w:val="009B0AD5"/>
    <w:pPr>
      <w:keepLines/>
      <w:widowControl/>
      <w:numPr>
        <w:numId w:val="0"/>
      </w:numPr>
      <w:tabs>
        <w:tab w:val="num" w:pos="0"/>
      </w:tabs>
      <w:suppressAutoHyphens w:val="0"/>
      <w:spacing w:before="0" w:after="0"/>
      <w:ind w:left="1070"/>
      <w:jc w:val="center"/>
    </w:pPr>
    <w:rPr>
      <w:rFonts w:ascii="Calibri" w:eastAsia="Calibri" w:hAnsi="Calibri" w:cs="Calibri"/>
      <w:color w:val="00519A"/>
      <w:kern w:val="0"/>
      <w:sz w:val="28"/>
      <w:szCs w:val="28"/>
      <w:lang w:eastAsia="ar-SA" w:bidi="ar-SA"/>
    </w:rPr>
  </w:style>
  <w:style w:type="paragraph" w:customStyle="1" w:styleId="affffff">
    <w:name w:val="ч) Подпункт приложения"/>
    <w:basedOn w:val="a2"/>
    <w:rsid w:val="009B0AD5"/>
    <w:pPr>
      <w:ind w:left="2869" w:hanging="180"/>
    </w:pPr>
    <w:rPr>
      <w:sz w:val="24"/>
      <w:szCs w:val="24"/>
    </w:rPr>
  </w:style>
  <w:style w:type="paragraph" w:customStyle="1" w:styleId="affffff0">
    <w:name w:val="х) Название приложения"/>
    <w:basedOn w:val="a5"/>
    <w:rsid w:val="009B0AD5"/>
    <w:pPr>
      <w:spacing w:line="276" w:lineRule="auto"/>
      <w:jc w:val="center"/>
    </w:pPr>
    <w:rPr>
      <w:rFonts w:cs="Calibri"/>
      <w:b/>
      <w:color w:val="00519A"/>
      <w:sz w:val="24"/>
      <w:szCs w:val="20"/>
      <w:lang w:eastAsia="ar-SA"/>
    </w:rPr>
  </w:style>
  <w:style w:type="paragraph" w:customStyle="1" w:styleId="affffff1">
    <w:name w:val="ш) Перечни рис и табл"/>
    <w:basedOn w:val="1f4"/>
    <w:next w:val="a5"/>
    <w:rsid w:val="009B0AD5"/>
    <w:pPr>
      <w:keepNext/>
      <w:tabs>
        <w:tab w:val="clear" w:pos="720"/>
      </w:tabs>
      <w:spacing w:after="0" w:line="240" w:lineRule="auto"/>
      <w:ind w:left="0"/>
      <w:jc w:val="both"/>
    </w:pPr>
    <w:rPr>
      <w:rFonts w:eastAsia="Calibri"/>
      <w:b/>
      <w:color w:val="00519A"/>
      <w:sz w:val="24"/>
      <w:szCs w:val="20"/>
    </w:rPr>
  </w:style>
  <w:style w:type="paragraph" w:customStyle="1" w:styleId="affffff2">
    <w:name w:val="у) подзаголовок таблицы"/>
    <w:basedOn w:val="affffe"/>
    <w:rsid w:val="009B0AD5"/>
    <w:pPr>
      <w:keepNext/>
      <w:keepLines/>
    </w:pPr>
    <w:rPr>
      <w:b/>
    </w:rPr>
  </w:style>
  <w:style w:type="paragraph" w:customStyle="1" w:styleId="1f5">
    <w:name w:val="Текст примечания1"/>
    <w:basedOn w:val="a5"/>
    <w:rsid w:val="009B0AD5"/>
    <w:pPr>
      <w:spacing w:line="240" w:lineRule="auto"/>
      <w:ind w:firstLine="709"/>
    </w:pPr>
    <w:rPr>
      <w:rFonts w:eastAsia="Times New Roman" w:cs="Calibri"/>
      <w:sz w:val="20"/>
      <w:szCs w:val="20"/>
      <w:lang w:eastAsia="ar-SA"/>
    </w:rPr>
  </w:style>
  <w:style w:type="paragraph" w:styleId="affffff3">
    <w:name w:val="annotation text"/>
    <w:basedOn w:val="a5"/>
    <w:link w:val="1f6"/>
    <w:uiPriority w:val="99"/>
    <w:semiHidden/>
    <w:unhideWhenUsed/>
    <w:rsid w:val="009B0AD5"/>
    <w:pPr>
      <w:spacing w:after="200" w:line="240" w:lineRule="auto"/>
      <w:jc w:val="left"/>
    </w:pPr>
    <w:rPr>
      <w:rFonts w:eastAsia="Times New Roman" w:cs="Calibri"/>
      <w:sz w:val="20"/>
      <w:szCs w:val="20"/>
      <w:lang w:eastAsia="ar-SA"/>
    </w:rPr>
  </w:style>
  <w:style w:type="character" w:customStyle="1" w:styleId="1f6">
    <w:name w:val="Текст примечания Знак1"/>
    <w:basedOn w:val="a6"/>
    <w:link w:val="affffff3"/>
    <w:uiPriority w:val="99"/>
    <w:semiHidden/>
    <w:rsid w:val="009B0AD5"/>
    <w:rPr>
      <w:rFonts w:ascii="Calibri" w:eastAsia="Times New Roman" w:hAnsi="Calibri" w:cs="Calibri"/>
      <w:sz w:val="20"/>
      <w:szCs w:val="20"/>
      <w:lang w:eastAsia="ar-SA"/>
    </w:rPr>
  </w:style>
  <w:style w:type="paragraph" w:styleId="affffff4">
    <w:name w:val="annotation subject"/>
    <w:basedOn w:val="1f5"/>
    <w:next w:val="1f5"/>
    <w:link w:val="1f7"/>
    <w:uiPriority w:val="99"/>
    <w:rsid w:val="009B0AD5"/>
    <w:rPr>
      <w:b/>
      <w:bCs/>
    </w:rPr>
  </w:style>
  <w:style w:type="character" w:customStyle="1" w:styleId="1f7">
    <w:name w:val="Тема примечания Знак1"/>
    <w:basedOn w:val="1f6"/>
    <w:link w:val="affffff4"/>
    <w:rsid w:val="009B0AD5"/>
    <w:rPr>
      <w:b/>
      <w:bCs/>
    </w:rPr>
  </w:style>
  <w:style w:type="paragraph" w:styleId="affffff5">
    <w:name w:val="Balloon Text"/>
    <w:basedOn w:val="a5"/>
    <w:link w:val="1f8"/>
    <w:uiPriority w:val="99"/>
    <w:rsid w:val="009B0AD5"/>
    <w:pPr>
      <w:spacing w:line="240" w:lineRule="auto"/>
      <w:ind w:firstLine="709"/>
    </w:pPr>
    <w:rPr>
      <w:rFonts w:ascii="Tahoma" w:eastAsia="Times New Roman" w:hAnsi="Tahoma" w:cs="Tahoma"/>
      <w:sz w:val="16"/>
      <w:szCs w:val="16"/>
      <w:lang w:eastAsia="ar-SA"/>
    </w:rPr>
  </w:style>
  <w:style w:type="character" w:customStyle="1" w:styleId="1f8">
    <w:name w:val="Текст выноски Знак1"/>
    <w:basedOn w:val="a6"/>
    <w:link w:val="affffff5"/>
    <w:rsid w:val="009B0AD5"/>
    <w:rPr>
      <w:rFonts w:ascii="Tahoma" w:eastAsia="Times New Roman" w:hAnsi="Tahoma" w:cs="Tahoma"/>
      <w:sz w:val="16"/>
      <w:szCs w:val="16"/>
      <w:lang w:eastAsia="ar-SA"/>
    </w:rPr>
  </w:style>
  <w:style w:type="paragraph" w:styleId="affffff6">
    <w:name w:val="header"/>
    <w:basedOn w:val="a5"/>
    <w:link w:val="1f9"/>
    <w:uiPriority w:val="99"/>
    <w:rsid w:val="009B0AD5"/>
    <w:pPr>
      <w:tabs>
        <w:tab w:val="center" w:pos="4677"/>
        <w:tab w:val="right" w:pos="9355"/>
      </w:tabs>
      <w:spacing w:line="240" w:lineRule="auto"/>
      <w:ind w:firstLine="709"/>
    </w:pPr>
    <w:rPr>
      <w:rFonts w:eastAsia="Times New Roman" w:cs="Calibri"/>
      <w:sz w:val="24"/>
      <w:szCs w:val="24"/>
      <w:lang w:eastAsia="ar-SA"/>
    </w:rPr>
  </w:style>
  <w:style w:type="character" w:customStyle="1" w:styleId="1f9">
    <w:name w:val="Верхний колонтитул Знак1"/>
    <w:basedOn w:val="a6"/>
    <w:link w:val="affffff6"/>
    <w:uiPriority w:val="99"/>
    <w:rsid w:val="009B0AD5"/>
    <w:rPr>
      <w:rFonts w:ascii="Calibri" w:eastAsia="Times New Roman" w:hAnsi="Calibri" w:cs="Calibri"/>
      <w:sz w:val="24"/>
      <w:szCs w:val="24"/>
      <w:lang w:eastAsia="ar-SA"/>
    </w:rPr>
  </w:style>
  <w:style w:type="paragraph" w:styleId="affffff7">
    <w:name w:val="footer"/>
    <w:basedOn w:val="a5"/>
    <w:link w:val="1fa"/>
    <w:uiPriority w:val="99"/>
    <w:rsid w:val="009B0AD5"/>
    <w:pPr>
      <w:tabs>
        <w:tab w:val="center" w:pos="4677"/>
        <w:tab w:val="right" w:pos="9355"/>
      </w:tabs>
      <w:spacing w:line="240" w:lineRule="auto"/>
      <w:ind w:firstLine="709"/>
    </w:pPr>
    <w:rPr>
      <w:rFonts w:eastAsia="Times New Roman" w:cs="Calibri"/>
      <w:sz w:val="24"/>
      <w:szCs w:val="24"/>
      <w:lang w:eastAsia="ar-SA"/>
    </w:rPr>
  </w:style>
  <w:style w:type="character" w:customStyle="1" w:styleId="1fa">
    <w:name w:val="Нижний колонтитул Знак1"/>
    <w:basedOn w:val="a6"/>
    <w:link w:val="affffff7"/>
    <w:rsid w:val="009B0AD5"/>
    <w:rPr>
      <w:rFonts w:ascii="Calibri" w:eastAsia="Times New Roman" w:hAnsi="Calibri" w:cs="Calibri"/>
      <w:sz w:val="24"/>
      <w:szCs w:val="24"/>
      <w:lang w:eastAsia="ar-SA"/>
    </w:rPr>
  </w:style>
  <w:style w:type="paragraph" w:customStyle="1" w:styleId="1fb">
    <w:name w:val="Схема документа1"/>
    <w:basedOn w:val="a5"/>
    <w:rsid w:val="009B0AD5"/>
    <w:pPr>
      <w:spacing w:line="240" w:lineRule="auto"/>
      <w:ind w:firstLine="709"/>
    </w:pPr>
    <w:rPr>
      <w:rFonts w:ascii="Tahoma" w:eastAsia="Times New Roman" w:hAnsi="Tahoma" w:cs="Tahoma"/>
      <w:sz w:val="16"/>
      <w:szCs w:val="16"/>
      <w:lang w:eastAsia="ar-SA"/>
    </w:rPr>
  </w:style>
  <w:style w:type="paragraph" w:styleId="1fc">
    <w:name w:val="toc 1"/>
    <w:basedOn w:val="a5"/>
    <w:next w:val="a5"/>
    <w:uiPriority w:val="39"/>
    <w:rsid w:val="009B0AD5"/>
    <w:pPr>
      <w:tabs>
        <w:tab w:val="left" w:pos="284"/>
        <w:tab w:val="right" w:leader="dot" w:pos="9345"/>
      </w:tabs>
      <w:spacing w:after="100" w:line="276" w:lineRule="auto"/>
    </w:pPr>
    <w:rPr>
      <w:rFonts w:ascii="Times New Roman" w:eastAsia="Times New Roman" w:hAnsi="Times New Roman"/>
      <w:sz w:val="24"/>
      <w:szCs w:val="24"/>
      <w:lang w:eastAsia="ar-SA"/>
    </w:rPr>
  </w:style>
  <w:style w:type="paragraph" w:styleId="2b">
    <w:name w:val="toc 2"/>
    <w:basedOn w:val="a5"/>
    <w:next w:val="a5"/>
    <w:uiPriority w:val="39"/>
    <w:rsid w:val="009B0AD5"/>
    <w:pPr>
      <w:tabs>
        <w:tab w:val="right" w:leader="dot" w:pos="9345"/>
      </w:tabs>
      <w:spacing w:after="100" w:line="276" w:lineRule="auto"/>
      <w:ind w:firstLine="426"/>
    </w:pPr>
    <w:rPr>
      <w:rFonts w:ascii="Times New Roman" w:eastAsia="Times New Roman" w:hAnsi="Times New Roman"/>
      <w:sz w:val="24"/>
      <w:szCs w:val="24"/>
      <w:lang w:eastAsia="ar-SA"/>
    </w:rPr>
  </w:style>
  <w:style w:type="paragraph" w:styleId="38">
    <w:name w:val="toc 3"/>
    <w:basedOn w:val="a5"/>
    <w:next w:val="a5"/>
    <w:uiPriority w:val="39"/>
    <w:rsid w:val="009B0AD5"/>
    <w:pPr>
      <w:tabs>
        <w:tab w:val="right" w:leader="dot" w:pos="9345"/>
      </w:tabs>
      <w:spacing w:after="100" w:line="276" w:lineRule="auto"/>
      <w:ind w:left="480" w:firstLine="371"/>
    </w:pPr>
    <w:rPr>
      <w:rFonts w:ascii="Times New Roman" w:eastAsia="Times New Roman" w:hAnsi="Times New Roman"/>
      <w:sz w:val="24"/>
      <w:szCs w:val="24"/>
      <w:lang w:eastAsia="ar-SA"/>
    </w:rPr>
  </w:style>
  <w:style w:type="paragraph" w:customStyle="1" w:styleId="affffff8">
    <w:name w:val="а) Обычный текст_Кислород"/>
    <w:basedOn w:val="a5"/>
    <w:next w:val="a5"/>
    <w:rsid w:val="009B0AD5"/>
    <w:pPr>
      <w:spacing w:line="360" w:lineRule="auto"/>
      <w:ind w:firstLine="720"/>
    </w:pPr>
    <w:rPr>
      <w:rFonts w:cs="Calibri"/>
      <w:sz w:val="24"/>
      <w:szCs w:val="20"/>
      <w:lang w:eastAsia="ar-SA"/>
    </w:rPr>
  </w:style>
  <w:style w:type="paragraph" w:customStyle="1" w:styleId="212">
    <w:name w:val="Основной текст 21"/>
    <w:basedOn w:val="a5"/>
    <w:rsid w:val="009B0AD5"/>
    <w:pPr>
      <w:widowControl w:val="0"/>
      <w:spacing w:line="240" w:lineRule="auto"/>
      <w:ind w:firstLine="709"/>
      <w:jc w:val="left"/>
    </w:pPr>
    <w:rPr>
      <w:rFonts w:ascii="Times New Roman" w:hAnsi="Times New Roman"/>
      <w:sz w:val="20"/>
      <w:szCs w:val="24"/>
      <w:lang w:eastAsia="ar-SA"/>
    </w:rPr>
  </w:style>
  <w:style w:type="paragraph" w:customStyle="1" w:styleId="affffff9">
    <w:name w:val="т) поле таблицы"/>
    <w:basedOn w:val="a5"/>
    <w:rsid w:val="009B0AD5"/>
    <w:pPr>
      <w:spacing w:line="240" w:lineRule="auto"/>
      <w:jc w:val="center"/>
    </w:pPr>
    <w:rPr>
      <w:rFonts w:eastAsia="Times New Roman" w:cs="Calibri"/>
      <w:color w:val="000000"/>
      <w:szCs w:val="20"/>
      <w:lang w:eastAsia="ar-SA"/>
    </w:rPr>
  </w:style>
  <w:style w:type="paragraph" w:customStyle="1" w:styleId="a1">
    <w:name w:val="ж) Буллит первого уровня"/>
    <w:basedOn w:val="a5"/>
    <w:rsid w:val="009B0AD5"/>
    <w:pPr>
      <w:numPr>
        <w:numId w:val="5"/>
      </w:numPr>
      <w:spacing w:line="360" w:lineRule="auto"/>
    </w:pPr>
    <w:rPr>
      <w:rFonts w:cs="Calibri"/>
      <w:sz w:val="24"/>
      <w:szCs w:val="20"/>
      <w:lang w:eastAsia="ar-SA"/>
    </w:rPr>
  </w:style>
  <w:style w:type="paragraph" w:customStyle="1" w:styleId="310">
    <w:name w:val="Список 31"/>
    <w:basedOn w:val="a5"/>
    <w:rsid w:val="009B0AD5"/>
    <w:pPr>
      <w:spacing w:line="276" w:lineRule="auto"/>
      <w:ind w:left="849" w:hanging="283"/>
    </w:pPr>
    <w:rPr>
      <w:rFonts w:ascii="Times New Roman" w:eastAsia="Times New Roman" w:hAnsi="Times New Roman"/>
      <w:sz w:val="24"/>
      <w:szCs w:val="24"/>
      <w:lang w:eastAsia="ar-SA"/>
    </w:rPr>
  </w:style>
  <w:style w:type="paragraph" w:customStyle="1" w:styleId="a">
    <w:name w:val="з) Буллит второго уровня"/>
    <w:basedOn w:val="310"/>
    <w:rsid w:val="009B0AD5"/>
    <w:pPr>
      <w:numPr>
        <w:numId w:val="3"/>
      </w:numPr>
      <w:spacing w:line="360" w:lineRule="auto"/>
      <w:ind w:left="1440" w:hanging="283"/>
    </w:pPr>
    <w:rPr>
      <w:rFonts w:ascii="Calibri" w:eastAsia="Calibri" w:hAnsi="Calibri" w:cs="Calibri"/>
      <w:szCs w:val="20"/>
      <w:lang w:val="en-US"/>
    </w:rPr>
  </w:style>
  <w:style w:type="paragraph" w:customStyle="1" w:styleId="affffffa">
    <w:name w:val="к) Название табл"/>
    <w:basedOn w:val="a5"/>
    <w:next w:val="a5"/>
    <w:rsid w:val="009B0AD5"/>
    <w:pPr>
      <w:keepNext/>
      <w:spacing w:before="120" w:line="240" w:lineRule="auto"/>
    </w:pPr>
    <w:rPr>
      <w:rFonts w:cs="Calibri"/>
      <w:b/>
      <w:sz w:val="24"/>
      <w:szCs w:val="20"/>
      <w:lang w:eastAsia="ar-SA"/>
    </w:rPr>
  </w:style>
  <w:style w:type="paragraph" w:customStyle="1" w:styleId="affffffb">
    <w:name w:val="п) Поле таблицы"/>
    <w:basedOn w:val="a5"/>
    <w:rsid w:val="009B0AD5"/>
    <w:pPr>
      <w:spacing w:line="240" w:lineRule="auto"/>
      <w:jc w:val="center"/>
    </w:pPr>
    <w:rPr>
      <w:rFonts w:eastAsia="Times New Roman" w:cs="Calibri"/>
      <w:color w:val="000000"/>
      <w:sz w:val="20"/>
      <w:szCs w:val="20"/>
      <w:lang w:eastAsia="ar-SA"/>
    </w:rPr>
  </w:style>
  <w:style w:type="paragraph" w:customStyle="1" w:styleId="affffffc">
    <w:name w:val="у) Название приложения"/>
    <w:basedOn w:val="a5"/>
    <w:rsid w:val="009B0AD5"/>
    <w:pPr>
      <w:spacing w:line="360" w:lineRule="auto"/>
      <w:jc w:val="center"/>
    </w:pPr>
    <w:rPr>
      <w:rFonts w:cs="Calibri"/>
      <w:sz w:val="28"/>
      <w:szCs w:val="20"/>
      <w:lang w:eastAsia="ar-SA"/>
    </w:rPr>
  </w:style>
  <w:style w:type="paragraph" w:customStyle="1" w:styleId="a0">
    <w:name w:val="источники"/>
    <w:rsid w:val="009B0AD5"/>
    <w:pPr>
      <w:numPr>
        <w:numId w:val="4"/>
      </w:numPr>
      <w:suppressAutoHyphens/>
      <w:spacing w:after="0" w:line="240" w:lineRule="auto"/>
    </w:pPr>
    <w:rPr>
      <w:rFonts w:ascii="Arial" w:eastAsia="Calibri" w:hAnsi="Arial" w:cs="Arial"/>
      <w:sz w:val="16"/>
      <w:szCs w:val="16"/>
      <w:lang w:eastAsia="ar-SA"/>
    </w:rPr>
  </w:style>
  <w:style w:type="paragraph" w:customStyle="1" w:styleId="-">
    <w:name w:val="е) Тире - первый уровень"/>
    <w:basedOn w:val="a5"/>
    <w:rsid w:val="009B0AD5"/>
    <w:pPr>
      <w:numPr>
        <w:numId w:val="6"/>
      </w:numPr>
      <w:spacing w:line="360" w:lineRule="auto"/>
    </w:pPr>
    <w:rPr>
      <w:rFonts w:cs="Calibri"/>
      <w:sz w:val="24"/>
      <w:szCs w:val="24"/>
      <w:lang w:eastAsia="ar-SA"/>
    </w:rPr>
  </w:style>
  <w:style w:type="paragraph" w:customStyle="1" w:styleId="affffffd">
    <w:name w:val="Курсив"/>
    <w:basedOn w:val="a5"/>
    <w:rsid w:val="009B0AD5"/>
    <w:pPr>
      <w:spacing w:line="276" w:lineRule="auto"/>
      <w:ind w:firstLine="709"/>
    </w:pPr>
    <w:rPr>
      <w:rFonts w:cs="Calibri"/>
      <w:i/>
      <w:sz w:val="24"/>
      <w:szCs w:val="20"/>
      <w:lang w:eastAsia="ar-SA"/>
    </w:rPr>
  </w:style>
  <w:style w:type="paragraph" w:customStyle="1" w:styleId="affffffe">
    <w:name w:val="Сноски"/>
    <w:basedOn w:val="afffff2"/>
    <w:rsid w:val="009B0AD5"/>
    <w:pPr>
      <w:jc w:val="both"/>
    </w:pPr>
    <w:rPr>
      <w:sz w:val="18"/>
    </w:rPr>
  </w:style>
  <w:style w:type="paragraph" w:customStyle="1" w:styleId="a3">
    <w:name w:val="ПеречислениеГ"/>
    <w:basedOn w:val="ListParagraph2"/>
    <w:rsid w:val="009B0AD5"/>
    <w:pPr>
      <w:numPr>
        <w:numId w:val="8"/>
      </w:numPr>
      <w:spacing w:after="0" w:line="240" w:lineRule="auto"/>
      <w:jc w:val="both"/>
    </w:pPr>
    <w:rPr>
      <w:rFonts w:ascii="Times New Roman" w:hAnsi="Times New Roman" w:cs="Times New Roman"/>
      <w:sz w:val="24"/>
      <w:szCs w:val="24"/>
    </w:rPr>
  </w:style>
  <w:style w:type="paragraph" w:styleId="45">
    <w:name w:val="toc 4"/>
    <w:basedOn w:val="a5"/>
    <w:next w:val="a5"/>
    <w:uiPriority w:val="39"/>
    <w:rsid w:val="009B0AD5"/>
    <w:pPr>
      <w:spacing w:after="100" w:line="276" w:lineRule="auto"/>
      <w:ind w:left="660"/>
      <w:jc w:val="left"/>
    </w:pPr>
    <w:rPr>
      <w:rFonts w:cs="Calibri"/>
      <w:lang w:eastAsia="ar-SA"/>
    </w:rPr>
  </w:style>
  <w:style w:type="paragraph" w:styleId="54">
    <w:name w:val="toc 5"/>
    <w:basedOn w:val="a5"/>
    <w:next w:val="a5"/>
    <w:uiPriority w:val="39"/>
    <w:rsid w:val="009B0AD5"/>
    <w:pPr>
      <w:spacing w:after="100" w:line="276" w:lineRule="auto"/>
      <w:ind w:left="880"/>
      <w:jc w:val="left"/>
    </w:pPr>
    <w:rPr>
      <w:rFonts w:cs="Calibri"/>
      <w:lang w:eastAsia="ar-SA"/>
    </w:rPr>
  </w:style>
  <w:style w:type="paragraph" w:styleId="62">
    <w:name w:val="toc 6"/>
    <w:basedOn w:val="a5"/>
    <w:next w:val="a5"/>
    <w:uiPriority w:val="39"/>
    <w:rsid w:val="009B0AD5"/>
    <w:pPr>
      <w:spacing w:after="100" w:line="276" w:lineRule="auto"/>
      <w:ind w:left="1100"/>
      <w:jc w:val="left"/>
    </w:pPr>
    <w:rPr>
      <w:rFonts w:cs="Calibri"/>
      <w:lang w:eastAsia="ar-SA"/>
    </w:rPr>
  </w:style>
  <w:style w:type="paragraph" w:styleId="71">
    <w:name w:val="toc 7"/>
    <w:basedOn w:val="a5"/>
    <w:next w:val="a5"/>
    <w:uiPriority w:val="39"/>
    <w:rsid w:val="009B0AD5"/>
    <w:pPr>
      <w:spacing w:after="100" w:line="276" w:lineRule="auto"/>
      <w:ind w:left="1320"/>
      <w:jc w:val="left"/>
    </w:pPr>
    <w:rPr>
      <w:rFonts w:cs="Calibri"/>
      <w:lang w:eastAsia="ar-SA"/>
    </w:rPr>
  </w:style>
  <w:style w:type="paragraph" w:styleId="81">
    <w:name w:val="toc 8"/>
    <w:basedOn w:val="a5"/>
    <w:next w:val="a5"/>
    <w:uiPriority w:val="39"/>
    <w:rsid w:val="009B0AD5"/>
    <w:pPr>
      <w:spacing w:after="100" w:line="276" w:lineRule="auto"/>
      <w:ind w:left="1540"/>
      <w:jc w:val="left"/>
    </w:pPr>
    <w:rPr>
      <w:rFonts w:cs="Calibri"/>
      <w:lang w:eastAsia="ar-SA"/>
    </w:rPr>
  </w:style>
  <w:style w:type="paragraph" w:styleId="92">
    <w:name w:val="toc 9"/>
    <w:basedOn w:val="a5"/>
    <w:next w:val="a5"/>
    <w:uiPriority w:val="39"/>
    <w:rsid w:val="009B0AD5"/>
    <w:pPr>
      <w:spacing w:after="100" w:line="276" w:lineRule="auto"/>
      <w:ind w:left="1760"/>
      <w:jc w:val="left"/>
    </w:pPr>
    <w:rPr>
      <w:rFonts w:cs="Calibri"/>
      <w:lang w:eastAsia="ar-SA"/>
    </w:rPr>
  </w:style>
  <w:style w:type="paragraph" w:customStyle="1" w:styleId="xl65">
    <w:name w:val="xl65"/>
    <w:basedOn w:val="a5"/>
    <w:rsid w:val="009B0AD5"/>
    <w:pPr>
      <w:spacing w:before="280" w:after="280" w:line="240" w:lineRule="auto"/>
      <w:jc w:val="left"/>
    </w:pPr>
    <w:rPr>
      <w:rFonts w:ascii="Times New Roman" w:hAnsi="Times New Roman"/>
      <w:sz w:val="20"/>
      <w:szCs w:val="20"/>
      <w:lang w:eastAsia="ar-SA"/>
    </w:rPr>
  </w:style>
  <w:style w:type="paragraph" w:customStyle="1" w:styleId="xl66">
    <w:name w:val="xl66"/>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0"/>
      <w:szCs w:val="20"/>
      <w:lang w:eastAsia="ar-SA"/>
    </w:rPr>
  </w:style>
  <w:style w:type="paragraph" w:customStyle="1" w:styleId="xl67">
    <w:name w:val="xl67"/>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0"/>
      <w:szCs w:val="20"/>
      <w:lang w:eastAsia="ar-SA"/>
    </w:rPr>
  </w:style>
  <w:style w:type="paragraph" w:customStyle="1" w:styleId="xl68">
    <w:name w:val="xl68"/>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hAnsi="Times New Roman"/>
      <w:sz w:val="24"/>
      <w:szCs w:val="24"/>
      <w:lang w:eastAsia="ar-SA"/>
    </w:rPr>
  </w:style>
  <w:style w:type="paragraph" w:customStyle="1" w:styleId="xl69">
    <w:name w:val="xl69"/>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Times New Roman" w:hAnsi="Times New Roman"/>
      <w:sz w:val="20"/>
      <w:szCs w:val="20"/>
      <w:lang w:eastAsia="ar-SA"/>
    </w:rPr>
  </w:style>
  <w:style w:type="paragraph" w:customStyle="1" w:styleId="xl70">
    <w:name w:val="xl70"/>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hAnsi="Times New Roman"/>
      <w:sz w:val="20"/>
      <w:szCs w:val="20"/>
      <w:lang w:eastAsia="ar-SA"/>
    </w:rPr>
  </w:style>
  <w:style w:type="paragraph" w:customStyle="1" w:styleId="xl71">
    <w:name w:val="xl71"/>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Times New Roman" w:hAnsi="Times New Roman"/>
      <w:sz w:val="24"/>
      <w:szCs w:val="24"/>
      <w:lang w:eastAsia="ar-SA"/>
    </w:rPr>
  </w:style>
  <w:style w:type="paragraph" w:customStyle="1" w:styleId="xl72">
    <w:name w:val="xl72"/>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sz w:val="20"/>
      <w:szCs w:val="20"/>
      <w:lang w:eastAsia="ar-SA"/>
    </w:rPr>
  </w:style>
  <w:style w:type="paragraph" w:customStyle="1" w:styleId="afffffff">
    <w:name w:val="Подписи рис и табл"/>
    <w:basedOn w:val="a5"/>
    <w:next w:val="a5"/>
    <w:rsid w:val="009B0AD5"/>
    <w:pPr>
      <w:spacing w:after="120" w:line="240" w:lineRule="auto"/>
      <w:jc w:val="left"/>
    </w:pPr>
    <w:rPr>
      <w:rFonts w:cs="Calibri"/>
      <w:sz w:val="21"/>
      <w:szCs w:val="20"/>
      <w:lang w:eastAsia="ar-SA"/>
    </w:rPr>
  </w:style>
  <w:style w:type="paragraph" w:customStyle="1" w:styleId="font5">
    <w:name w:val="font5"/>
    <w:basedOn w:val="a5"/>
    <w:rsid w:val="009B0AD5"/>
    <w:pPr>
      <w:spacing w:before="280" w:after="280" w:line="240" w:lineRule="auto"/>
      <w:jc w:val="left"/>
    </w:pPr>
    <w:rPr>
      <w:rFonts w:ascii="Tahoma" w:hAnsi="Tahoma" w:cs="Tahoma"/>
      <w:color w:val="000000"/>
      <w:sz w:val="18"/>
      <w:szCs w:val="18"/>
      <w:lang w:eastAsia="ar-SA"/>
    </w:rPr>
  </w:style>
  <w:style w:type="paragraph" w:customStyle="1" w:styleId="font6">
    <w:name w:val="font6"/>
    <w:basedOn w:val="a5"/>
    <w:rsid w:val="009B0AD5"/>
    <w:pPr>
      <w:spacing w:before="280" w:after="280" w:line="240" w:lineRule="auto"/>
      <w:jc w:val="left"/>
    </w:pPr>
    <w:rPr>
      <w:rFonts w:ascii="Tahoma" w:hAnsi="Tahoma" w:cs="Tahoma"/>
      <w:b/>
      <w:bCs/>
      <w:color w:val="000000"/>
      <w:sz w:val="18"/>
      <w:szCs w:val="18"/>
      <w:lang w:eastAsia="ar-SA"/>
    </w:rPr>
  </w:style>
  <w:style w:type="paragraph" w:customStyle="1" w:styleId="font7">
    <w:name w:val="font7"/>
    <w:basedOn w:val="a5"/>
    <w:rsid w:val="009B0AD5"/>
    <w:pPr>
      <w:spacing w:before="280" w:after="280" w:line="240" w:lineRule="auto"/>
      <w:jc w:val="left"/>
    </w:pPr>
    <w:rPr>
      <w:rFonts w:ascii="Times New Roman" w:hAnsi="Times New Roman"/>
      <w:color w:val="000000"/>
      <w:sz w:val="18"/>
      <w:szCs w:val="18"/>
      <w:lang w:eastAsia="ar-SA"/>
    </w:rPr>
  </w:style>
  <w:style w:type="paragraph" w:customStyle="1" w:styleId="font8">
    <w:name w:val="font8"/>
    <w:basedOn w:val="a5"/>
    <w:rsid w:val="009B0AD5"/>
    <w:pPr>
      <w:spacing w:before="280" w:after="280" w:line="240" w:lineRule="auto"/>
      <w:jc w:val="left"/>
    </w:pPr>
    <w:rPr>
      <w:rFonts w:ascii="Times New Roman" w:hAnsi="Times New Roman"/>
      <w:b/>
      <w:bCs/>
      <w:color w:val="000000"/>
      <w:sz w:val="18"/>
      <w:szCs w:val="18"/>
      <w:lang w:eastAsia="ar-SA"/>
    </w:rPr>
  </w:style>
  <w:style w:type="paragraph" w:customStyle="1" w:styleId="font9">
    <w:name w:val="font9"/>
    <w:basedOn w:val="a5"/>
    <w:rsid w:val="009B0AD5"/>
    <w:pPr>
      <w:spacing w:before="280" w:after="280" w:line="240" w:lineRule="auto"/>
      <w:jc w:val="left"/>
    </w:pPr>
    <w:rPr>
      <w:rFonts w:ascii="Times New Roman" w:hAnsi="Times New Roman"/>
      <w:sz w:val="18"/>
      <w:szCs w:val="18"/>
      <w:lang w:eastAsia="ar-SA"/>
    </w:rPr>
  </w:style>
  <w:style w:type="paragraph" w:customStyle="1" w:styleId="font10">
    <w:name w:val="font10"/>
    <w:basedOn w:val="a5"/>
    <w:rsid w:val="009B0AD5"/>
    <w:pPr>
      <w:spacing w:before="280" w:after="280" w:line="240" w:lineRule="auto"/>
      <w:jc w:val="left"/>
    </w:pPr>
    <w:rPr>
      <w:rFonts w:ascii="Times New Roman" w:hAnsi="Times New Roman"/>
      <w:b/>
      <w:bCs/>
      <w:sz w:val="18"/>
      <w:szCs w:val="18"/>
      <w:lang w:eastAsia="ar-SA"/>
    </w:rPr>
  </w:style>
  <w:style w:type="paragraph" w:customStyle="1" w:styleId="xl63">
    <w:name w:val="xl63"/>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18"/>
      <w:szCs w:val="18"/>
      <w:lang w:eastAsia="ar-SA"/>
    </w:rPr>
  </w:style>
  <w:style w:type="paragraph" w:customStyle="1" w:styleId="xl64">
    <w:name w:val="xl64"/>
    <w:basedOn w:val="a5"/>
    <w:rsid w:val="009B0AD5"/>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hAnsi="Times New Roman"/>
      <w:sz w:val="18"/>
      <w:szCs w:val="18"/>
      <w:lang w:eastAsia="ar-SA"/>
    </w:rPr>
  </w:style>
  <w:style w:type="paragraph" w:customStyle="1" w:styleId="xl73">
    <w:name w:val="xl73"/>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Times New Roman" w:hAnsi="Times New Roman"/>
      <w:sz w:val="18"/>
      <w:szCs w:val="18"/>
      <w:lang w:eastAsia="ar-SA"/>
    </w:rPr>
  </w:style>
  <w:style w:type="paragraph" w:customStyle="1" w:styleId="xl74">
    <w:name w:val="xl74"/>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hAnsi="Times New Roman"/>
      <w:sz w:val="18"/>
      <w:szCs w:val="18"/>
      <w:lang w:eastAsia="ar-SA"/>
    </w:rPr>
  </w:style>
  <w:style w:type="paragraph" w:customStyle="1" w:styleId="xl75">
    <w:name w:val="xl75"/>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sz w:val="18"/>
      <w:szCs w:val="18"/>
      <w:lang w:eastAsia="ar-SA"/>
    </w:rPr>
  </w:style>
  <w:style w:type="paragraph" w:customStyle="1" w:styleId="xl76">
    <w:name w:val="xl76"/>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Times New Roman" w:hAnsi="Times New Roman"/>
      <w:sz w:val="18"/>
      <w:szCs w:val="18"/>
      <w:lang w:eastAsia="ar-SA"/>
    </w:rPr>
  </w:style>
  <w:style w:type="paragraph" w:customStyle="1" w:styleId="xl77">
    <w:name w:val="xl77"/>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Times New Roman" w:hAnsi="Times New Roman"/>
      <w:b/>
      <w:bCs/>
      <w:sz w:val="18"/>
      <w:szCs w:val="18"/>
      <w:lang w:eastAsia="ar-SA"/>
    </w:rPr>
  </w:style>
  <w:style w:type="paragraph" w:customStyle="1" w:styleId="xl78">
    <w:name w:val="xl78"/>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Times New Roman" w:hAnsi="Times New Roman"/>
      <w:sz w:val="18"/>
      <w:szCs w:val="18"/>
      <w:lang w:eastAsia="ar-SA"/>
    </w:rPr>
  </w:style>
  <w:style w:type="paragraph" w:customStyle="1" w:styleId="xl79">
    <w:name w:val="xl79"/>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hAnsi="Times New Roman"/>
      <w:b/>
      <w:bCs/>
      <w:sz w:val="18"/>
      <w:szCs w:val="18"/>
      <w:lang w:eastAsia="ar-SA"/>
    </w:rPr>
  </w:style>
  <w:style w:type="paragraph" w:customStyle="1" w:styleId="xl80">
    <w:name w:val="xl80"/>
    <w:basedOn w:val="a5"/>
    <w:rsid w:val="009B0AD5"/>
    <w:pPr>
      <w:spacing w:before="280" w:after="280" w:line="240" w:lineRule="auto"/>
      <w:jc w:val="left"/>
    </w:pPr>
    <w:rPr>
      <w:rFonts w:ascii="Times New Roman" w:hAnsi="Times New Roman"/>
      <w:sz w:val="18"/>
      <w:szCs w:val="18"/>
      <w:lang w:eastAsia="ar-SA"/>
    </w:rPr>
  </w:style>
  <w:style w:type="paragraph" w:customStyle="1" w:styleId="xl81">
    <w:name w:val="xl81"/>
    <w:basedOn w:val="a5"/>
    <w:rsid w:val="009B0AD5"/>
    <w:pPr>
      <w:spacing w:before="280" w:after="280" w:line="240" w:lineRule="auto"/>
      <w:jc w:val="left"/>
    </w:pPr>
    <w:rPr>
      <w:rFonts w:ascii="Times New Roman" w:hAnsi="Times New Roman"/>
      <w:sz w:val="18"/>
      <w:szCs w:val="18"/>
      <w:lang w:eastAsia="ar-SA"/>
    </w:rPr>
  </w:style>
  <w:style w:type="paragraph" w:customStyle="1" w:styleId="240">
    <w:name w:val="Основной текст 24"/>
    <w:basedOn w:val="a5"/>
    <w:rsid w:val="009B0AD5"/>
    <w:pPr>
      <w:widowControl w:val="0"/>
      <w:overflowPunct w:val="0"/>
      <w:autoSpaceDE w:val="0"/>
      <w:spacing w:line="240" w:lineRule="auto"/>
      <w:ind w:firstLine="720"/>
      <w:textAlignment w:val="baseline"/>
    </w:pPr>
    <w:rPr>
      <w:rFonts w:eastAsia="Times New Roman" w:cs="Calibri"/>
      <w:sz w:val="28"/>
      <w:szCs w:val="20"/>
      <w:lang w:eastAsia="ar-SA"/>
    </w:rPr>
  </w:style>
  <w:style w:type="paragraph" w:customStyle="1" w:styleId="320">
    <w:name w:val="Основной текст с отступом 32"/>
    <w:basedOn w:val="a5"/>
    <w:rsid w:val="009B0AD5"/>
    <w:pPr>
      <w:spacing w:line="240" w:lineRule="auto"/>
      <w:ind w:firstLine="709"/>
      <w:jc w:val="left"/>
    </w:pPr>
    <w:rPr>
      <w:rFonts w:eastAsia="Times New Roman" w:cs="Calibri"/>
      <w:sz w:val="24"/>
      <w:szCs w:val="20"/>
      <w:lang w:eastAsia="ar-SA"/>
    </w:rPr>
  </w:style>
  <w:style w:type="paragraph" w:customStyle="1" w:styleId="311">
    <w:name w:val="Основной текст 31"/>
    <w:basedOn w:val="a5"/>
    <w:rsid w:val="009B0AD5"/>
    <w:pPr>
      <w:spacing w:line="360" w:lineRule="auto"/>
      <w:jc w:val="left"/>
    </w:pPr>
    <w:rPr>
      <w:rFonts w:eastAsia="Times New Roman" w:cs="Calibri"/>
      <w:sz w:val="24"/>
      <w:szCs w:val="20"/>
      <w:lang w:eastAsia="ar-SA"/>
    </w:rPr>
  </w:style>
  <w:style w:type="paragraph" w:customStyle="1" w:styleId="321">
    <w:name w:val="Основной текст 32"/>
    <w:basedOn w:val="a5"/>
    <w:rsid w:val="009B0AD5"/>
    <w:pPr>
      <w:suppressAutoHyphens/>
      <w:spacing w:after="120" w:line="240" w:lineRule="auto"/>
      <w:jc w:val="left"/>
    </w:pPr>
    <w:rPr>
      <w:rFonts w:ascii="Times New Roman" w:eastAsia="Times New Roman" w:hAnsi="Times New Roman"/>
      <w:sz w:val="16"/>
      <w:szCs w:val="16"/>
      <w:lang w:eastAsia="ar-SA"/>
    </w:rPr>
  </w:style>
  <w:style w:type="paragraph" w:customStyle="1" w:styleId="TableContents">
    <w:name w:val="Table Contents"/>
    <w:basedOn w:val="a5"/>
    <w:rsid w:val="009B0AD5"/>
    <w:pPr>
      <w:widowControl w:val="0"/>
      <w:suppressAutoHyphens/>
      <w:autoSpaceDE w:val="0"/>
      <w:spacing w:line="240" w:lineRule="auto"/>
      <w:jc w:val="left"/>
    </w:pPr>
    <w:rPr>
      <w:rFonts w:ascii="Times New Roman" w:eastAsia="Times New Roman" w:hAnsi="Times New Roman"/>
      <w:sz w:val="24"/>
      <w:szCs w:val="24"/>
      <w:lang w:eastAsia="hi-IN" w:bidi="hi-IN"/>
    </w:rPr>
  </w:style>
  <w:style w:type="paragraph" w:customStyle="1" w:styleId="1fd">
    <w:name w:val="Знак1"/>
    <w:basedOn w:val="a5"/>
    <w:rsid w:val="009B0AD5"/>
    <w:pPr>
      <w:widowControl w:val="0"/>
      <w:spacing w:after="160" w:line="240" w:lineRule="exact"/>
      <w:jc w:val="right"/>
    </w:pPr>
    <w:rPr>
      <w:rFonts w:ascii="Arial" w:eastAsia="Times New Roman" w:hAnsi="Arial" w:cs="Arial"/>
      <w:sz w:val="20"/>
      <w:szCs w:val="20"/>
      <w:lang w:val="en-GB" w:eastAsia="ar-SA"/>
    </w:rPr>
  </w:style>
  <w:style w:type="paragraph" w:customStyle="1" w:styleId="2c">
    <w:name w:val="Знак Знак2 Знак"/>
    <w:basedOn w:val="a5"/>
    <w:rsid w:val="009B0AD5"/>
    <w:pPr>
      <w:spacing w:before="280" w:after="280" w:line="240" w:lineRule="auto"/>
      <w:jc w:val="left"/>
    </w:pPr>
    <w:rPr>
      <w:rFonts w:ascii="Tahoma" w:eastAsia="Times New Roman" w:hAnsi="Tahoma" w:cs="Tahoma"/>
      <w:sz w:val="20"/>
      <w:szCs w:val="20"/>
      <w:lang w:val="en-US" w:eastAsia="ar-SA"/>
    </w:rPr>
  </w:style>
  <w:style w:type="paragraph" w:styleId="afffff1">
    <w:name w:val="Subtitle"/>
    <w:basedOn w:val="a5"/>
    <w:next w:val="affff9"/>
    <w:link w:val="1fe"/>
    <w:uiPriority w:val="11"/>
    <w:qFormat/>
    <w:rsid w:val="009B0AD5"/>
    <w:pPr>
      <w:spacing w:line="240" w:lineRule="auto"/>
    </w:pPr>
    <w:rPr>
      <w:rFonts w:cs="Calibri"/>
      <w:b/>
      <w:sz w:val="28"/>
      <w:szCs w:val="20"/>
      <w:lang w:val="en-US" w:eastAsia="ar-SA"/>
    </w:rPr>
  </w:style>
  <w:style w:type="character" w:customStyle="1" w:styleId="1fe">
    <w:name w:val="Подзаголовок Знак1"/>
    <w:basedOn w:val="a6"/>
    <w:link w:val="afffff1"/>
    <w:rsid w:val="009B0AD5"/>
    <w:rPr>
      <w:rFonts w:ascii="Calibri" w:eastAsia="Calibri" w:hAnsi="Calibri" w:cs="Calibri"/>
      <w:b/>
      <w:sz w:val="28"/>
      <w:szCs w:val="20"/>
      <w:lang w:val="en-US" w:eastAsia="ar-SA"/>
    </w:rPr>
  </w:style>
  <w:style w:type="paragraph" w:customStyle="1" w:styleId="1ff">
    <w:name w:val="Маркированный список1"/>
    <w:basedOn w:val="a5"/>
    <w:rsid w:val="009B0AD5"/>
    <w:pPr>
      <w:tabs>
        <w:tab w:val="left" w:pos="720"/>
      </w:tabs>
      <w:spacing w:line="240" w:lineRule="auto"/>
      <w:ind w:left="720" w:hanging="360"/>
    </w:pPr>
    <w:rPr>
      <w:rFonts w:ascii="Times New Roman" w:eastAsia="Times New Roman" w:hAnsi="Times New Roman"/>
      <w:sz w:val="20"/>
      <w:szCs w:val="20"/>
      <w:lang w:eastAsia="ar-SA"/>
    </w:rPr>
  </w:style>
  <w:style w:type="paragraph" w:customStyle="1" w:styleId="213">
    <w:name w:val="Маркированный список 21"/>
    <w:basedOn w:val="a5"/>
    <w:rsid w:val="009B0AD5"/>
    <w:pPr>
      <w:tabs>
        <w:tab w:val="left" w:pos="502"/>
      </w:tabs>
      <w:spacing w:line="240" w:lineRule="auto"/>
      <w:ind w:left="502" w:hanging="360"/>
    </w:pPr>
    <w:rPr>
      <w:rFonts w:ascii="Times New Roman" w:eastAsia="Times New Roman" w:hAnsi="Times New Roman"/>
      <w:sz w:val="20"/>
      <w:szCs w:val="20"/>
      <w:lang w:eastAsia="ar-SA"/>
    </w:rPr>
  </w:style>
  <w:style w:type="paragraph" w:customStyle="1" w:styleId="contentheader2cols">
    <w:name w:val="contentheader2cols"/>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1ff0">
    <w:name w:val="Текст1"/>
    <w:basedOn w:val="a5"/>
    <w:rsid w:val="009B0AD5"/>
    <w:pPr>
      <w:spacing w:line="240" w:lineRule="auto"/>
      <w:jc w:val="left"/>
    </w:pPr>
    <w:rPr>
      <w:rFonts w:ascii="Courier New" w:hAnsi="Courier New" w:cs="Courier New"/>
      <w:sz w:val="20"/>
      <w:szCs w:val="20"/>
      <w:lang w:val="en-US" w:eastAsia="ar-SA"/>
    </w:rPr>
  </w:style>
  <w:style w:type="paragraph" w:customStyle="1" w:styleId="Pro-text0">
    <w:name w:val="Pro-text"/>
    <w:basedOn w:val="a5"/>
    <w:rsid w:val="009B0AD5"/>
    <w:pPr>
      <w:spacing w:before="120" w:line="288" w:lineRule="auto"/>
      <w:ind w:left="1200"/>
    </w:pPr>
    <w:rPr>
      <w:rFonts w:ascii="Georgia" w:hAnsi="Georgia" w:cs="Georgia"/>
      <w:sz w:val="24"/>
      <w:szCs w:val="20"/>
      <w:lang w:eastAsia="ar-SA"/>
    </w:rPr>
  </w:style>
  <w:style w:type="paragraph" w:customStyle="1" w:styleId="rvps690070">
    <w:name w:val="rvps690070"/>
    <w:basedOn w:val="a5"/>
    <w:rsid w:val="009B0AD5"/>
    <w:pPr>
      <w:spacing w:after="150" w:line="240" w:lineRule="auto"/>
      <w:ind w:right="300"/>
      <w:jc w:val="left"/>
    </w:pPr>
    <w:rPr>
      <w:rFonts w:ascii="Times New Roman" w:eastAsia="Times New Roman" w:hAnsi="Times New Roman"/>
      <w:sz w:val="24"/>
      <w:szCs w:val="24"/>
      <w:lang w:eastAsia="ar-SA"/>
    </w:rPr>
  </w:style>
  <w:style w:type="paragraph" w:customStyle="1" w:styleId="l">
    <w:name w:val="l"/>
    <w:basedOn w:val="a5"/>
    <w:rsid w:val="009B0AD5"/>
    <w:pPr>
      <w:spacing w:before="30" w:after="30" w:line="240" w:lineRule="auto"/>
      <w:ind w:firstLine="400"/>
    </w:pPr>
    <w:rPr>
      <w:rFonts w:ascii="Times New Roman" w:eastAsia="Times New Roman" w:hAnsi="Times New Roman"/>
      <w:color w:val="001020"/>
      <w:sz w:val="24"/>
      <w:szCs w:val="24"/>
      <w:lang w:eastAsia="ar-SA"/>
    </w:rPr>
  </w:style>
  <w:style w:type="paragraph" w:customStyle="1" w:styleId="1ff1">
    <w:name w:val="Цитата1"/>
    <w:basedOn w:val="a5"/>
    <w:rsid w:val="009B0AD5"/>
    <w:pPr>
      <w:spacing w:line="240" w:lineRule="auto"/>
      <w:ind w:left="-34" w:right="-120"/>
      <w:jc w:val="left"/>
    </w:pPr>
    <w:rPr>
      <w:rFonts w:ascii="Times New Roman" w:eastAsia="Times New Roman" w:hAnsi="Times New Roman"/>
      <w:lang w:eastAsia="ar-SA"/>
    </w:rPr>
  </w:style>
  <w:style w:type="paragraph" w:customStyle="1" w:styleId="xl24">
    <w:name w:val="xl24"/>
    <w:basedOn w:val="a5"/>
    <w:rsid w:val="009B0AD5"/>
    <w:pPr>
      <w:spacing w:before="280" w:after="280" w:line="240" w:lineRule="auto"/>
      <w:jc w:val="center"/>
    </w:pPr>
    <w:rPr>
      <w:rFonts w:ascii="Times New Roman" w:eastAsia="Times New Roman" w:hAnsi="Times New Roman"/>
      <w:sz w:val="24"/>
      <w:szCs w:val="24"/>
      <w:lang w:eastAsia="ar-SA"/>
    </w:rPr>
  </w:style>
  <w:style w:type="paragraph" w:customStyle="1" w:styleId="xl57">
    <w:name w:val="xl57"/>
    <w:basedOn w:val="a5"/>
    <w:rsid w:val="009B0AD5"/>
    <w:pPr>
      <w:pBdr>
        <w:left w:val="single" w:sz="4" w:space="0" w:color="000000"/>
        <w:bottom w:val="single" w:sz="4" w:space="0" w:color="000000"/>
        <w:right w:val="single" w:sz="4" w:space="0" w:color="000000"/>
      </w:pBdr>
      <w:spacing w:before="280" w:after="280" w:line="240" w:lineRule="auto"/>
      <w:jc w:val="left"/>
    </w:pPr>
    <w:rPr>
      <w:rFonts w:ascii="Times New Roman" w:eastAsia="Times New Roman" w:hAnsi="Times New Roman"/>
      <w:sz w:val="24"/>
      <w:szCs w:val="24"/>
      <w:lang w:eastAsia="ar-SA"/>
    </w:rPr>
  </w:style>
  <w:style w:type="paragraph" w:customStyle="1" w:styleId="ConsCell">
    <w:name w:val="ConsCell"/>
    <w:rsid w:val="009B0AD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rvps31451">
    <w:name w:val="rvps31451"/>
    <w:basedOn w:val="a5"/>
    <w:rsid w:val="009B0AD5"/>
    <w:pPr>
      <w:spacing w:after="300" w:line="240" w:lineRule="auto"/>
    </w:pPr>
    <w:rPr>
      <w:rFonts w:ascii="Verdana" w:eastAsia="Times New Roman" w:hAnsi="Verdana" w:cs="Verdana"/>
      <w:color w:val="000000"/>
      <w:sz w:val="17"/>
      <w:szCs w:val="17"/>
      <w:lang w:eastAsia="ar-SA"/>
    </w:rPr>
  </w:style>
  <w:style w:type="paragraph" w:customStyle="1" w:styleId="cnttext">
    <w:name w:val="cnt_text"/>
    <w:basedOn w:val="a5"/>
    <w:rsid w:val="009B0AD5"/>
    <w:pPr>
      <w:spacing w:before="280" w:after="280" w:line="240" w:lineRule="auto"/>
      <w:jc w:val="left"/>
    </w:pPr>
    <w:rPr>
      <w:rFonts w:ascii="Times New Roman" w:eastAsia="Times New Roman" w:hAnsi="Times New Roman"/>
      <w:color w:val="003468"/>
      <w:sz w:val="24"/>
      <w:szCs w:val="24"/>
      <w:lang w:eastAsia="ar-SA"/>
    </w:rPr>
  </w:style>
  <w:style w:type="paragraph" w:customStyle="1" w:styleId="chronicle">
    <w:name w:val="chronicle"/>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para">
    <w:name w:val="para"/>
    <w:basedOn w:val="a5"/>
    <w:rsid w:val="009B0AD5"/>
    <w:pPr>
      <w:spacing w:before="280" w:after="280" w:line="240" w:lineRule="auto"/>
      <w:jc w:val="left"/>
    </w:pPr>
    <w:rPr>
      <w:rFonts w:ascii="Arial" w:eastAsia="Times New Roman" w:hAnsi="Arial" w:cs="Arial"/>
      <w:color w:val="000000"/>
      <w:sz w:val="20"/>
      <w:szCs w:val="20"/>
      <w:lang w:eastAsia="ar-SA"/>
    </w:rPr>
  </w:style>
  <w:style w:type="paragraph" w:customStyle="1" w:styleId="afffffff0">
    <w:name w:val="Подлежащее таблицы"/>
    <w:basedOn w:val="a5"/>
    <w:rsid w:val="009B0AD5"/>
    <w:pPr>
      <w:spacing w:line="240" w:lineRule="exact"/>
      <w:ind w:left="113" w:hanging="113"/>
      <w:jc w:val="left"/>
    </w:pPr>
    <w:rPr>
      <w:rFonts w:ascii="Arial" w:eastAsia="Times New Roman" w:hAnsi="Arial" w:cs="Arial"/>
      <w:sz w:val="20"/>
      <w:szCs w:val="20"/>
      <w:lang w:eastAsia="ar-SA"/>
    </w:rPr>
  </w:style>
  <w:style w:type="paragraph" w:customStyle="1" w:styleId="afffffff1">
    <w:name w:val="Таблица"/>
    <w:basedOn w:val="a5"/>
    <w:rsid w:val="009B0AD5"/>
    <w:pPr>
      <w:tabs>
        <w:tab w:val="decimal" w:pos="567"/>
      </w:tabs>
      <w:spacing w:line="240" w:lineRule="exact"/>
      <w:jc w:val="left"/>
    </w:pPr>
    <w:rPr>
      <w:rFonts w:ascii="Arial" w:hAnsi="Arial" w:cs="Arial"/>
      <w:sz w:val="20"/>
      <w:szCs w:val="20"/>
      <w:lang w:val="en-US" w:eastAsia="ar-SA"/>
    </w:rPr>
  </w:style>
  <w:style w:type="paragraph" w:customStyle="1" w:styleId="rvps1451">
    <w:name w:val="rvps1451"/>
    <w:basedOn w:val="a5"/>
    <w:rsid w:val="009B0AD5"/>
    <w:pPr>
      <w:spacing w:before="208" w:after="277" w:line="240" w:lineRule="auto"/>
      <w:ind w:left="415"/>
      <w:jc w:val="left"/>
    </w:pPr>
    <w:rPr>
      <w:rFonts w:ascii="Arial" w:eastAsia="Times New Roman" w:hAnsi="Arial" w:cs="Arial"/>
      <w:color w:val="000000"/>
      <w:sz w:val="17"/>
      <w:szCs w:val="17"/>
      <w:lang w:eastAsia="ar-SA"/>
    </w:rPr>
  </w:style>
  <w:style w:type="paragraph" w:customStyle="1" w:styleId="rvps1401">
    <w:name w:val="rvps1401"/>
    <w:basedOn w:val="a5"/>
    <w:rsid w:val="009B0AD5"/>
    <w:pPr>
      <w:spacing w:after="208" w:line="240" w:lineRule="auto"/>
      <w:jc w:val="left"/>
    </w:pPr>
    <w:rPr>
      <w:rFonts w:ascii="Arial" w:eastAsia="Times New Roman" w:hAnsi="Arial" w:cs="Arial"/>
      <w:color w:val="000000"/>
      <w:sz w:val="17"/>
      <w:szCs w:val="17"/>
      <w:lang w:eastAsia="ar-SA"/>
    </w:rPr>
  </w:style>
  <w:style w:type="paragraph" w:customStyle="1" w:styleId="rvps145">
    <w:name w:val="rvps145"/>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rvps140">
    <w:name w:val="rvps140"/>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rvps144">
    <w:name w:val="rvps144"/>
    <w:basedOn w:val="a5"/>
    <w:rsid w:val="009B0AD5"/>
    <w:pPr>
      <w:spacing w:before="280" w:after="280" w:line="240" w:lineRule="auto"/>
      <w:jc w:val="left"/>
    </w:pPr>
    <w:rPr>
      <w:rFonts w:ascii="Times New Roman" w:eastAsia="Times New Roman" w:hAnsi="Times New Roman"/>
      <w:sz w:val="24"/>
      <w:szCs w:val="24"/>
      <w:lang w:eastAsia="ar-SA"/>
    </w:rPr>
  </w:style>
  <w:style w:type="paragraph" w:styleId="HTML0">
    <w:name w:val="HTML Preformatted"/>
    <w:basedOn w:val="a5"/>
    <w:link w:val="HTML1"/>
    <w:uiPriority w:val="99"/>
    <w:rsid w:val="009B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eastAsia="ar-SA"/>
    </w:rPr>
  </w:style>
  <w:style w:type="character" w:customStyle="1" w:styleId="HTML1">
    <w:name w:val="Стандартный HTML Знак1"/>
    <w:basedOn w:val="a6"/>
    <w:link w:val="HTML0"/>
    <w:rsid w:val="009B0AD5"/>
    <w:rPr>
      <w:rFonts w:ascii="Courier New" w:eastAsia="Calibri" w:hAnsi="Courier New" w:cs="Courier New"/>
      <w:sz w:val="20"/>
      <w:szCs w:val="20"/>
      <w:lang w:val="en-US" w:eastAsia="ar-SA"/>
    </w:rPr>
  </w:style>
  <w:style w:type="paragraph" w:customStyle="1" w:styleId="ConsNonformat">
    <w:name w:val="ConsNonformat"/>
    <w:rsid w:val="009B0AD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afffffff2">
    <w:name w:val="a"/>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1ff2">
    <w:name w:val="Красная строка1"/>
    <w:basedOn w:val="affff9"/>
    <w:rsid w:val="009B0AD5"/>
    <w:pPr>
      <w:ind w:firstLine="210"/>
    </w:pPr>
    <w:rPr>
      <w:sz w:val="24"/>
    </w:rPr>
  </w:style>
  <w:style w:type="paragraph" w:customStyle="1" w:styleId="39">
    <w:name w:val="боковик3"/>
    <w:basedOn w:val="a5"/>
    <w:rsid w:val="009B0AD5"/>
    <w:pPr>
      <w:widowControl w:val="0"/>
      <w:spacing w:before="72" w:line="240" w:lineRule="auto"/>
      <w:jc w:val="center"/>
    </w:pPr>
    <w:rPr>
      <w:rFonts w:ascii="JournalRub" w:eastAsia="Times New Roman" w:hAnsi="JournalRub" w:cs="JournalRub"/>
      <w:b/>
      <w:sz w:val="20"/>
      <w:szCs w:val="20"/>
      <w:lang w:eastAsia="ar-SA"/>
    </w:rPr>
  </w:style>
  <w:style w:type="paragraph" w:customStyle="1" w:styleId="top2">
    <w:name w:val="top2"/>
    <w:basedOn w:val="a5"/>
    <w:rsid w:val="009B0AD5"/>
    <w:pPr>
      <w:spacing w:line="240" w:lineRule="auto"/>
      <w:ind w:left="140"/>
      <w:jc w:val="left"/>
    </w:pPr>
    <w:rPr>
      <w:rFonts w:ascii="Arial" w:eastAsia="Times New Roman" w:hAnsi="Arial" w:cs="Arial"/>
      <w:b/>
      <w:bCs/>
      <w:color w:val="309868"/>
      <w:sz w:val="20"/>
      <w:szCs w:val="20"/>
      <w:lang w:eastAsia="ar-SA"/>
    </w:rPr>
  </w:style>
  <w:style w:type="paragraph" w:customStyle="1" w:styleId="maintext">
    <w:name w:val="maintext"/>
    <w:basedOn w:val="a5"/>
    <w:rsid w:val="009B0AD5"/>
    <w:pPr>
      <w:spacing w:after="70" w:line="240" w:lineRule="auto"/>
      <w:ind w:left="70"/>
      <w:jc w:val="left"/>
    </w:pPr>
    <w:rPr>
      <w:rFonts w:ascii="Arial" w:eastAsia="Times New Roman" w:hAnsi="Arial" w:cs="Arial"/>
      <w:color w:val="000000"/>
      <w:sz w:val="20"/>
      <w:szCs w:val="20"/>
      <w:lang w:eastAsia="ar-SA"/>
    </w:rPr>
  </w:style>
  <w:style w:type="paragraph" w:customStyle="1" w:styleId="newstext">
    <w:name w:val="news_text"/>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afffffff3">
    <w:name w:val="Вставка"/>
    <w:basedOn w:val="a5"/>
    <w:rsid w:val="009B0AD5"/>
    <w:pPr>
      <w:pBdr>
        <w:top w:val="single" w:sz="20" w:space="1" w:color="808080"/>
        <w:bottom w:val="single" w:sz="20" w:space="1" w:color="808080"/>
      </w:pBdr>
      <w:shd w:val="clear" w:color="auto" w:fill="F5F4E4"/>
      <w:spacing w:before="120" w:after="360" w:line="240" w:lineRule="auto"/>
      <w:ind w:firstLine="284"/>
    </w:pPr>
    <w:rPr>
      <w:rFonts w:ascii="Tahoma" w:eastAsia="Times New Roman" w:hAnsi="Tahoma" w:cs="Arial"/>
      <w:bCs/>
      <w:color w:val="000000"/>
      <w:sz w:val="20"/>
      <w:szCs w:val="20"/>
      <w:lang w:eastAsia="ar-SA"/>
    </w:rPr>
  </w:style>
  <w:style w:type="paragraph" w:customStyle="1" w:styleId="pj">
    <w:name w:val="pj"/>
    <w:basedOn w:val="a5"/>
    <w:rsid w:val="009B0AD5"/>
    <w:pPr>
      <w:spacing w:before="280" w:after="280" w:line="240" w:lineRule="auto"/>
    </w:pPr>
    <w:rPr>
      <w:rFonts w:ascii="Tahoma" w:eastAsia="Times New Roman" w:hAnsi="Tahoma" w:cs="Tahoma"/>
      <w:color w:val="333333"/>
      <w:sz w:val="18"/>
      <w:szCs w:val="18"/>
      <w:lang w:eastAsia="ar-SA"/>
    </w:rPr>
  </w:style>
  <w:style w:type="paragraph" w:customStyle="1" w:styleId="Style1">
    <w:name w:val="Style1"/>
    <w:basedOn w:val="a5"/>
    <w:rsid w:val="009B0AD5"/>
    <w:pPr>
      <w:widowControl w:val="0"/>
      <w:autoSpaceDE w:val="0"/>
      <w:spacing w:line="254" w:lineRule="exact"/>
      <w:ind w:firstLine="257"/>
      <w:jc w:val="left"/>
    </w:pPr>
    <w:rPr>
      <w:rFonts w:ascii="Times New Roman" w:eastAsia="Times New Roman" w:hAnsi="Times New Roman"/>
      <w:sz w:val="24"/>
      <w:szCs w:val="24"/>
      <w:lang w:eastAsia="ar-SA"/>
    </w:rPr>
  </w:style>
  <w:style w:type="paragraph" w:customStyle="1" w:styleId="Style2">
    <w:name w:val="Style2"/>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3">
    <w:name w:val="Style3"/>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4">
    <w:name w:val="Style4"/>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5">
    <w:name w:val="Style5"/>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6">
    <w:name w:val="Style6"/>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7">
    <w:name w:val="Style7"/>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8">
    <w:name w:val="Style8"/>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9">
    <w:name w:val="Style9"/>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10">
    <w:name w:val="Style10"/>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11">
    <w:name w:val="Style11"/>
    <w:basedOn w:val="a5"/>
    <w:rsid w:val="009B0AD5"/>
    <w:pPr>
      <w:widowControl w:val="0"/>
      <w:autoSpaceDE w:val="0"/>
      <w:spacing w:line="206" w:lineRule="exact"/>
      <w:jc w:val="center"/>
    </w:pPr>
    <w:rPr>
      <w:rFonts w:ascii="Times New Roman" w:eastAsia="Times New Roman" w:hAnsi="Times New Roman"/>
      <w:sz w:val="24"/>
      <w:szCs w:val="24"/>
      <w:lang w:eastAsia="ar-SA"/>
    </w:rPr>
  </w:style>
  <w:style w:type="paragraph" w:customStyle="1" w:styleId="Style12">
    <w:name w:val="Style12"/>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13">
    <w:name w:val="Style13"/>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14">
    <w:name w:val="Style14"/>
    <w:basedOn w:val="a5"/>
    <w:rsid w:val="009B0AD5"/>
    <w:pPr>
      <w:widowControl w:val="0"/>
      <w:autoSpaceDE w:val="0"/>
      <w:spacing w:line="240" w:lineRule="auto"/>
      <w:jc w:val="left"/>
    </w:pPr>
    <w:rPr>
      <w:rFonts w:ascii="Times New Roman" w:eastAsia="Times New Roman" w:hAnsi="Times New Roman"/>
      <w:sz w:val="24"/>
      <w:szCs w:val="24"/>
      <w:lang w:eastAsia="ar-SA"/>
    </w:rPr>
  </w:style>
  <w:style w:type="paragraph" w:customStyle="1" w:styleId="Style15">
    <w:name w:val="Style15"/>
    <w:basedOn w:val="a5"/>
    <w:rsid w:val="009B0AD5"/>
    <w:pPr>
      <w:widowControl w:val="0"/>
      <w:autoSpaceDE w:val="0"/>
      <w:spacing w:line="170" w:lineRule="exact"/>
      <w:ind w:hanging="252"/>
      <w:jc w:val="left"/>
    </w:pPr>
    <w:rPr>
      <w:rFonts w:ascii="Times New Roman" w:eastAsia="Times New Roman" w:hAnsi="Times New Roman"/>
      <w:sz w:val="24"/>
      <w:szCs w:val="24"/>
      <w:lang w:eastAsia="ar-SA"/>
    </w:rPr>
  </w:style>
  <w:style w:type="paragraph" w:customStyle="1" w:styleId="afffffff4">
    <w:name w:val="Обычный.Название подразделения"/>
    <w:rsid w:val="009B0AD5"/>
    <w:pPr>
      <w:suppressAutoHyphens/>
      <w:spacing w:after="0" w:line="240" w:lineRule="auto"/>
    </w:pPr>
    <w:rPr>
      <w:rFonts w:ascii="SchoolBook" w:eastAsia="Times New Roman" w:hAnsi="SchoolBook" w:cs="SchoolBook"/>
      <w:sz w:val="28"/>
      <w:szCs w:val="20"/>
      <w:lang w:eastAsia="ar-SA"/>
    </w:rPr>
  </w:style>
  <w:style w:type="paragraph" w:customStyle="1" w:styleId="afffffff5">
    <w:name w:val="Содержимое таблицы"/>
    <w:basedOn w:val="a5"/>
    <w:rsid w:val="009B0AD5"/>
    <w:pPr>
      <w:widowControl w:val="0"/>
      <w:suppressLineNumbers/>
      <w:suppressAutoHyphens/>
      <w:spacing w:line="240" w:lineRule="auto"/>
      <w:jc w:val="left"/>
    </w:pPr>
    <w:rPr>
      <w:rFonts w:ascii="Times New Roman" w:hAnsi="Times New Roman"/>
      <w:kern w:val="1"/>
      <w:sz w:val="24"/>
      <w:szCs w:val="24"/>
      <w:lang w:eastAsia="ar-SA"/>
    </w:rPr>
  </w:style>
  <w:style w:type="paragraph" w:customStyle="1" w:styleId="102">
    <w:name w:val="1 Основной текст 0"/>
    <w:basedOn w:val="a5"/>
    <w:rsid w:val="009B0AD5"/>
    <w:pPr>
      <w:spacing w:line="240" w:lineRule="auto"/>
      <w:ind w:firstLine="539"/>
    </w:pPr>
    <w:rPr>
      <w:rFonts w:cs="Calibri"/>
      <w:color w:val="000000"/>
      <w:kern w:val="1"/>
      <w:sz w:val="24"/>
      <w:szCs w:val="20"/>
      <w:lang w:val="en-US" w:eastAsia="ar-SA"/>
    </w:rPr>
  </w:style>
  <w:style w:type="paragraph" w:customStyle="1" w:styleId="214">
    <w:name w:val="Основной текст с отступом 21"/>
    <w:basedOn w:val="a5"/>
    <w:rsid w:val="009B0AD5"/>
    <w:pPr>
      <w:spacing w:line="240" w:lineRule="auto"/>
      <w:ind w:right="276" w:firstLine="567"/>
      <w:jc w:val="left"/>
    </w:pPr>
    <w:rPr>
      <w:rFonts w:ascii="Times New Roman" w:eastAsia="Times New Roman" w:hAnsi="Times New Roman"/>
      <w:sz w:val="20"/>
      <w:szCs w:val="20"/>
      <w:lang w:eastAsia="ar-SA"/>
    </w:rPr>
  </w:style>
  <w:style w:type="paragraph" w:customStyle="1" w:styleId="312">
    <w:name w:val="Основной текст с отступом 31"/>
    <w:basedOn w:val="a5"/>
    <w:rsid w:val="009B0AD5"/>
    <w:pPr>
      <w:spacing w:line="240" w:lineRule="auto"/>
      <w:ind w:firstLine="709"/>
    </w:pPr>
    <w:rPr>
      <w:rFonts w:ascii="Times New Roman" w:hAnsi="Times New Roman"/>
      <w:sz w:val="24"/>
      <w:szCs w:val="24"/>
      <w:lang w:eastAsia="ar-SA"/>
    </w:rPr>
  </w:style>
  <w:style w:type="paragraph" w:customStyle="1" w:styleId="222">
    <w:name w:val="Основной текст 22"/>
    <w:basedOn w:val="a5"/>
    <w:rsid w:val="009B0AD5"/>
    <w:pPr>
      <w:widowControl w:val="0"/>
      <w:suppressAutoHyphens/>
      <w:spacing w:line="240" w:lineRule="auto"/>
      <w:ind w:firstLine="709"/>
    </w:pPr>
    <w:rPr>
      <w:rFonts w:ascii="Times New Roman" w:eastAsia="Times New Roman" w:hAnsi="Times New Roman"/>
      <w:sz w:val="24"/>
      <w:szCs w:val="20"/>
      <w:lang w:eastAsia="ar-SA"/>
    </w:rPr>
  </w:style>
  <w:style w:type="paragraph" w:customStyle="1" w:styleId="afffffff6">
    <w:name w:val="Знак Знак Знак Знак Знак Знак Знак Знак Знак Знак"/>
    <w:basedOn w:val="a5"/>
    <w:rsid w:val="009B0AD5"/>
    <w:pPr>
      <w:spacing w:after="160" w:line="240" w:lineRule="exact"/>
      <w:jc w:val="left"/>
    </w:pPr>
    <w:rPr>
      <w:rFonts w:ascii="Verdana" w:eastAsia="Times New Roman" w:hAnsi="Verdana" w:cs="Verdana"/>
      <w:sz w:val="20"/>
      <w:szCs w:val="20"/>
      <w:lang w:val="en-US" w:eastAsia="ar-SA"/>
    </w:rPr>
  </w:style>
  <w:style w:type="paragraph" w:customStyle="1" w:styleId="ListParagraph1">
    <w:name w:val="List Paragraph1"/>
    <w:basedOn w:val="a5"/>
    <w:rsid w:val="009B0AD5"/>
    <w:pPr>
      <w:spacing w:line="240" w:lineRule="auto"/>
      <w:ind w:left="720"/>
      <w:jc w:val="left"/>
    </w:pPr>
    <w:rPr>
      <w:rFonts w:ascii="Times New Roman" w:eastAsia="Times New Roman" w:hAnsi="Times New Roman"/>
      <w:sz w:val="24"/>
      <w:szCs w:val="24"/>
      <w:lang w:eastAsia="ar-SA"/>
    </w:rPr>
  </w:style>
  <w:style w:type="paragraph" w:customStyle="1" w:styleId="otstup3">
    <w:name w:val="otstup3"/>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1125">
    <w:name w:val="Стиль Основной текст + Слева:  1 см Первая строка:  125 см Справ..."/>
    <w:basedOn w:val="affff9"/>
    <w:rsid w:val="009B0AD5"/>
    <w:pPr>
      <w:spacing w:after="0" w:line="360" w:lineRule="auto"/>
      <w:ind w:left="567" w:right="284" w:firstLine="709"/>
      <w:jc w:val="both"/>
    </w:pPr>
    <w:rPr>
      <w:rFonts w:ascii="Times New Roman" w:hAnsi="Times New Roman" w:cs="Times New Roman"/>
      <w:sz w:val="24"/>
    </w:rPr>
  </w:style>
  <w:style w:type="paragraph" w:customStyle="1" w:styleId="21">
    <w:name w:val="Список 21"/>
    <w:basedOn w:val="a5"/>
    <w:rsid w:val="009B0AD5"/>
    <w:pPr>
      <w:numPr>
        <w:numId w:val="10"/>
      </w:numPr>
      <w:spacing w:after="120" w:line="240" w:lineRule="auto"/>
    </w:pPr>
    <w:rPr>
      <w:rFonts w:ascii="Times New Roman" w:eastAsia="Times New Roman" w:hAnsi="Times New Roman"/>
      <w:sz w:val="24"/>
      <w:szCs w:val="16"/>
      <w:lang w:eastAsia="ar-SA"/>
    </w:rPr>
  </w:style>
  <w:style w:type="paragraph" w:customStyle="1" w:styleId="clear">
    <w:name w:val="clear"/>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consplustitle0">
    <w:name w:val="consplustitle"/>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afffffff7">
    <w:name w:val="Знак Знак Знак Знак Знак Знак Знак"/>
    <w:basedOn w:val="a5"/>
    <w:rsid w:val="009B0AD5"/>
    <w:pPr>
      <w:tabs>
        <w:tab w:val="left" w:pos="720"/>
      </w:tabs>
      <w:spacing w:after="160" w:line="240" w:lineRule="exact"/>
      <w:jc w:val="left"/>
    </w:pPr>
    <w:rPr>
      <w:rFonts w:ascii="Verdana" w:eastAsia="Times New Roman" w:hAnsi="Verdana" w:cs="Verdana"/>
      <w:sz w:val="20"/>
      <w:szCs w:val="20"/>
      <w:lang w:val="en-US" w:eastAsia="ar-SA"/>
    </w:rPr>
  </w:style>
  <w:style w:type="paragraph" w:customStyle="1" w:styleId="231">
    <w:name w:val="Основной текст 23"/>
    <w:basedOn w:val="a5"/>
    <w:rsid w:val="009B0AD5"/>
    <w:pPr>
      <w:widowControl w:val="0"/>
      <w:spacing w:line="240" w:lineRule="auto"/>
    </w:pPr>
    <w:rPr>
      <w:rFonts w:ascii="Times New Roman" w:eastAsia="Times New Roman" w:hAnsi="Times New Roman"/>
      <w:sz w:val="24"/>
      <w:szCs w:val="20"/>
      <w:lang w:eastAsia="ar-SA"/>
    </w:rPr>
  </w:style>
  <w:style w:type="paragraph" w:customStyle="1" w:styleId="western">
    <w:name w:val="western"/>
    <w:basedOn w:val="a5"/>
    <w:rsid w:val="009B0AD5"/>
    <w:pPr>
      <w:spacing w:before="280" w:after="280" w:line="240" w:lineRule="auto"/>
      <w:jc w:val="left"/>
    </w:pPr>
    <w:rPr>
      <w:rFonts w:ascii="Times New Roman" w:eastAsia="Times New Roman" w:hAnsi="Times New Roman"/>
      <w:sz w:val="24"/>
      <w:szCs w:val="24"/>
      <w:lang w:eastAsia="ar-SA"/>
    </w:rPr>
  </w:style>
  <w:style w:type="paragraph" w:customStyle="1" w:styleId="ConsPlusDocList">
    <w:name w:val="ConsPlusDocList"/>
    <w:rsid w:val="009B0A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aaieiaie">
    <w:name w:val="Caaieiaie"/>
    <w:basedOn w:val="a5"/>
    <w:rsid w:val="009B0AD5"/>
    <w:pPr>
      <w:spacing w:line="240" w:lineRule="auto"/>
      <w:jc w:val="center"/>
    </w:pPr>
    <w:rPr>
      <w:rFonts w:ascii="Times New Roman" w:eastAsia="Times New Roman" w:hAnsi="Times New Roman"/>
      <w:b/>
      <w:caps/>
      <w:sz w:val="28"/>
      <w:szCs w:val="20"/>
      <w:lang w:eastAsia="ar-SA"/>
    </w:rPr>
  </w:style>
  <w:style w:type="paragraph" w:customStyle="1" w:styleId="1ff3">
    <w:name w:val="Заголовок оглавления1"/>
    <w:basedOn w:val="1"/>
    <w:next w:val="a5"/>
    <w:rsid w:val="009B0AD5"/>
    <w:pPr>
      <w:keepLines/>
      <w:widowControl/>
      <w:numPr>
        <w:numId w:val="0"/>
      </w:numPr>
      <w:suppressAutoHyphens w:val="0"/>
      <w:spacing w:before="480" w:after="0" w:line="276" w:lineRule="auto"/>
    </w:pPr>
    <w:rPr>
      <w:rFonts w:ascii="Cambria" w:eastAsia="Times New Roman" w:hAnsi="Cambria" w:cs="Cambria"/>
      <w:color w:val="365F91"/>
      <w:kern w:val="0"/>
      <w:sz w:val="28"/>
      <w:szCs w:val="28"/>
      <w:lang w:eastAsia="ar-SA" w:bidi="ar-SA"/>
    </w:rPr>
  </w:style>
  <w:style w:type="paragraph" w:customStyle="1" w:styleId="Default">
    <w:name w:val="Default"/>
    <w:rsid w:val="009B0AD5"/>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1ff4">
    <w:name w:val="Стиль1"/>
    <w:basedOn w:val="a5"/>
    <w:rsid w:val="009B0AD5"/>
    <w:pPr>
      <w:autoSpaceDE w:val="0"/>
      <w:spacing w:line="240" w:lineRule="auto"/>
      <w:ind w:left="-709" w:right="283" w:firstLine="567"/>
    </w:pPr>
    <w:rPr>
      <w:rFonts w:eastAsia="TimesNewRoman" w:cs="Calibri"/>
      <w:sz w:val="28"/>
      <w:szCs w:val="20"/>
      <w:lang w:val="en-US" w:eastAsia="ar-SA"/>
    </w:rPr>
  </w:style>
  <w:style w:type="paragraph" w:customStyle="1" w:styleId="style16">
    <w:name w:val="style1"/>
    <w:basedOn w:val="a5"/>
    <w:rsid w:val="009B0AD5"/>
    <w:pPr>
      <w:spacing w:after="201" w:line="240" w:lineRule="auto"/>
      <w:jc w:val="center"/>
    </w:pPr>
    <w:rPr>
      <w:rFonts w:ascii="Times New Roman" w:eastAsia="Times New Roman" w:hAnsi="Times New Roman"/>
      <w:sz w:val="24"/>
      <w:szCs w:val="24"/>
      <w:lang w:eastAsia="ar-SA"/>
    </w:rPr>
  </w:style>
  <w:style w:type="paragraph" w:customStyle="1" w:styleId="121">
    <w:name w:val="Абзац списка12"/>
    <w:basedOn w:val="a5"/>
    <w:rsid w:val="009B0AD5"/>
    <w:pPr>
      <w:spacing w:after="200" w:line="276" w:lineRule="auto"/>
      <w:ind w:left="720"/>
      <w:jc w:val="left"/>
    </w:pPr>
    <w:rPr>
      <w:rFonts w:cs="Calibri"/>
      <w:lang w:eastAsia="ar-SA"/>
    </w:rPr>
  </w:style>
  <w:style w:type="paragraph" w:customStyle="1" w:styleId="NoSpacing1">
    <w:name w:val="No Spacing1"/>
    <w:rsid w:val="009B0AD5"/>
    <w:pPr>
      <w:suppressAutoHyphens/>
      <w:spacing w:after="0" w:line="240" w:lineRule="auto"/>
    </w:pPr>
    <w:rPr>
      <w:rFonts w:ascii="Calibri" w:eastAsia="Times New Roman" w:hAnsi="Calibri" w:cs="Calibri"/>
      <w:lang w:eastAsia="ar-SA"/>
    </w:rPr>
  </w:style>
  <w:style w:type="paragraph" w:customStyle="1" w:styleId="112">
    <w:name w:val="Без интервала11"/>
    <w:rsid w:val="009B0AD5"/>
    <w:pPr>
      <w:suppressAutoHyphens/>
      <w:spacing w:after="0" w:line="240" w:lineRule="auto"/>
    </w:pPr>
    <w:rPr>
      <w:rFonts w:ascii="Calibri" w:eastAsia="Calibri" w:hAnsi="Calibri" w:cs="Calibri"/>
      <w:lang w:eastAsia="ar-SA"/>
    </w:rPr>
  </w:style>
  <w:style w:type="paragraph" w:customStyle="1" w:styleId="snos">
    <w:name w:val="= snos"/>
    <w:basedOn w:val="a5"/>
    <w:rsid w:val="009B0AD5"/>
    <w:pPr>
      <w:spacing w:after="120" w:line="240" w:lineRule="auto"/>
      <w:jc w:val="left"/>
    </w:pPr>
    <w:rPr>
      <w:rFonts w:ascii="Times New Roman" w:hAnsi="Times New Roman"/>
      <w:sz w:val="20"/>
      <w:szCs w:val="18"/>
      <w:lang w:eastAsia="ar-SA"/>
    </w:rPr>
  </w:style>
  <w:style w:type="paragraph" w:customStyle="1" w:styleId="2d">
    <w:name w:val="Абзац списка2"/>
    <w:basedOn w:val="a5"/>
    <w:rsid w:val="009B0AD5"/>
    <w:pPr>
      <w:spacing w:after="200" w:line="276" w:lineRule="auto"/>
      <w:ind w:left="720"/>
      <w:jc w:val="left"/>
    </w:pPr>
    <w:rPr>
      <w:rFonts w:cs="Calibri"/>
      <w:lang w:eastAsia="ar-SA"/>
    </w:rPr>
  </w:style>
  <w:style w:type="paragraph" w:customStyle="1" w:styleId="afffffff8">
    <w:name w:val="Заголовок таблицы"/>
    <w:basedOn w:val="afffffff5"/>
    <w:rsid w:val="009B0AD5"/>
    <w:pPr>
      <w:jc w:val="center"/>
    </w:pPr>
    <w:rPr>
      <w:rFonts w:ascii="Arial" w:eastAsia="Times New Roman" w:hAnsi="Arial" w:cs="Arial"/>
      <w:b/>
      <w:bCs/>
      <w:sz w:val="20"/>
    </w:rPr>
  </w:style>
  <w:style w:type="paragraph" w:customStyle="1" w:styleId="afffffff9">
    <w:name w:val="Заголовок Раздел"/>
    <w:rsid w:val="009B0AD5"/>
    <w:pPr>
      <w:widowControl w:val="0"/>
      <w:suppressAutoHyphens/>
      <w:spacing w:before="240" w:after="240" w:line="240" w:lineRule="auto"/>
      <w:jc w:val="center"/>
    </w:pPr>
    <w:rPr>
      <w:rFonts w:ascii="PT Sans" w:eastAsia="Times New Roman" w:hAnsi="PT Sans" w:cs="PT Sans"/>
      <w:b/>
      <w:kern w:val="1"/>
      <w:sz w:val="24"/>
      <w:szCs w:val="24"/>
      <w:lang w:eastAsia="ar-SA"/>
    </w:rPr>
  </w:style>
  <w:style w:type="paragraph" w:customStyle="1" w:styleId="afffffffa">
    <w:name w:val="Заголовок Глава"/>
    <w:rsid w:val="009B0AD5"/>
    <w:pPr>
      <w:widowControl w:val="0"/>
      <w:suppressAutoHyphens/>
      <w:spacing w:before="240" w:after="240" w:line="240" w:lineRule="auto"/>
      <w:jc w:val="center"/>
    </w:pPr>
    <w:rPr>
      <w:rFonts w:ascii="PT Sans" w:eastAsia="Times New Roman" w:hAnsi="PT Sans" w:cs="PT Sans"/>
      <w:kern w:val="1"/>
      <w:sz w:val="24"/>
      <w:szCs w:val="24"/>
      <w:lang w:eastAsia="ar-SA"/>
    </w:rPr>
  </w:style>
  <w:style w:type="paragraph" w:customStyle="1" w:styleId="afffffffb">
    <w:name w:val="Заголовок Параграф"/>
    <w:rsid w:val="009B0AD5"/>
    <w:pPr>
      <w:widowControl w:val="0"/>
      <w:suppressAutoHyphens/>
      <w:spacing w:before="240" w:after="240" w:line="240" w:lineRule="auto"/>
      <w:jc w:val="center"/>
    </w:pPr>
    <w:rPr>
      <w:rFonts w:ascii="PT Sans" w:eastAsia="Times New Roman" w:hAnsi="PT Sans" w:cs="PT Sans"/>
      <w:kern w:val="1"/>
      <w:sz w:val="24"/>
      <w:szCs w:val="24"/>
      <w:lang w:eastAsia="ar-SA"/>
    </w:rPr>
  </w:style>
  <w:style w:type="paragraph" w:customStyle="1" w:styleId="afffffffc">
    <w:name w:val="Заголовок Пункт"/>
    <w:rsid w:val="009B0AD5"/>
    <w:pPr>
      <w:widowControl w:val="0"/>
      <w:suppressAutoHyphens/>
      <w:spacing w:after="0" w:line="240" w:lineRule="auto"/>
      <w:ind w:firstLine="710"/>
      <w:jc w:val="both"/>
    </w:pPr>
    <w:rPr>
      <w:rFonts w:ascii="PT Sans" w:eastAsia="Times New Roman" w:hAnsi="PT Sans" w:cs="PT Sans"/>
      <w:kern w:val="1"/>
      <w:sz w:val="24"/>
      <w:szCs w:val="24"/>
      <w:lang w:eastAsia="ar-SA"/>
    </w:rPr>
  </w:style>
  <w:style w:type="paragraph" w:customStyle="1" w:styleId="Revision1">
    <w:name w:val="Revision1"/>
    <w:rsid w:val="009B0AD5"/>
    <w:pPr>
      <w:suppressAutoHyphens/>
      <w:spacing w:after="0" w:line="240" w:lineRule="auto"/>
    </w:pPr>
    <w:rPr>
      <w:rFonts w:ascii="Calibri" w:eastAsia="Calibri" w:hAnsi="Calibri" w:cs="Calibri"/>
      <w:lang w:eastAsia="ar-SA"/>
    </w:rPr>
  </w:style>
  <w:style w:type="paragraph" w:customStyle="1" w:styleId="afffffffd">
    <w:name w:val="Заголовок к приложению"/>
    <w:basedOn w:val="a5"/>
    <w:rsid w:val="009B0AD5"/>
    <w:pPr>
      <w:widowControl w:val="0"/>
      <w:suppressAutoHyphens/>
      <w:spacing w:before="1400" w:after="480" w:line="240" w:lineRule="auto"/>
      <w:jc w:val="center"/>
    </w:pPr>
    <w:rPr>
      <w:rFonts w:ascii="PT Sans" w:eastAsia="Times New Roman" w:hAnsi="PT Sans" w:cs="PT Sans"/>
      <w:b/>
      <w:kern w:val="1"/>
      <w:sz w:val="24"/>
      <w:szCs w:val="24"/>
      <w:lang w:eastAsia="ar-SA"/>
    </w:rPr>
  </w:style>
  <w:style w:type="paragraph" w:customStyle="1" w:styleId="afffffffe">
    <w:name w:val="Заголовок в тексте"/>
    <w:rsid w:val="009B0AD5"/>
    <w:pPr>
      <w:widowControl w:val="0"/>
      <w:suppressAutoHyphens/>
      <w:spacing w:before="240" w:after="0" w:line="240" w:lineRule="auto"/>
      <w:ind w:firstLine="710"/>
      <w:jc w:val="both"/>
    </w:pPr>
    <w:rPr>
      <w:rFonts w:ascii="PT Sans" w:eastAsia="Times New Roman" w:hAnsi="PT Sans" w:cs="PT Sans"/>
      <w:b/>
      <w:kern w:val="1"/>
      <w:sz w:val="24"/>
      <w:szCs w:val="24"/>
      <w:lang w:eastAsia="ar-SA"/>
    </w:rPr>
  </w:style>
  <w:style w:type="paragraph" w:customStyle="1" w:styleId="affffffff">
    <w:name w:val="Таблицы (моноширинный)"/>
    <w:basedOn w:val="a5"/>
    <w:next w:val="a5"/>
    <w:rsid w:val="009B0AD5"/>
    <w:pPr>
      <w:widowControl w:val="0"/>
      <w:autoSpaceDE w:val="0"/>
      <w:spacing w:line="240" w:lineRule="auto"/>
    </w:pPr>
    <w:rPr>
      <w:rFonts w:ascii="Courier New" w:hAnsi="Courier New" w:cs="Courier New"/>
      <w:sz w:val="20"/>
      <w:szCs w:val="20"/>
      <w:lang w:eastAsia="ar-SA"/>
    </w:rPr>
  </w:style>
  <w:style w:type="paragraph" w:customStyle="1" w:styleId="affffffff0">
    <w:name w:val="Основной текст примеров"/>
    <w:basedOn w:val="afffff"/>
    <w:rsid w:val="009B0AD5"/>
    <w:pPr>
      <w:suppressAutoHyphens/>
      <w:spacing w:after="0" w:line="240" w:lineRule="auto"/>
      <w:ind w:left="0" w:firstLine="709"/>
    </w:pPr>
    <w:rPr>
      <w:rFonts w:ascii="PT Sans" w:hAnsi="PT Sans" w:cs="PT Sans"/>
      <w:i/>
      <w:kern w:val="1"/>
      <w:sz w:val="24"/>
      <w:szCs w:val="24"/>
    </w:rPr>
  </w:style>
  <w:style w:type="paragraph" w:customStyle="1" w:styleId="affffffff1">
    <w:name w:val="Основной текст с отступом Закон"/>
    <w:rsid w:val="009B0AD5"/>
    <w:pPr>
      <w:widowControl w:val="0"/>
      <w:suppressAutoHyphens/>
      <w:spacing w:before="720" w:after="0" w:line="100" w:lineRule="atLeast"/>
      <w:ind w:firstLine="710"/>
      <w:jc w:val="both"/>
    </w:pPr>
    <w:rPr>
      <w:rFonts w:ascii="PT Sans" w:eastAsia="Times New Roman" w:hAnsi="PT Sans" w:cs="PT Sans"/>
      <w:kern w:val="1"/>
      <w:sz w:val="28"/>
      <w:szCs w:val="24"/>
      <w:lang w:eastAsia="ar-SA"/>
    </w:rPr>
  </w:style>
  <w:style w:type="paragraph" w:customStyle="1" w:styleId="1ff5">
    <w:name w:val="1 Знак"/>
    <w:basedOn w:val="a5"/>
    <w:rsid w:val="009B0AD5"/>
    <w:pPr>
      <w:spacing w:before="280" w:after="280" w:line="240" w:lineRule="auto"/>
      <w:jc w:val="left"/>
    </w:pPr>
    <w:rPr>
      <w:rFonts w:ascii="Tahoma" w:eastAsia="Times New Roman" w:hAnsi="Tahoma" w:cs="Tahoma"/>
      <w:sz w:val="20"/>
      <w:szCs w:val="20"/>
      <w:lang w:val="en-US" w:eastAsia="ar-SA"/>
    </w:rPr>
  </w:style>
  <w:style w:type="paragraph" w:customStyle="1" w:styleId="122">
    <w:name w:val="Знак Знак1 Знак Знак Знак Знак2 Знак Знак Знак Знак Знак Знак Знак Знак Знак"/>
    <w:basedOn w:val="a5"/>
    <w:rsid w:val="009B0AD5"/>
    <w:pPr>
      <w:spacing w:before="280" w:after="280" w:line="240" w:lineRule="auto"/>
      <w:jc w:val="left"/>
    </w:pPr>
    <w:rPr>
      <w:rFonts w:ascii="Tahoma" w:eastAsia="Times New Roman" w:hAnsi="Tahoma" w:cs="Tahoma"/>
      <w:sz w:val="20"/>
      <w:szCs w:val="20"/>
      <w:lang w:val="en-US" w:eastAsia="ar-SA"/>
    </w:rPr>
  </w:style>
  <w:style w:type="paragraph" w:customStyle="1" w:styleId="113">
    <w:name w:val="Заголовок 11"/>
    <w:basedOn w:val="a5"/>
    <w:next w:val="a5"/>
    <w:rsid w:val="009B0AD5"/>
    <w:pPr>
      <w:keepNext/>
      <w:keepLines/>
      <w:spacing w:before="480" w:line="276" w:lineRule="auto"/>
      <w:jc w:val="left"/>
    </w:pPr>
    <w:rPr>
      <w:rFonts w:ascii="Cambria" w:hAnsi="Cambria" w:cs="Cambria"/>
      <w:b/>
      <w:bCs/>
      <w:color w:val="525A7D"/>
      <w:sz w:val="28"/>
      <w:szCs w:val="28"/>
      <w:lang w:eastAsia="ar-SA"/>
    </w:rPr>
  </w:style>
  <w:style w:type="paragraph" w:customStyle="1" w:styleId="215">
    <w:name w:val="Заголовок 21"/>
    <w:basedOn w:val="a5"/>
    <w:next w:val="a5"/>
    <w:rsid w:val="009B0AD5"/>
    <w:pPr>
      <w:keepNext/>
      <w:keepLines/>
      <w:spacing w:before="200" w:line="276" w:lineRule="auto"/>
      <w:jc w:val="left"/>
    </w:pPr>
    <w:rPr>
      <w:rFonts w:ascii="Cambria" w:hAnsi="Cambria" w:cs="Cambria"/>
      <w:b/>
      <w:bCs/>
      <w:color w:val="727CA3"/>
      <w:sz w:val="26"/>
      <w:szCs w:val="26"/>
      <w:lang w:eastAsia="ar-SA"/>
    </w:rPr>
  </w:style>
  <w:style w:type="paragraph" w:customStyle="1" w:styleId="1ff6">
    <w:name w:val="Название объекта1"/>
    <w:basedOn w:val="a5"/>
    <w:next w:val="a5"/>
    <w:rsid w:val="009B0AD5"/>
    <w:pPr>
      <w:spacing w:after="200" w:line="240" w:lineRule="auto"/>
      <w:jc w:val="left"/>
    </w:pPr>
    <w:rPr>
      <w:rFonts w:eastAsia="Times New Roman" w:cs="Calibri"/>
      <w:b/>
      <w:bCs/>
      <w:color w:val="727CA3"/>
      <w:sz w:val="18"/>
      <w:szCs w:val="18"/>
      <w:lang w:eastAsia="ar-SA"/>
    </w:rPr>
  </w:style>
  <w:style w:type="paragraph" w:customStyle="1" w:styleId="xl82">
    <w:name w:val="xl82"/>
    <w:basedOn w:val="a5"/>
    <w:rsid w:val="009B0AD5"/>
    <w:pPr>
      <w:pBdr>
        <w:top w:val="single" w:sz="4" w:space="0" w:color="000000"/>
        <w:left w:val="single" w:sz="4" w:space="0" w:color="000000"/>
        <w:bottom w:val="single" w:sz="4" w:space="0" w:color="000000"/>
        <w:right w:val="single" w:sz="4" w:space="0" w:color="000000"/>
      </w:pBdr>
      <w:shd w:val="clear" w:color="auto" w:fill="FFFF99"/>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83">
    <w:name w:val="xl83"/>
    <w:basedOn w:val="a5"/>
    <w:rsid w:val="009B0AD5"/>
    <w:pPr>
      <w:pBdr>
        <w:top w:val="single" w:sz="4" w:space="0" w:color="000000"/>
        <w:left w:val="single" w:sz="4" w:space="0" w:color="000000"/>
        <w:bottom w:val="single" w:sz="4" w:space="0" w:color="000000"/>
        <w:right w:val="single" w:sz="4" w:space="0" w:color="000000"/>
      </w:pBdr>
      <w:shd w:val="clear" w:color="auto" w:fill="FFFF99"/>
      <w:spacing w:before="280" w:after="280" w:line="240" w:lineRule="auto"/>
      <w:jc w:val="center"/>
      <w:textAlignment w:val="center"/>
    </w:pPr>
    <w:rPr>
      <w:rFonts w:ascii="Times New Roman" w:eastAsia="Times New Roman" w:hAnsi="Times New Roman"/>
      <w:b/>
      <w:bCs/>
      <w:sz w:val="24"/>
      <w:szCs w:val="24"/>
      <w:lang w:eastAsia="ar-SA"/>
    </w:rPr>
  </w:style>
  <w:style w:type="paragraph" w:customStyle="1" w:styleId="xl84">
    <w:name w:val="xl84"/>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85">
    <w:name w:val="xl85"/>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lang w:eastAsia="ar-SA"/>
    </w:rPr>
  </w:style>
  <w:style w:type="paragraph" w:customStyle="1" w:styleId="xl86">
    <w:name w:val="xl86"/>
    <w:basedOn w:val="a5"/>
    <w:rsid w:val="009B0AD5"/>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87">
    <w:name w:val="xl87"/>
    <w:basedOn w:val="a5"/>
    <w:rsid w:val="009B0AD5"/>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88">
    <w:name w:val="xl88"/>
    <w:basedOn w:val="a5"/>
    <w:rsid w:val="009B0AD5"/>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89">
    <w:name w:val="xl89"/>
    <w:basedOn w:val="a5"/>
    <w:rsid w:val="009B0AD5"/>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lang w:eastAsia="ar-SA"/>
    </w:rPr>
  </w:style>
  <w:style w:type="paragraph" w:customStyle="1" w:styleId="xl90">
    <w:name w:val="xl90"/>
    <w:basedOn w:val="a5"/>
    <w:rsid w:val="009B0AD5"/>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91">
    <w:name w:val="xl91"/>
    <w:basedOn w:val="a5"/>
    <w:rsid w:val="009B0AD5"/>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lang w:eastAsia="ar-SA"/>
    </w:rPr>
  </w:style>
  <w:style w:type="paragraph" w:customStyle="1" w:styleId="xl92">
    <w:name w:val="xl92"/>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93">
    <w:name w:val="xl93"/>
    <w:basedOn w:val="a5"/>
    <w:rsid w:val="009B0AD5"/>
    <w:pPr>
      <w:pBdr>
        <w:top w:val="single" w:sz="4" w:space="0" w:color="000000"/>
        <w:left w:val="single" w:sz="4" w:space="0" w:color="000000"/>
        <w:bottom w:val="single" w:sz="4" w:space="0" w:color="000000"/>
        <w:right w:val="single" w:sz="4" w:space="0" w:color="000000"/>
      </w:pBdr>
      <w:shd w:val="clear" w:color="auto" w:fill="FFFF99"/>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94">
    <w:name w:val="xl94"/>
    <w:basedOn w:val="a5"/>
    <w:rsid w:val="009B0AD5"/>
    <w:pPr>
      <w:pBdr>
        <w:top w:val="single" w:sz="4" w:space="0" w:color="000000"/>
        <w:left w:val="single" w:sz="4" w:space="0" w:color="000000"/>
        <w:bottom w:val="single" w:sz="4" w:space="0" w:color="000000"/>
        <w:right w:val="single" w:sz="4" w:space="0" w:color="000000"/>
      </w:pBdr>
      <w:shd w:val="clear" w:color="auto" w:fill="FFFF99"/>
      <w:spacing w:before="280" w:after="280" w:line="240" w:lineRule="auto"/>
      <w:jc w:val="center"/>
      <w:textAlignment w:val="center"/>
    </w:pPr>
    <w:rPr>
      <w:rFonts w:ascii="Times New Roman" w:eastAsia="Times New Roman" w:hAnsi="Times New Roman"/>
      <w:b/>
      <w:bCs/>
      <w:sz w:val="24"/>
      <w:szCs w:val="24"/>
      <w:lang w:eastAsia="ar-SA"/>
    </w:rPr>
  </w:style>
  <w:style w:type="paragraph" w:customStyle="1" w:styleId="xl95">
    <w:name w:val="xl95"/>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6">
    <w:name w:val="xl96"/>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eastAsia="Times New Roman" w:hAnsi="Times New Roman"/>
      <w:sz w:val="24"/>
      <w:szCs w:val="24"/>
      <w:lang w:eastAsia="ar-SA"/>
    </w:rPr>
  </w:style>
  <w:style w:type="paragraph" w:customStyle="1" w:styleId="xl97">
    <w:name w:val="xl97"/>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8">
    <w:name w:val="xl98"/>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eastAsia="Times New Roman" w:hAnsi="Times New Roman"/>
      <w:sz w:val="24"/>
      <w:szCs w:val="24"/>
      <w:lang w:eastAsia="ar-SA"/>
    </w:rPr>
  </w:style>
  <w:style w:type="paragraph" w:customStyle="1" w:styleId="xl99">
    <w:name w:val="xl99"/>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eastAsia="Times New Roman" w:hAnsi="Times New Roman"/>
      <w:sz w:val="24"/>
      <w:szCs w:val="24"/>
      <w:lang w:eastAsia="ar-SA"/>
    </w:rPr>
  </w:style>
  <w:style w:type="paragraph" w:customStyle="1" w:styleId="xl100">
    <w:name w:val="xl100"/>
    <w:basedOn w:val="a5"/>
    <w:rsid w:val="009B0AD5"/>
    <w:pPr>
      <w:pBdr>
        <w:top w:val="single" w:sz="4" w:space="0" w:color="000000"/>
        <w:left w:val="single" w:sz="4" w:space="0" w:color="000000"/>
      </w:pBdr>
      <w:spacing w:before="280" w:after="280" w:line="240" w:lineRule="auto"/>
      <w:jc w:val="left"/>
      <w:textAlignment w:val="center"/>
    </w:pPr>
    <w:rPr>
      <w:rFonts w:ascii="Times New Roman" w:eastAsia="Times New Roman" w:hAnsi="Times New Roman"/>
      <w:sz w:val="24"/>
      <w:szCs w:val="24"/>
      <w:lang w:eastAsia="ar-SA"/>
    </w:rPr>
  </w:style>
  <w:style w:type="paragraph" w:customStyle="1" w:styleId="xl101">
    <w:name w:val="xl101"/>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102">
    <w:name w:val="xl102"/>
    <w:basedOn w:val="a5"/>
    <w:rsid w:val="009B0AD5"/>
    <w:pPr>
      <w:pBdr>
        <w:top w:val="single" w:sz="4" w:space="0" w:color="000000"/>
        <w:left w:val="single" w:sz="4" w:space="0" w:color="000000"/>
        <w:bottom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103">
    <w:name w:val="xl103"/>
    <w:basedOn w:val="a5"/>
    <w:rsid w:val="009B0AD5"/>
    <w:pPr>
      <w:pBdr>
        <w:top w:val="single" w:sz="4" w:space="0" w:color="000000"/>
        <w:bottom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104">
    <w:name w:val="xl104"/>
    <w:basedOn w:val="a5"/>
    <w:rsid w:val="009B0AD5"/>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105">
    <w:name w:val="xl105"/>
    <w:basedOn w:val="a5"/>
    <w:rsid w:val="009B0AD5"/>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106">
    <w:name w:val="xl106"/>
    <w:basedOn w:val="a5"/>
    <w:rsid w:val="009B0AD5"/>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107">
    <w:name w:val="xl107"/>
    <w:basedOn w:val="a5"/>
    <w:rsid w:val="009B0AD5"/>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108">
    <w:name w:val="xl108"/>
    <w:basedOn w:val="a5"/>
    <w:rsid w:val="009B0AD5"/>
    <w:pPr>
      <w:spacing w:before="280" w:after="280" w:line="240" w:lineRule="auto"/>
      <w:jc w:val="center"/>
      <w:textAlignment w:val="center"/>
    </w:pPr>
    <w:rPr>
      <w:rFonts w:ascii="Times New Roman" w:eastAsia="Times New Roman" w:hAnsi="Times New Roman"/>
      <w:b/>
      <w:bCs/>
      <w:sz w:val="28"/>
      <w:szCs w:val="28"/>
      <w:lang w:eastAsia="ar-SA"/>
    </w:rPr>
  </w:style>
  <w:style w:type="paragraph" w:customStyle="1" w:styleId="xl109">
    <w:name w:val="xl109"/>
    <w:basedOn w:val="a5"/>
    <w:rsid w:val="009B0AD5"/>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xl110">
    <w:name w:val="xl110"/>
    <w:basedOn w:val="a5"/>
    <w:rsid w:val="009B0AD5"/>
    <w:pPr>
      <w:spacing w:before="280" w:after="280" w:line="240" w:lineRule="auto"/>
      <w:jc w:val="center"/>
      <w:textAlignment w:val="center"/>
    </w:pPr>
    <w:rPr>
      <w:rFonts w:ascii="Times New Roman" w:eastAsia="Times New Roman" w:hAnsi="Times New Roman"/>
      <w:sz w:val="24"/>
      <w:szCs w:val="24"/>
      <w:lang w:eastAsia="ar-SA"/>
    </w:rPr>
  </w:style>
  <w:style w:type="paragraph" w:customStyle="1" w:styleId="formattexttopleveltextcentertext">
    <w:name w:val="formattext topleveltext centertext"/>
    <w:basedOn w:val="a5"/>
    <w:rsid w:val="009B0AD5"/>
    <w:pPr>
      <w:spacing w:before="280" w:after="280" w:line="240" w:lineRule="auto"/>
      <w:jc w:val="left"/>
    </w:pPr>
    <w:rPr>
      <w:rFonts w:ascii="Times New Roman" w:eastAsia="Times New Roman" w:hAnsi="Times New Roman"/>
      <w:sz w:val="24"/>
      <w:szCs w:val="24"/>
      <w:lang w:eastAsia="ar-SA"/>
    </w:rPr>
  </w:style>
  <w:style w:type="paragraph" w:styleId="affffffff2">
    <w:name w:val="endnote text"/>
    <w:basedOn w:val="a5"/>
    <w:link w:val="1ff7"/>
    <w:rsid w:val="009B0AD5"/>
    <w:pPr>
      <w:spacing w:line="240" w:lineRule="auto"/>
      <w:jc w:val="left"/>
    </w:pPr>
    <w:rPr>
      <w:rFonts w:eastAsia="Times New Roman" w:cs="Calibri"/>
      <w:sz w:val="20"/>
      <w:szCs w:val="20"/>
      <w:lang w:eastAsia="ar-SA"/>
    </w:rPr>
  </w:style>
  <w:style w:type="character" w:customStyle="1" w:styleId="1ff7">
    <w:name w:val="Текст концевой сноски Знак1"/>
    <w:basedOn w:val="a6"/>
    <w:link w:val="affffffff2"/>
    <w:rsid w:val="009B0AD5"/>
    <w:rPr>
      <w:rFonts w:ascii="Calibri" w:eastAsia="Times New Roman" w:hAnsi="Calibri" w:cs="Calibri"/>
      <w:sz w:val="20"/>
      <w:szCs w:val="20"/>
      <w:lang w:eastAsia="ar-SA"/>
    </w:rPr>
  </w:style>
  <w:style w:type="paragraph" w:customStyle="1" w:styleId="1ff8">
    <w:name w:val="Стиль 1"/>
    <w:basedOn w:val="a5"/>
    <w:rsid w:val="009B0AD5"/>
    <w:pPr>
      <w:overflowPunct w:val="0"/>
      <w:autoSpaceDE w:val="0"/>
      <w:spacing w:before="60" w:after="60" w:line="276" w:lineRule="auto"/>
      <w:ind w:firstLine="709"/>
      <w:textAlignment w:val="baseline"/>
    </w:pPr>
    <w:rPr>
      <w:rFonts w:eastAsia="Times New Roman" w:cs="Calibri"/>
      <w:sz w:val="24"/>
      <w:szCs w:val="24"/>
      <w:lang w:eastAsia="ar-SA"/>
    </w:rPr>
  </w:style>
  <w:style w:type="table" w:styleId="affffffff3">
    <w:name w:val="Table Grid"/>
    <w:aliases w:val="Table Grid Report"/>
    <w:basedOn w:val="a7"/>
    <w:uiPriority w:val="59"/>
    <w:rsid w:val="009B0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4">
    <w:name w:val="caption"/>
    <w:basedOn w:val="a5"/>
    <w:uiPriority w:val="35"/>
    <w:qFormat/>
    <w:rsid w:val="009B0AD5"/>
    <w:pPr>
      <w:suppressLineNumbers/>
      <w:spacing w:before="120" w:after="120" w:line="240" w:lineRule="auto"/>
      <w:ind w:firstLine="567"/>
      <w:jc w:val="left"/>
    </w:pPr>
    <w:rPr>
      <w:rFonts w:ascii="Times New Roman" w:hAnsi="Times New Roman" w:cs="Mangal"/>
      <w:i/>
      <w:iCs/>
      <w:color w:val="00000A"/>
      <w:sz w:val="24"/>
      <w:szCs w:val="24"/>
    </w:rPr>
  </w:style>
  <w:style w:type="character" w:styleId="affffffff5">
    <w:name w:val="footnote reference"/>
    <w:uiPriority w:val="99"/>
    <w:semiHidden/>
    <w:unhideWhenUsed/>
    <w:rsid w:val="009B0AD5"/>
    <w:rPr>
      <w:vertAlign w:val="superscript"/>
    </w:rPr>
  </w:style>
  <w:style w:type="paragraph" w:styleId="affffffff6">
    <w:name w:val="TOC Heading"/>
    <w:basedOn w:val="1"/>
    <w:next w:val="a5"/>
    <w:uiPriority w:val="39"/>
    <w:unhideWhenUsed/>
    <w:qFormat/>
    <w:rsid w:val="009B0AD5"/>
    <w:pPr>
      <w:keepLines/>
      <w:widowControl/>
      <w:numPr>
        <w:numId w:val="0"/>
      </w:numPr>
      <w:suppressAutoHyphens w:val="0"/>
      <w:spacing w:before="480" w:after="0" w:line="0" w:lineRule="atLeast"/>
      <w:jc w:val="both"/>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affffffff7">
    <w:name w:val="List Paragraph"/>
    <w:basedOn w:val="a5"/>
    <w:uiPriority w:val="34"/>
    <w:qFormat/>
    <w:rsid w:val="009B0AD5"/>
    <w:pPr>
      <w:spacing w:line="240" w:lineRule="auto"/>
      <w:ind w:left="720"/>
      <w:contextualSpacing/>
      <w:jc w:val="left"/>
    </w:pPr>
    <w:rPr>
      <w:rFonts w:ascii="Times New Roman" w:eastAsia="Times New Roman" w:hAnsi="Times New Roman"/>
      <w:sz w:val="24"/>
      <w:szCs w:val="24"/>
      <w:lang w:eastAsia="ru-RU"/>
    </w:rPr>
  </w:style>
  <w:style w:type="paragraph" w:styleId="afffd">
    <w:name w:val="Title"/>
    <w:basedOn w:val="a5"/>
    <w:next w:val="a5"/>
    <w:link w:val="afffc"/>
    <w:uiPriority w:val="10"/>
    <w:qFormat/>
    <w:rsid w:val="009B0AD5"/>
    <w:pPr>
      <w:spacing w:line="240" w:lineRule="auto"/>
      <w:contextualSpacing/>
      <w:jc w:val="left"/>
    </w:pPr>
    <w:rPr>
      <w:rFonts w:eastAsiaTheme="minorHAnsi" w:cs="Calibri"/>
      <w:b/>
      <w:sz w:val="24"/>
      <w:lang w:val="en-US"/>
    </w:rPr>
  </w:style>
  <w:style w:type="character" w:customStyle="1" w:styleId="1ff9">
    <w:name w:val="Название Знак1"/>
    <w:basedOn w:val="a6"/>
    <w:link w:val="afffd"/>
    <w:uiPriority w:val="10"/>
    <w:rsid w:val="009B0AD5"/>
    <w:rPr>
      <w:rFonts w:asciiTheme="majorHAnsi" w:eastAsiaTheme="majorEastAsia" w:hAnsiTheme="majorHAnsi" w:cstheme="majorBidi"/>
      <w:color w:val="17365D" w:themeColor="text2" w:themeShade="BF"/>
      <w:spacing w:val="5"/>
      <w:kern w:val="28"/>
      <w:sz w:val="52"/>
      <w:szCs w:val="52"/>
    </w:rPr>
  </w:style>
  <w:style w:type="paragraph" w:styleId="affffffff8">
    <w:name w:val="No Spacing"/>
    <w:uiPriority w:val="1"/>
    <w:qFormat/>
    <w:rsid w:val="009B0A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headertext">
    <w:name w:val="headertext"/>
    <w:basedOn w:val="a5"/>
    <w:rsid w:val="009B0AD5"/>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0">
    <w:name w:val="s_10"/>
    <w:basedOn w:val="a6"/>
    <w:rsid w:val="009B0AD5"/>
  </w:style>
  <w:style w:type="paragraph" w:customStyle="1" w:styleId="s1">
    <w:name w:val="s_1"/>
    <w:basedOn w:val="a5"/>
    <w:rsid w:val="009B0AD5"/>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rmattext0">
    <w:name w:val="formattext"/>
    <w:basedOn w:val="a5"/>
    <w:rsid w:val="009B0AD5"/>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ffffffff9">
    <w:name w:val="Таблица НГП"/>
    <w:basedOn w:val="ConsPlusNormal"/>
    <w:qFormat/>
    <w:rsid w:val="009B0AD5"/>
    <w:pPr>
      <w:spacing w:after="120"/>
    </w:pPr>
    <w:rPr>
      <w:rFonts w:ascii="Times New Roman" w:hAnsi="Times New Roman" w:cs="Times New Roman"/>
      <w:sz w:val="20"/>
      <w:szCs w:val="24"/>
    </w:rPr>
  </w:style>
  <w:style w:type="paragraph" w:customStyle="1" w:styleId="consplusnormal1">
    <w:name w:val="consplusnormal"/>
    <w:basedOn w:val="a5"/>
    <w:rsid w:val="009B0AD5"/>
    <w:pPr>
      <w:suppressAutoHyphens/>
      <w:spacing w:before="100" w:after="100" w:line="100" w:lineRule="atLeast"/>
      <w:jc w:val="left"/>
    </w:pPr>
    <w:rPr>
      <w:rFonts w:ascii="Times New Roman" w:eastAsia="Times New Roman" w:hAnsi="Times New Roman"/>
      <w:kern w:val="1"/>
      <w:sz w:val="24"/>
      <w:szCs w:val="24"/>
      <w:lang w:eastAsia="ar-SA"/>
    </w:rPr>
  </w:style>
  <w:style w:type="character" w:customStyle="1" w:styleId="w">
    <w:name w:val="w"/>
    <w:rsid w:val="009B0AD5"/>
  </w:style>
  <w:style w:type="paragraph" w:customStyle="1" w:styleId="HTML10">
    <w:name w:val="Стандартный HTML1"/>
    <w:basedOn w:val="a5"/>
    <w:rsid w:val="009B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left"/>
    </w:pPr>
    <w:rPr>
      <w:rFonts w:ascii="Courier New" w:eastAsia="Times New Roman" w:hAnsi="Courier New" w:cs="Courier New"/>
      <w:kern w:val="1"/>
      <w:sz w:val="20"/>
      <w:szCs w:val="20"/>
      <w:lang w:eastAsia="ar-SA"/>
    </w:rPr>
  </w:style>
  <w:style w:type="character" w:customStyle="1" w:styleId="wikisource-box">
    <w:name w:val="wikisource-box"/>
    <w:basedOn w:val="a6"/>
    <w:rsid w:val="009B0AD5"/>
  </w:style>
  <w:style w:type="character" w:customStyle="1" w:styleId="ts-">
    <w:name w:val="ts-переход"/>
    <w:basedOn w:val="a6"/>
    <w:rsid w:val="009B0AD5"/>
  </w:style>
  <w:style w:type="paragraph" w:styleId="24">
    <w:name w:val="Body Text Indent 2"/>
    <w:basedOn w:val="a5"/>
    <w:link w:val="23"/>
    <w:uiPriority w:val="99"/>
    <w:unhideWhenUsed/>
    <w:rsid w:val="009B0AD5"/>
    <w:pPr>
      <w:suppressAutoHyphens/>
      <w:spacing w:after="120" w:line="480" w:lineRule="auto"/>
      <w:ind w:left="283"/>
      <w:jc w:val="left"/>
    </w:pPr>
    <w:rPr>
      <w:rFonts w:eastAsiaTheme="minorHAnsi" w:cs="Calibri"/>
      <w:sz w:val="24"/>
    </w:rPr>
  </w:style>
  <w:style w:type="character" w:customStyle="1" w:styleId="216">
    <w:name w:val="Основной текст с отступом 2 Знак1"/>
    <w:basedOn w:val="a6"/>
    <w:link w:val="24"/>
    <w:uiPriority w:val="99"/>
    <w:semiHidden/>
    <w:rsid w:val="009B0AD5"/>
    <w:rPr>
      <w:rFonts w:ascii="Calibri" w:eastAsia="Calibri" w:hAnsi="Calibri" w:cs="Times New Roman"/>
    </w:rPr>
  </w:style>
  <w:style w:type="paragraph" w:customStyle="1" w:styleId="affffffffa">
    <w:name w:val="Нормальный (таблица)"/>
    <w:basedOn w:val="a5"/>
    <w:next w:val="a5"/>
    <w:uiPriority w:val="99"/>
    <w:rsid w:val="009B0AD5"/>
    <w:pPr>
      <w:widowControl w:val="0"/>
      <w:autoSpaceDE w:val="0"/>
      <w:autoSpaceDN w:val="0"/>
      <w:adjustRightInd w:val="0"/>
      <w:spacing w:line="240" w:lineRule="auto"/>
    </w:pPr>
    <w:rPr>
      <w:rFonts w:ascii="Arial" w:eastAsia="Times New Roman" w:hAnsi="Arial" w:cs="Arial"/>
      <w:sz w:val="26"/>
      <w:szCs w:val="26"/>
      <w:lang w:eastAsia="ru-RU"/>
    </w:rPr>
  </w:style>
  <w:style w:type="paragraph" w:customStyle="1" w:styleId="affffffffb">
    <w:name w:val="Прижатый влево"/>
    <w:basedOn w:val="a5"/>
    <w:next w:val="a5"/>
    <w:uiPriority w:val="99"/>
    <w:rsid w:val="009B0AD5"/>
    <w:pPr>
      <w:widowControl w:val="0"/>
      <w:autoSpaceDE w:val="0"/>
      <w:autoSpaceDN w:val="0"/>
      <w:adjustRightInd w:val="0"/>
      <w:spacing w:line="240" w:lineRule="auto"/>
      <w:jc w:val="left"/>
    </w:pPr>
    <w:rPr>
      <w:rFonts w:ascii="Arial" w:eastAsia="Times New Roman" w:hAnsi="Arial" w:cs="Arial"/>
      <w:sz w:val="26"/>
      <w:szCs w:val="26"/>
      <w:lang w:eastAsia="ru-RU"/>
    </w:rPr>
  </w:style>
  <w:style w:type="paragraph" w:customStyle="1" w:styleId="affffffffc">
    <w:name w:val="Абзац"/>
    <w:rsid w:val="009B0AD5"/>
    <w:pPr>
      <w:autoSpaceDE w:val="0"/>
      <w:autoSpaceDN w:val="0"/>
      <w:adjustRightInd w:val="0"/>
      <w:spacing w:after="0" w:line="240" w:lineRule="atLeast"/>
      <w:ind w:firstLine="244"/>
      <w:jc w:val="both"/>
    </w:pPr>
    <w:rPr>
      <w:rFonts w:ascii="TimesET" w:eastAsia="Times New Roman" w:hAnsi="TimesET" w:cs="Times New Roman"/>
      <w:color w:val="000000"/>
      <w:sz w:val="20"/>
      <w:szCs w:val="20"/>
      <w:lang w:eastAsia="ru-RU"/>
    </w:rPr>
  </w:style>
  <w:style w:type="paragraph" w:styleId="affff2">
    <w:name w:val="Plain Text"/>
    <w:basedOn w:val="a5"/>
    <w:link w:val="affff1"/>
    <w:rsid w:val="009B0AD5"/>
    <w:pPr>
      <w:spacing w:line="240" w:lineRule="auto"/>
      <w:jc w:val="left"/>
    </w:pPr>
    <w:rPr>
      <w:rFonts w:ascii="Courier New" w:eastAsiaTheme="minorHAnsi" w:hAnsi="Courier New" w:cs="Courier New"/>
      <w:lang w:val="en-US"/>
    </w:rPr>
  </w:style>
  <w:style w:type="character" w:customStyle="1" w:styleId="1ffa">
    <w:name w:val="Текст Знак1"/>
    <w:basedOn w:val="a6"/>
    <w:link w:val="affff2"/>
    <w:uiPriority w:val="99"/>
    <w:semiHidden/>
    <w:rsid w:val="009B0AD5"/>
    <w:rPr>
      <w:rFonts w:ascii="Consolas" w:eastAsia="Calibri" w:hAnsi="Consolas" w:cs="Times New Roman"/>
      <w:sz w:val="21"/>
      <w:szCs w:val="21"/>
    </w:rPr>
  </w:style>
  <w:style w:type="character" w:customStyle="1" w:styleId="FontStyle11">
    <w:name w:val="Font Style11"/>
    <w:rsid w:val="009B0AD5"/>
    <w:rPr>
      <w:rFonts w:ascii="Times New Roman" w:hAnsi="Times New Roman" w:cs="Times New Roman"/>
      <w:i/>
      <w:iCs/>
      <w:sz w:val="22"/>
      <w:szCs w:val="22"/>
    </w:rPr>
  </w:style>
  <w:style w:type="character" w:customStyle="1" w:styleId="text-cut2">
    <w:name w:val="text-cut2"/>
    <w:basedOn w:val="a6"/>
    <w:rsid w:val="009B0AD5"/>
  </w:style>
  <w:style w:type="character" w:customStyle="1" w:styleId="nowrap">
    <w:name w:val="nowrap"/>
    <w:basedOn w:val="a6"/>
    <w:rsid w:val="009B0AD5"/>
  </w:style>
  <w:style w:type="character" w:customStyle="1" w:styleId="FontStyle64">
    <w:name w:val="Font Style64"/>
    <w:basedOn w:val="a6"/>
    <w:rsid w:val="009B0AD5"/>
    <w:rPr>
      <w:rFonts w:ascii="Times New Roman" w:hAnsi="Times New Roman" w:cs="Times New Roman"/>
      <w:i/>
      <w:iCs/>
      <w:sz w:val="22"/>
      <w:szCs w:val="22"/>
    </w:rPr>
  </w:style>
  <w:style w:type="paragraph" w:customStyle="1" w:styleId="Style25">
    <w:name w:val="Style25"/>
    <w:basedOn w:val="a5"/>
    <w:rsid w:val="009B0AD5"/>
    <w:pPr>
      <w:widowControl w:val="0"/>
      <w:autoSpaceDE w:val="0"/>
      <w:autoSpaceDN w:val="0"/>
      <w:adjustRightInd w:val="0"/>
      <w:spacing w:line="230" w:lineRule="exact"/>
      <w:jc w:val="center"/>
    </w:pPr>
    <w:rPr>
      <w:rFonts w:ascii="Cambria" w:eastAsia="Times New Roman" w:hAnsi="Cambria"/>
      <w:sz w:val="24"/>
      <w:szCs w:val="24"/>
      <w:lang w:eastAsia="ru-RU"/>
    </w:rPr>
  </w:style>
  <w:style w:type="paragraph" w:customStyle="1" w:styleId="Style35">
    <w:name w:val="Style35"/>
    <w:basedOn w:val="a5"/>
    <w:rsid w:val="009B0AD5"/>
    <w:pPr>
      <w:widowControl w:val="0"/>
      <w:autoSpaceDE w:val="0"/>
      <w:autoSpaceDN w:val="0"/>
      <w:adjustRightInd w:val="0"/>
      <w:spacing w:line="350" w:lineRule="exact"/>
      <w:jc w:val="center"/>
    </w:pPr>
    <w:rPr>
      <w:rFonts w:ascii="Cambria" w:eastAsia="Times New Roman" w:hAnsi="Cambria"/>
      <w:sz w:val="24"/>
      <w:szCs w:val="24"/>
      <w:lang w:eastAsia="ru-RU"/>
    </w:rPr>
  </w:style>
  <w:style w:type="paragraph" w:customStyle="1" w:styleId="Style45">
    <w:name w:val="Style45"/>
    <w:basedOn w:val="a5"/>
    <w:rsid w:val="009B0AD5"/>
    <w:pPr>
      <w:widowControl w:val="0"/>
      <w:autoSpaceDE w:val="0"/>
      <w:autoSpaceDN w:val="0"/>
      <w:adjustRightInd w:val="0"/>
      <w:spacing w:line="456" w:lineRule="exact"/>
      <w:ind w:hanging="1632"/>
      <w:jc w:val="left"/>
    </w:pPr>
    <w:rPr>
      <w:rFonts w:ascii="Cambria" w:eastAsia="Times New Roman" w:hAnsi="Cambria"/>
      <w:sz w:val="24"/>
      <w:szCs w:val="24"/>
      <w:lang w:eastAsia="ru-RU"/>
    </w:rPr>
  </w:style>
  <w:style w:type="paragraph" w:customStyle="1" w:styleId="Style61">
    <w:name w:val="Style61"/>
    <w:basedOn w:val="a5"/>
    <w:rsid w:val="009B0AD5"/>
    <w:pPr>
      <w:widowControl w:val="0"/>
      <w:autoSpaceDE w:val="0"/>
      <w:autoSpaceDN w:val="0"/>
      <w:adjustRightInd w:val="0"/>
      <w:spacing w:line="230" w:lineRule="exact"/>
      <w:jc w:val="left"/>
    </w:pPr>
    <w:rPr>
      <w:rFonts w:ascii="Cambria" w:eastAsia="Times New Roman" w:hAnsi="Cambria"/>
      <w:sz w:val="24"/>
      <w:szCs w:val="24"/>
      <w:lang w:eastAsia="ru-RU"/>
    </w:rPr>
  </w:style>
  <w:style w:type="character" w:customStyle="1" w:styleId="FontStyle66">
    <w:name w:val="Font Style66"/>
    <w:basedOn w:val="a6"/>
    <w:rsid w:val="009B0AD5"/>
    <w:rPr>
      <w:rFonts w:ascii="Times New Roman" w:hAnsi="Times New Roman" w:cs="Times New Roman"/>
      <w:sz w:val="18"/>
      <w:szCs w:val="18"/>
    </w:rPr>
  </w:style>
  <w:style w:type="character" w:customStyle="1" w:styleId="FontStyle73">
    <w:name w:val="Font Style73"/>
    <w:basedOn w:val="a6"/>
    <w:rsid w:val="009B0AD5"/>
    <w:rPr>
      <w:rFonts w:ascii="Times New Roman" w:hAnsi="Times New Roman" w:cs="Times New Roman"/>
      <w:sz w:val="22"/>
      <w:szCs w:val="22"/>
    </w:rPr>
  </w:style>
  <w:style w:type="character" w:customStyle="1" w:styleId="FontStyle74">
    <w:name w:val="Font Style74"/>
    <w:basedOn w:val="a6"/>
    <w:rsid w:val="009B0AD5"/>
    <w:rPr>
      <w:rFonts w:ascii="Times New Roman" w:hAnsi="Times New Roman" w:cs="Times New Roman"/>
      <w:b/>
      <w:bCs/>
      <w:sz w:val="22"/>
      <w:szCs w:val="22"/>
    </w:rPr>
  </w:style>
  <w:style w:type="paragraph" w:customStyle="1" w:styleId="Style54">
    <w:name w:val="Style54"/>
    <w:basedOn w:val="a5"/>
    <w:rsid w:val="009B0AD5"/>
    <w:pPr>
      <w:widowControl w:val="0"/>
      <w:autoSpaceDE w:val="0"/>
      <w:autoSpaceDN w:val="0"/>
      <w:adjustRightInd w:val="0"/>
      <w:spacing w:line="317" w:lineRule="exact"/>
      <w:ind w:firstLine="557"/>
    </w:pPr>
    <w:rPr>
      <w:rFonts w:ascii="Cambria" w:eastAsia="Times New Roman" w:hAnsi="Cambria"/>
      <w:sz w:val="24"/>
      <w:szCs w:val="24"/>
      <w:lang w:eastAsia="ru-RU"/>
    </w:rPr>
  </w:style>
  <w:style w:type="table" w:customStyle="1" w:styleId="TableGridReport1">
    <w:name w:val="Table Grid Report1"/>
    <w:basedOn w:val="a7"/>
    <w:next w:val="affffffff3"/>
    <w:uiPriority w:val="99"/>
    <w:rsid w:val="009B0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7"/>
    <w:next w:val="affffffff3"/>
    <w:uiPriority w:val="99"/>
    <w:rsid w:val="009B0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2">
    <w:name w:val="s_22"/>
    <w:basedOn w:val="a5"/>
    <w:rsid w:val="009B0AD5"/>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Bodytext2">
    <w:name w:val="Body text (2)_"/>
    <w:basedOn w:val="a6"/>
    <w:link w:val="Bodytext20"/>
    <w:rsid w:val="009B0AD5"/>
    <w:rPr>
      <w:rFonts w:ascii="Arial" w:eastAsia="Arial" w:hAnsi="Arial" w:cs="Arial"/>
      <w:sz w:val="24"/>
      <w:szCs w:val="24"/>
      <w:shd w:val="clear" w:color="auto" w:fill="FFFFFF"/>
    </w:rPr>
  </w:style>
  <w:style w:type="paragraph" w:customStyle="1" w:styleId="Bodytext20">
    <w:name w:val="Body text (2)"/>
    <w:basedOn w:val="a5"/>
    <w:link w:val="Bodytext2"/>
    <w:rsid w:val="009B0AD5"/>
    <w:pPr>
      <w:widowControl w:val="0"/>
      <w:shd w:val="clear" w:color="auto" w:fill="FFFFFF"/>
      <w:spacing w:after="120" w:line="312" w:lineRule="exact"/>
    </w:pPr>
    <w:rPr>
      <w:rFonts w:ascii="Arial" w:eastAsia="Arial" w:hAnsi="Arial" w:cs="Arial"/>
      <w:sz w:val="24"/>
      <w:szCs w:val="24"/>
    </w:rPr>
  </w:style>
  <w:style w:type="character" w:customStyle="1" w:styleId="Bodytext215ptItalic">
    <w:name w:val="Body text (2) + 15 pt;Italic"/>
    <w:basedOn w:val="Bodytext2"/>
    <w:rsid w:val="009B0AD5"/>
    <w:rPr>
      <w:b w:val="0"/>
      <w:bCs w:val="0"/>
      <w:i/>
      <w:iCs/>
      <w:smallCaps w:val="0"/>
      <w:strike w:val="0"/>
      <w:color w:val="000000"/>
      <w:spacing w:val="0"/>
      <w:w w:val="100"/>
      <w:position w:val="0"/>
      <w:sz w:val="30"/>
      <w:szCs w:val="30"/>
      <w:u w:val="none"/>
      <w:lang w:val="ru-RU" w:eastAsia="ru-RU" w:bidi="ru-RU"/>
    </w:rPr>
  </w:style>
  <w:style w:type="character" w:styleId="affffffffd">
    <w:name w:val="annotation reference"/>
    <w:basedOn w:val="a6"/>
    <w:uiPriority w:val="99"/>
    <w:semiHidden/>
    <w:unhideWhenUsed/>
    <w:rsid w:val="009B0AD5"/>
    <w:rPr>
      <w:sz w:val="16"/>
      <w:szCs w:val="16"/>
    </w:rPr>
  </w:style>
  <w:style w:type="character" w:customStyle="1" w:styleId="1ffb">
    <w:name w:val="Неразрешенное упоминание1"/>
    <w:basedOn w:val="a6"/>
    <w:uiPriority w:val="99"/>
    <w:semiHidden/>
    <w:unhideWhenUsed/>
    <w:rsid w:val="009B0AD5"/>
    <w:rPr>
      <w:color w:val="605E5C"/>
      <w:shd w:val="clear" w:color="auto" w:fill="E1DFDD"/>
    </w:rPr>
  </w:style>
  <w:style w:type="character" w:customStyle="1" w:styleId="2e">
    <w:name w:val="Неразрешенное упоминание2"/>
    <w:basedOn w:val="a6"/>
    <w:uiPriority w:val="99"/>
    <w:semiHidden/>
    <w:unhideWhenUsed/>
    <w:rsid w:val="009B0AD5"/>
    <w:rPr>
      <w:color w:val="605E5C"/>
      <w:shd w:val="clear" w:color="auto" w:fill="E1DFDD"/>
    </w:rPr>
  </w:style>
  <w:style w:type="character" w:customStyle="1" w:styleId="button-search">
    <w:name w:val="button-search"/>
    <w:basedOn w:val="a6"/>
    <w:rsid w:val="009B0AD5"/>
  </w:style>
  <w:style w:type="character" w:customStyle="1" w:styleId="mord">
    <w:name w:val="mord"/>
    <w:basedOn w:val="a6"/>
    <w:rsid w:val="009B0AD5"/>
  </w:style>
  <w:style w:type="character" w:customStyle="1" w:styleId="bolder">
    <w:name w:val="bolder"/>
    <w:basedOn w:val="a6"/>
    <w:rsid w:val="009B0AD5"/>
  </w:style>
  <w:style w:type="character" w:customStyle="1" w:styleId="3a">
    <w:name w:val="Неразрешенное упоминание3"/>
    <w:basedOn w:val="a6"/>
    <w:uiPriority w:val="99"/>
    <w:semiHidden/>
    <w:unhideWhenUsed/>
    <w:rsid w:val="009B0AD5"/>
    <w:rPr>
      <w:color w:val="605E5C"/>
      <w:shd w:val="clear" w:color="auto" w:fill="E1DFDD"/>
    </w:rPr>
  </w:style>
  <w:style w:type="character" w:customStyle="1" w:styleId="affffffffe">
    <w:name w:val="Основной текст_"/>
    <w:basedOn w:val="a6"/>
    <w:link w:val="1ffc"/>
    <w:rsid w:val="009B0AD5"/>
    <w:rPr>
      <w:rFonts w:ascii="Times New Roman" w:eastAsia="Times New Roman" w:hAnsi="Times New Roman" w:cs="Times New Roman"/>
      <w:sz w:val="23"/>
      <w:szCs w:val="23"/>
      <w:shd w:val="clear" w:color="auto" w:fill="FFFFFF"/>
    </w:rPr>
  </w:style>
  <w:style w:type="paragraph" w:customStyle="1" w:styleId="1ffc">
    <w:name w:val="Основной текст1"/>
    <w:basedOn w:val="a5"/>
    <w:link w:val="affffffffe"/>
    <w:rsid w:val="009B0AD5"/>
    <w:pPr>
      <w:shd w:val="clear" w:color="auto" w:fill="FFFFFF"/>
      <w:spacing w:after="360"/>
      <w:jc w:val="left"/>
    </w:pPr>
    <w:rPr>
      <w:rFonts w:ascii="Times New Roman" w:eastAsia="Times New Roman" w:hAnsi="Times New Roman"/>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nsultant.ru/document/cons_doc_LAW_318742/f8f2eca6ba8522da15e1e300e16c09439c9eb45c/" TargetMode="External"/><Relationship Id="rId18" Type="http://schemas.openxmlformats.org/officeDocument/2006/relationships/hyperlink" Target="http://rulaws.ru/goverment/Postanovlenie-Pravitelstva-RF-ot-09.06.1995-N-578/" TargetMode="External"/><Relationship Id="rId3" Type="http://schemas.openxmlformats.org/officeDocument/2006/relationships/styles" Target="styles.xml"/><Relationship Id="rId21" Type="http://schemas.openxmlformats.org/officeDocument/2006/relationships/hyperlink" Target="http://www.consultant.ru/document/cons_doc_LAW_220533/" TargetMode="External"/><Relationship Id="rId7" Type="http://schemas.openxmlformats.org/officeDocument/2006/relationships/endnotes" Target="endnotes.xml"/><Relationship Id="rId12" Type="http://schemas.openxmlformats.org/officeDocument/2006/relationships/hyperlink" Target="http://investvolga.volgograd.ru" TargetMode="External"/><Relationship Id="rId17" Type="http://schemas.openxmlformats.org/officeDocument/2006/relationships/hyperlink" Target="http://www.consultant.ru/document/cons_doc_LAW_688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2963/"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0892/5cc1c49fd81cc0437144e5ddf4902fdf0fe0a7ea/" TargetMode="External"/><Relationship Id="rId23" Type="http://schemas.openxmlformats.org/officeDocument/2006/relationships/hyperlink" Target="http://docs.cntd.ru/document/1200129401" TargetMode="External"/><Relationship Id="rId10" Type="http://schemas.openxmlformats.org/officeDocument/2006/relationships/hyperlink" Target="consultantplus://offline/ref=82DF06059FC61D1CA3E64995A695322E1D95C1872B546C3F515DAFC114238A68FECF80C7B0D9BA5182BC2301WCw3N" TargetMode="External"/><Relationship Id="rId19" Type="http://schemas.openxmlformats.org/officeDocument/2006/relationships/hyperlink" Target="http://www.consultant.ru/document/cons_doc_LAW_302963/" TargetMode="External"/><Relationship Id="rId4" Type="http://schemas.openxmlformats.org/officeDocument/2006/relationships/settings" Target="settings.xml"/><Relationship Id="rId9" Type="http://schemas.openxmlformats.org/officeDocument/2006/relationships/hyperlink" Target="consultantplus://offline/ref=82DF06059FC61D1CA3E65798B0F96D2B1F96968328536F6E0A0FA9964B738C3DBE8F8694FAW9wCN" TargetMode="External"/><Relationship Id="rId14" Type="http://schemas.openxmlformats.org/officeDocument/2006/relationships/hyperlink" Target="http://docs.cntd.ru/document/520016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9B1A6-FECD-49A2-BBD3-3E82C45C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22668</Words>
  <Characters>129213</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Я</cp:lastModifiedBy>
  <cp:revision>34</cp:revision>
  <cp:lastPrinted>2021-03-30T05:47:00Z</cp:lastPrinted>
  <dcterms:created xsi:type="dcterms:W3CDTF">2018-09-03T10:05:00Z</dcterms:created>
  <dcterms:modified xsi:type="dcterms:W3CDTF">2021-03-30T05:49:00Z</dcterms:modified>
</cp:coreProperties>
</file>