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6E" w:rsidRPr="002F318E" w:rsidRDefault="00A3501A">
      <w:pPr>
        <w:spacing w:after="1" w:line="220" w:lineRule="atLeast"/>
        <w:jc w:val="center"/>
        <w:outlineLvl w:val="0"/>
        <w:rPr>
          <w:rFonts w:cs="Calibri"/>
          <w:b/>
        </w:rPr>
      </w:pPr>
      <w:r w:rsidRPr="00A3501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2.95pt;margin-top:-24.45pt;width:46.5pt;height:54pt;z-index:1;visibility:visible;mso-wrap-distance-left:0;mso-wrap-distance-right:0" filled="t">
            <v:imagedata r:id="rId5" o:title=""/>
            <w10:wrap type="square" side="largest"/>
          </v:shape>
        </w:pict>
      </w:r>
    </w:p>
    <w:p w:rsidR="002B676E" w:rsidRDefault="002B676E" w:rsidP="00486CB9">
      <w:pPr>
        <w:pStyle w:val="a9"/>
        <w:spacing w:before="240" w:after="120"/>
        <w:jc w:val="center"/>
        <w:rPr>
          <w:sz w:val="26"/>
        </w:rPr>
      </w:pPr>
    </w:p>
    <w:p w:rsidR="002B676E" w:rsidRPr="005A2AF1" w:rsidRDefault="002B676E" w:rsidP="005A2AF1">
      <w:pPr>
        <w:pStyle w:val="2"/>
        <w:rPr>
          <w:rFonts w:ascii="Times New Roman" w:hAnsi="Times New Roman" w:cs="Times New Roman"/>
          <w:sz w:val="26"/>
          <w:szCs w:val="26"/>
        </w:rPr>
      </w:pPr>
      <w:r w:rsidRPr="005A2AF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B676E" w:rsidRPr="005A2AF1" w:rsidRDefault="002B676E" w:rsidP="005A2AF1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5A2AF1"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 w:rsidRPr="005A2AF1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2B676E" w:rsidRPr="005A2AF1" w:rsidRDefault="002B676E" w:rsidP="005A2AF1">
      <w:pPr>
        <w:jc w:val="center"/>
        <w:rPr>
          <w:rFonts w:ascii="Times New Roman" w:hAnsi="Times New Roman"/>
        </w:rPr>
      </w:pPr>
      <w:r w:rsidRPr="005A2AF1">
        <w:rPr>
          <w:rFonts w:ascii="Times New Roman" w:hAnsi="Times New Roman"/>
          <w:b/>
          <w:bCs/>
          <w:sz w:val="26"/>
          <w:szCs w:val="26"/>
        </w:rPr>
        <w:t>Волгоградской области</w:t>
      </w:r>
    </w:p>
    <w:p w:rsidR="002B676E" w:rsidRPr="005A2AF1" w:rsidRDefault="002B676E" w:rsidP="00486CB9">
      <w:pPr>
        <w:jc w:val="center"/>
        <w:rPr>
          <w:rFonts w:ascii="Times New Roman" w:hAnsi="Times New Roman"/>
        </w:rPr>
      </w:pPr>
      <w:proofErr w:type="gramStart"/>
      <w:r w:rsidRPr="005A2AF1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5A2AF1">
        <w:rPr>
          <w:rFonts w:ascii="Times New Roman" w:hAnsi="Times New Roman"/>
          <w:b/>
          <w:bCs/>
          <w:sz w:val="26"/>
          <w:szCs w:val="26"/>
        </w:rPr>
        <w:t xml:space="preserve"> Е Ш Е Н И Е</w:t>
      </w:r>
    </w:p>
    <w:p w:rsidR="002B676E" w:rsidRPr="005A2AF1" w:rsidRDefault="002B676E" w:rsidP="00486CB9">
      <w:pPr>
        <w:jc w:val="center"/>
        <w:rPr>
          <w:rFonts w:ascii="Times New Roman" w:hAnsi="Times New Roman"/>
        </w:rPr>
      </w:pPr>
    </w:p>
    <w:p w:rsidR="002B676E" w:rsidRPr="005A2AF1" w:rsidRDefault="002B676E" w:rsidP="005A2AF1">
      <w:pPr>
        <w:pStyle w:val="ab"/>
        <w:rPr>
          <w:sz w:val="26"/>
          <w:szCs w:val="26"/>
        </w:rPr>
      </w:pPr>
      <w:r w:rsidRPr="005A2AF1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="00E6594A">
        <w:rPr>
          <w:sz w:val="26"/>
          <w:szCs w:val="26"/>
        </w:rPr>
        <w:t xml:space="preserve"> 28 </w:t>
      </w:r>
      <w:r w:rsidRPr="005A2AF1">
        <w:rPr>
          <w:sz w:val="26"/>
          <w:szCs w:val="26"/>
        </w:rPr>
        <w:t xml:space="preserve">» </w:t>
      </w:r>
      <w:r w:rsidR="00E6594A">
        <w:rPr>
          <w:sz w:val="26"/>
          <w:szCs w:val="26"/>
        </w:rPr>
        <w:t xml:space="preserve">  марта</w:t>
      </w:r>
      <w:r>
        <w:rPr>
          <w:sz w:val="26"/>
          <w:szCs w:val="26"/>
        </w:rPr>
        <w:t xml:space="preserve">  </w:t>
      </w:r>
      <w:r w:rsidRPr="005A2AF1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5A2AF1">
          <w:rPr>
            <w:sz w:val="26"/>
            <w:szCs w:val="26"/>
          </w:rPr>
          <w:t>20</w:t>
        </w:r>
        <w:r w:rsidRPr="00061626">
          <w:rPr>
            <w:sz w:val="26"/>
            <w:szCs w:val="26"/>
          </w:rPr>
          <w:t>2</w:t>
        </w:r>
        <w:r>
          <w:rPr>
            <w:sz w:val="26"/>
            <w:szCs w:val="26"/>
          </w:rPr>
          <w:t>2</w:t>
        </w:r>
        <w:r w:rsidRPr="005A2AF1">
          <w:rPr>
            <w:sz w:val="26"/>
            <w:szCs w:val="26"/>
          </w:rPr>
          <w:t xml:space="preserve"> г</w:t>
        </w:r>
      </w:smartTag>
      <w:r w:rsidRPr="005A2AF1">
        <w:rPr>
          <w:sz w:val="26"/>
          <w:szCs w:val="26"/>
        </w:rPr>
        <w:t xml:space="preserve">. </w:t>
      </w:r>
      <w:r w:rsidRPr="005A2AF1">
        <w:rPr>
          <w:sz w:val="26"/>
          <w:szCs w:val="26"/>
        </w:rPr>
        <w:tab/>
      </w:r>
      <w:r w:rsidRPr="005A2AF1">
        <w:rPr>
          <w:sz w:val="26"/>
          <w:szCs w:val="26"/>
        </w:rPr>
        <w:tab/>
      </w:r>
      <w:r w:rsidRPr="005A2AF1">
        <w:rPr>
          <w:sz w:val="26"/>
          <w:szCs w:val="26"/>
        </w:rPr>
        <w:tab/>
      </w:r>
      <w:r w:rsidRPr="005A2AF1">
        <w:rPr>
          <w:sz w:val="26"/>
          <w:szCs w:val="26"/>
        </w:rPr>
        <w:tab/>
      </w:r>
      <w:r w:rsidRPr="005A2AF1">
        <w:rPr>
          <w:sz w:val="26"/>
          <w:szCs w:val="26"/>
        </w:rPr>
        <w:tab/>
      </w:r>
      <w:r w:rsidRPr="005A2AF1">
        <w:rPr>
          <w:sz w:val="26"/>
          <w:szCs w:val="26"/>
        </w:rPr>
        <w:tab/>
      </w:r>
      <w:r w:rsidRPr="005A2AF1">
        <w:rPr>
          <w:sz w:val="26"/>
          <w:szCs w:val="26"/>
        </w:rPr>
        <w:tab/>
      </w:r>
      <w:r w:rsidRPr="005A2AF1">
        <w:rPr>
          <w:sz w:val="26"/>
          <w:szCs w:val="26"/>
        </w:rPr>
        <w:tab/>
      </w:r>
      <w:r w:rsidR="00E6594A">
        <w:rPr>
          <w:sz w:val="26"/>
          <w:szCs w:val="26"/>
        </w:rPr>
        <w:t xml:space="preserve"> </w:t>
      </w:r>
      <w:r w:rsidRPr="005A2AF1">
        <w:rPr>
          <w:sz w:val="26"/>
          <w:szCs w:val="26"/>
        </w:rPr>
        <w:t>№</w:t>
      </w:r>
      <w:r w:rsidR="00E6594A">
        <w:rPr>
          <w:sz w:val="26"/>
          <w:szCs w:val="26"/>
        </w:rPr>
        <w:t xml:space="preserve"> 113/880</w:t>
      </w:r>
    </w:p>
    <w:p w:rsidR="002B676E" w:rsidRPr="005A2AF1" w:rsidRDefault="002B676E" w:rsidP="005A2AF1">
      <w:pPr>
        <w:pStyle w:val="ab"/>
        <w:rPr>
          <w:sz w:val="26"/>
          <w:szCs w:val="26"/>
        </w:rPr>
      </w:pPr>
    </w:p>
    <w:p w:rsidR="002B676E" w:rsidRPr="000B3D48" w:rsidRDefault="002B676E" w:rsidP="005A2AF1">
      <w:pPr>
        <w:pStyle w:val="ab"/>
        <w:rPr>
          <w:sz w:val="26"/>
          <w:szCs w:val="26"/>
        </w:rPr>
      </w:pPr>
      <w:r w:rsidRPr="000B3D48">
        <w:rPr>
          <w:sz w:val="26"/>
          <w:szCs w:val="26"/>
        </w:rPr>
        <w:t xml:space="preserve">Об утверждении Порядка предоставления иных  </w:t>
      </w:r>
    </w:p>
    <w:p w:rsidR="002B676E" w:rsidRPr="000B3D48" w:rsidRDefault="002B676E" w:rsidP="005A2AF1">
      <w:pPr>
        <w:pStyle w:val="ab"/>
        <w:rPr>
          <w:sz w:val="26"/>
          <w:szCs w:val="26"/>
        </w:rPr>
      </w:pPr>
      <w:r w:rsidRPr="000B3D48">
        <w:rPr>
          <w:sz w:val="26"/>
          <w:szCs w:val="26"/>
        </w:rPr>
        <w:t xml:space="preserve">межбюджетных трансфертов из бюджета </w:t>
      </w:r>
    </w:p>
    <w:p w:rsidR="002B676E" w:rsidRPr="000B3D48" w:rsidRDefault="002B676E" w:rsidP="005A2AF1">
      <w:pPr>
        <w:pStyle w:val="ab"/>
        <w:rPr>
          <w:sz w:val="26"/>
          <w:szCs w:val="26"/>
        </w:rPr>
      </w:pPr>
      <w:proofErr w:type="spellStart"/>
      <w:r w:rsidRPr="000B3D48">
        <w:rPr>
          <w:sz w:val="26"/>
          <w:szCs w:val="26"/>
        </w:rPr>
        <w:t>Фроловского</w:t>
      </w:r>
      <w:proofErr w:type="spellEnd"/>
      <w:r w:rsidRPr="000B3D48">
        <w:rPr>
          <w:sz w:val="26"/>
          <w:szCs w:val="26"/>
        </w:rPr>
        <w:t xml:space="preserve"> муниципального района бюджетам</w:t>
      </w:r>
    </w:p>
    <w:p w:rsidR="002B676E" w:rsidRPr="000B3D48" w:rsidRDefault="002B676E" w:rsidP="005A2AF1">
      <w:pPr>
        <w:pStyle w:val="ab"/>
        <w:rPr>
          <w:sz w:val="26"/>
          <w:szCs w:val="26"/>
        </w:rPr>
      </w:pPr>
      <w:r w:rsidRPr="000B3D48">
        <w:rPr>
          <w:sz w:val="26"/>
          <w:szCs w:val="26"/>
        </w:rPr>
        <w:t xml:space="preserve">сельских поселений </w:t>
      </w:r>
      <w:proofErr w:type="spellStart"/>
      <w:r w:rsidRPr="000B3D48">
        <w:rPr>
          <w:sz w:val="26"/>
          <w:szCs w:val="26"/>
        </w:rPr>
        <w:t>Фроловского</w:t>
      </w:r>
      <w:proofErr w:type="spellEnd"/>
      <w:r w:rsidRPr="000B3D48">
        <w:rPr>
          <w:sz w:val="26"/>
          <w:szCs w:val="26"/>
        </w:rPr>
        <w:t xml:space="preserve"> </w:t>
      </w:r>
      <w:proofErr w:type="gramStart"/>
      <w:r w:rsidRPr="000B3D48">
        <w:rPr>
          <w:sz w:val="26"/>
          <w:szCs w:val="26"/>
        </w:rPr>
        <w:t>муниципального</w:t>
      </w:r>
      <w:proofErr w:type="gramEnd"/>
    </w:p>
    <w:p w:rsidR="002B676E" w:rsidRPr="000B3D48" w:rsidRDefault="002B676E" w:rsidP="005A2AF1">
      <w:pPr>
        <w:pStyle w:val="ab"/>
        <w:rPr>
          <w:sz w:val="26"/>
          <w:szCs w:val="26"/>
        </w:rPr>
      </w:pPr>
      <w:r w:rsidRPr="000B3D48">
        <w:rPr>
          <w:sz w:val="26"/>
          <w:szCs w:val="26"/>
        </w:rPr>
        <w:t>района  на содержание объектов благоустройства</w:t>
      </w:r>
    </w:p>
    <w:p w:rsidR="002B676E" w:rsidRPr="00A800CD" w:rsidRDefault="002B676E" w:rsidP="00A800CD">
      <w:pPr>
        <w:pStyle w:val="ab"/>
        <w:jc w:val="both"/>
        <w:rPr>
          <w:sz w:val="26"/>
          <w:szCs w:val="26"/>
        </w:rPr>
      </w:pPr>
    </w:p>
    <w:p w:rsidR="002B676E" w:rsidRPr="00A800CD" w:rsidRDefault="002B676E" w:rsidP="00A800CD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800CD">
        <w:rPr>
          <w:sz w:val="26"/>
          <w:szCs w:val="26"/>
        </w:rPr>
        <w:t xml:space="preserve">Рассмотрев представленные администрацией </w:t>
      </w:r>
      <w:proofErr w:type="spellStart"/>
      <w:r w:rsidRPr="00A800CD">
        <w:rPr>
          <w:sz w:val="26"/>
          <w:szCs w:val="26"/>
        </w:rPr>
        <w:t>Фроловского</w:t>
      </w:r>
      <w:proofErr w:type="spellEnd"/>
      <w:r w:rsidRPr="00A800CD">
        <w:rPr>
          <w:sz w:val="26"/>
          <w:szCs w:val="26"/>
        </w:rPr>
        <w:t xml:space="preserve"> муниципального района  материалы по предоставлению иных межбюджетных трансфертов бюджетам сельских поселений </w:t>
      </w:r>
      <w:proofErr w:type="spellStart"/>
      <w:r w:rsidRPr="00A800CD">
        <w:rPr>
          <w:sz w:val="26"/>
          <w:szCs w:val="26"/>
        </w:rPr>
        <w:t>Фроловского</w:t>
      </w:r>
      <w:proofErr w:type="spellEnd"/>
      <w:r w:rsidRPr="00A800CD">
        <w:rPr>
          <w:sz w:val="26"/>
          <w:szCs w:val="26"/>
        </w:rPr>
        <w:t xml:space="preserve"> муниципального района </w:t>
      </w:r>
      <w:r w:rsidRPr="000B3D48">
        <w:rPr>
          <w:sz w:val="26"/>
          <w:szCs w:val="26"/>
        </w:rPr>
        <w:t>на содержание объектов благоустройства</w:t>
      </w:r>
      <w:r w:rsidRPr="00A800CD">
        <w:rPr>
          <w:sz w:val="26"/>
          <w:szCs w:val="26"/>
        </w:rPr>
        <w:t>, заключение</w:t>
      </w:r>
      <w:proofErr w:type="gramStart"/>
      <w:r w:rsidRPr="00A800CD">
        <w:rPr>
          <w:sz w:val="26"/>
          <w:szCs w:val="26"/>
        </w:rPr>
        <w:t xml:space="preserve"> К</w:t>
      </w:r>
      <w:proofErr w:type="gramEnd"/>
      <w:r w:rsidRPr="00A800CD">
        <w:rPr>
          <w:sz w:val="26"/>
          <w:szCs w:val="26"/>
        </w:rPr>
        <w:t xml:space="preserve">онтрольно-счетной палаты </w:t>
      </w:r>
      <w:proofErr w:type="spellStart"/>
      <w:r w:rsidRPr="00A800CD">
        <w:rPr>
          <w:sz w:val="26"/>
          <w:szCs w:val="26"/>
        </w:rPr>
        <w:t>Фроловского</w:t>
      </w:r>
      <w:proofErr w:type="spellEnd"/>
      <w:r w:rsidRPr="00A800CD">
        <w:rPr>
          <w:sz w:val="26"/>
          <w:szCs w:val="26"/>
        </w:rPr>
        <w:t xml:space="preserve"> муниципального района, руководствуясь </w:t>
      </w:r>
      <w:hyperlink r:id="rId6" w:tooltip="&quot;Бюджетный кодекс Российской Федерации&quot; от 31.07.1998 N 145-ФЗ (ред. от 22.10.2014){КонсультантПлюс}" w:history="1">
        <w:r w:rsidRPr="00A800CD">
          <w:rPr>
            <w:sz w:val="26"/>
            <w:szCs w:val="26"/>
          </w:rPr>
          <w:t>статьями 9</w:t>
        </w:r>
      </w:hyperlink>
      <w:r w:rsidRPr="00A800CD">
        <w:rPr>
          <w:sz w:val="26"/>
          <w:szCs w:val="26"/>
        </w:rPr>
        <w:t xml:space="preserve">, </w:t>
      </w:r>
      <w:hyperlink r:id="rId7" w:tooltip="&quot;Бюджетный кодекс Российской Федерации&quot; от 31.07.1998 N 145-ФЗ (ред. от 22.10.2014){КонсультантПлюс}" w:history="1">
        <w:r w:rsidRPr="00A800CD">
          <w:rPr>
            <w:sz w:val="26"/>
            <w:szCs w:val="26"/>
          </w:rPr>
          <w:t>142</w:t>
        </w:r>
      </w:hyperlink>
      <w:r w:rsidRPr="00A800CD">
        <w:rPr>
          <w:sz w:val="26"/>
          <w:szCs w:val="26"/>
        </w:rPr>
        <w:t>, 142.4  Бюджетного кодекса Российской Федерации, Федеральн</w:t>
      </w:r>
      <w:r>
        <w:rPr>
          <w:sz w:val="26"/>
          <w:szCs w:val="26"/>
        </w:rPr>
        <w:t>ым</w:t>
      </w:r>
      <w:r w:rsidRPr="00A800C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800CD">
        <w:rPr>
          <w:sz w:val="26"/>
          <w:szCs w:val="26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00CD">
          <w:rPr>
            <w:sz w:val="26"/>
            <w:szCs w:val="26"/>
          </w:rPr>
          <w:t>2003 г</w:t>
        </w:r>
      </w:smartTag>
      <w:r w:rsidRPr="00A800CD">
        <w:rPr>
          <w:sz w:val="26"/>
          <w:szCs w:val="26"/>
        </w:rPr>
        <w:t xml:space="preserve">. № 131-ФЗ </w:t>
      </w:r>
      <w:bookmarkStart w:id="0" w:name="_GoBack"/>
      <w:bookmarkEnd w:id="0"/>
      <w:r w:rsidRPr="00A800CD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 w:rsidRPr="00A800CD">
        <w:rPr>
          <w:sz w:val="26"/>
          <w:szCs w:val="26"/>
        </w:rPr>
        <w:t>Фроловск</w:t>
      </w:r>
      <w:r w:rsidRPr="00061626">
        <w:rPr>
          <w:sz w:val="26"/>
          <w:szCs w:val="26"/>
        </w:rPr>
        <w:t>ого</w:t>
      </w:r>
      <w:proofErr w:type="spellEnd"/>
      <w:r w:rsidRPr="00061626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района </w:t>
      </w:r>
      <w:r w:rsidRPr="00A800CD">
        <w:rPr>
          <w:sz w:val="26"/>
          <w:szCs w:val="26"/>
        </w:rPr>
        <w:t xml:space="preserve">Волгоградской области, </w:t>
      </w:r>
      <w:proofErr w:type="spellStart"/>
      <w:r w:rsidRPr="00A800CD">
        <w:rPr>
          <w:sz w:val="26"/>
          <w:szCs w:val="26"/>
        </w:rPr>
        <w:t>Фроловская</w:t>
      </w:r>
      <w:proofErr w:type="spellEnd"/>
      <w:r w:rsidRPr="00A800CD">
        <w:rPr>
          <w:sz w:val="26"/>
          <w:szCs w:val="26"/>
        </w:rPr>
        <w:t xml:space="preserve"> районная Дума </w:t>
      </w:r>
    </w:p>
    <w:p w:rsidR="002B676E" w:rsidRPr="00A800CD" w:rsidRDefault="002B676E" w:rsidP="00A800CD">
      <w:pPr>
        <w:pStyle w:val="ab"/>
        <w:jc w:val="both"/>
        <w:rPr>
          <w:sz w:val="26"/>
          <w:szCs w:val="26"/>
        </w:rPr>
      </w:pPr>
    </w:p>
    <w:p w:rsidR="002B676E" w:rsidRPr="00A800CD" w:rsidRDefault="002B676E" w:rsidP="00A800CD">
      <w:pPr>
        <w:pStyle w:val="ab"/>
        <w:jc w:val="center"/>
        <w:rPr>
          <w:b/>
          <w:sz w:val="26"/>
          <w:szCs w:val="26"/>
        </w:rPr>
      </w:pPr>
      <w:proofErr w:type="gramStart"/>
      <w:r w:rsidRPr="00A800CD">
        <w:rPr>
          <w:b/>
          <w:bCs/>
          <w:sz w:val="26"/>
          <w:szCs w:val="26"/>
        </w:rPr>
        <w:t>Р</w:t>
      </w:r>
      <w:proofErr w:type="gramEnd"/>
      <w:r w:rsidRPr="00A800CD">
        <w:rPr>
          <w:b/>
          <w:bCs/>
          <w:sz w:val="26"/>
          <w:szCs w:val="26"/>
        </w:rPr>
        <w:t xml:space="preserve"> Е Ш И Л А :</w:t>
      </w:r>
    </w:p>
    <w:p w:rsidR="002B676E" w:rsidRPr="001E559E" w:rsidRDefault="002B676E" w:rsidP="00A800CD">
      <w:pPr>
        <w:pStyle w:val="ab"/>
        <w:jc w:val="both"/>
        <w:rPr>
          <w:rFonts w:cs="Times New Roman"/>
          <w:b/>
          <w:sz w:val="26"/>
          <w:szCs w:val="26"/>
        </w:rPr>
      </w:pPr>
    </w:p>
    <w:p w:rsidR="002B676E" w:rsidRPr="001E559E" w:rsidRDefault="002B676E" w:rsidP="001E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559E">
        <w:rPr>
          <w:rFonts w:ascii="Times New Roman" w:hAnsi="Times New Roman"/>
          <w:sz w:val="26"/>
          <w:szCs w:val="26"/>
        </w:rPr>
        <w:t xml:space="preserve">   </w:t>
      </w:r>
      <w:r w:rsidRPr="001E559E">
        <w:rPr>
          <w:rFonts w:ascii="Times New Roman" w:hAnsi="Times New Roman"/>
          <w:sz w:val="26"/>
          <w:szCs w:val="26"/>
        </w:rPr>
        <w:tab/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559E">
        <w:rPr>
          <w:rFonts w:ascii="Times New Roman" w:hAnsi="Times New Roman"/>
          <w:sz w:val="26"/>
          <w:szCs w:val="26"/>
        </w:rPr>
        <w:t xml:space="preserve">Утвердить  Порядок предоставления иных  межбюджетных трансфертов из бюджета </w:t>
      </w:r>
      <w:proofErr w:type="spellStart"/>
      <w:r w:rsidRPr="001E559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1E559E">
        <w:rPr>
          <w:rFonts w:ascii="Times New Roman" w:hAnsi="Times New Roman"/>
          <w:sz w:val="26"/>
          <w:szCs w:val="26"/>
        </w:rPr>
        <w:t xml:space="preserve"> муниципального района бюджетам сельских поселений </w:t>
      </w:r>
      <w:proofErr w:type="spellStart"/>
      <w:r w:rsidRPr="001E559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1E559E">
        <w:rPr>
          <w:rFonts w:ascii="Times New Roman" w:hAnsi="Times New Roman"/>
          <w:sz w:val="26"/>
          <w:szCs w:val="26"/>
        </w:rPr>
        <w:t xml:space="preserve"> муниципального района на содержание объектов благоу</w:t>
      </w:r>
      <w:r>
        <w:rPr>
          <w:rFonts w:ascii="Times New Roman" w:hAnsi="Times New Roman"/>
          <w:sz w:val="26"/>
          <w:szCs w:val="26"/>
        </w:rPr>
        <w:t>стройства, согласно приложению № 1 к настоящему р</w:t>
      </w:r>
      <w:r w:rsidRPr="001E559E">
        <w:rPr>
          <w:rFonts w:ascii="Times New Roman" w:hAnsi="Times New Roman"/>
          <w:sz w:val="26"/>
          <w:szCs w:val="26"/>
        </w:rPr>
        <w:t>ешению.</w:t>
      </w:r>
    </w:p>
    <w:p w:rsidR="002B676E" w:rsidRPr="001E559E" w:rsidRDefault="002B676E" w:rsidP="001E5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E559E">
        <w:rPr>
          <w:rFonts w:ascii="Times New Roman" w:hAnsi="Times New Roman"/>
          <w:sz w:val="26"/>
          <w:szCs w:val="26"/>
        </w:rPr>
        <w:tab/>
        <w:t xml:space="preserve">2.  Утвердить </w:t>
      </w:r>
      <w:hyperlink r:id="rId8" w:history="1">
        <w:r w:rsidRPr="001E559E">
          <w:rPr>
            <w:rFonts w:ascii="Times New Roman" w:hAnsi="Times New Roman"/>
            <w:sz w:val="26"/>
            <w:szCs w:val="26"/>
          </w:rPr>
          <w:t>Методику</w:t>
        </w:r>
      </w:hyperlink>
      <w:r w:rsidRPr="001E559E">
        <w:rPr>
          <w:rFonts w:ascii="Times New Roman" w:hAnsi="Times New Roman"/>
          <w:sz w:val="26"/>
          <w:szCs w:val="26"/>
        </w:rPr>
        <w:t xml:space="preserve"> оценки эффективности предоставления из бюджета </w:t>
      </w:r>
      <w:proofErr w:type="spellStart"/>
      <w:r w:rsidRPr="001E559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1E559E">
        <w:rPr>
          <w:rFonts w:ascii="Times New Roman" w:hAnsi="Times New Roman"/>
          <w:sz w:val="26"/>
          <w:szCs w:val="26"/>
        </w:rPr>
        <w:t xml:space="preserve"> муниципального района бюджетам поселений иных межбюджетных трансфертов на содержание объектов благоу</w:t>
      </w:r>
      <w:r>
        <w:rPr>
          <w:rFonts w:ascii="Times New Roman" w:hAnsi="Times New Roman"/>
          <w:sz w:val="26"/>
          <w:szCs w:val="26"/>
        </w:rPr>
        <w:t>стройства, согласно приложению № 2 к настоящему р</w:t>
      </w:r>
      <w:r w:rsidRPr="001E559E">
        <w:rPr>
          <w:rFonts w:ascii="Times New Roman" w:hAnsi="Times New Roman"/>
          <w:sz w:val="26"/>
          <w:szCs w:val="26"/>
        </w:rPr>
        <w:t>ешению.</w:t>
      </w:r>
    </w:p>
    <w:p w:rsidR="002B676E" w:rsidRPr="009C0718" w:rsidRDefault="002B676E" w:rsidP="00A800CD">
      <w:pPr>
        <w:pStyle w:val="ab"/>
        <w:ind w:firstLine="708"/>
        <w:jc w:val="both"/>
        <w:rPr>
          <w:rFonts w:cs="Times New Roman"/>
          <w:color w:val="FF6600"/>
          <w:sz w:val="26"/>
          <w:szCs w:val="26"/>
        </w:rPr>
      </w:pPr>
      <w:r w:rsidRPr="00E26C24">
        <w:rPr>
          <w:rFonts w:cs="Times New Roman"/>
          <w:sz w:val="26"/>
          <w:szCs w:val="26"/>
        </w:rPr>
        <w:t>3. Настоящее</w:t>
      </w:r>
      <w:r w:rsidRPr="00C46CF9">
        <w:rPr>
          <w:rFonts w:cs="Times New Roman"/>
          <w:sz w:val="26"/>
          <w:szCs w:val="26"/>
        </w:rPr>
        <w:t xml:space="preserve"> решение вступает в силу со дня его официального опубликования</w:t>
      </w:r>
      <w:r w:rsidRPr="009C0718">
        <w:rPr>
          <w:rFonts w:cs="Times New Roman"/>
          <w:color w:val="FF6600"/>
          <w:sz w:val="26"/>
          <w:szCs w:val="26"/>
        </w:rPr>
        <w:t>.</w:t>
      </w:r>
    </w:p>
    <w:p w:rsidR="002B676E" w:rsidRDefault="002B676E" w:rsidP="00A800CD">
      <w:pPr>
        <w:pStyle w:val="ab"/>
        <w:jc w:val="both"/>
        <w:rPr>
          <w:sz w:val="26"/>
          <w:szCs w:val="26"/>
        </w:rPr>
      </w:pPr>
    </w:p>
    <w:p w:rsidR="002B676E" w:rsidRPr="00A800CD" w:rsidRDefault="002B676E" w:rsidP="00A800CD">
      <w:pPr>
        <w:pStyle w:val="ab"/>
        <w:jc w:val="both"/>
        <w:rPr>
          <w:sz w:val="26"/>
          <w:szCs w:val="26"/>
        </w:rPr>
      </w:pPr>
    </w:p>
    <w:p w:rsidR="002B676E" w:rsidRPr="00822375" w:rsidRDefault="002B676E" w:rsidP="00822375">
      <w:pPr>
        <w:pStyle w:val="ab"/>
        <w:rPr>
          <w:sz w:val="26"/>
          <w:szCs w:val="26"/>
        </w:rPr>
      </w:pPr>
      <w:r w:rsidRPr="00822375">
        <w:rPr>
          <w:sz w:val="26"/>
          <w:szCs w:val="26"/>
        </w:rPr>
        <w:t xml:space="preserve">Глава </w:t>
      </w:r>
      <w:proofErr w:type="spellStart"/>
      <w:r w:rsidRPr="00822375">
        <w:rPr>
          <w:sz w:val="26"/>
          <w:szCs w:val="26"/>
        </w:rPr>
        <w:t>Фроловского</w:t>
      </w:r>
      <w:proofErr w:type="spellEnd"/>
      <w:r w:rsidRPr="00822375">
        <w:rPr>
          <w:sz w:val="26"/>
          <w:szCs w:val="26"/>
        </w:rPr>
        <w:t xml:space="preserve">                                                     Председатель </w:t>
      </w:r>
      <w:proofErr w:type="spellStart"/>
      <w:r w:rsidRPr="00822375">
        <w:rPr>
          <w:sz w:val="26"/>
          <w:szCs w:val="26"/>
        </w:rPr>
        <w:t>Фроловской</w:t>
      </w:r>
      <w:proofErr w:type="spellEnd"/>
    </w:p>
    <w:p w:rsidR="002B676E" w:rsidRPr="00822375" w:rsidRDefault="002B676E" w:rsidP="00822375">
      <w:pPr>
        <w:pStyle w:val="ab"/>
        <w:rPr>
          <w:sz w:val="26"/>
          <w:szCs w:val="26"/>
        </w:rPr>
      </w:pPr>
      <w:r w:rsidRPr="00822375">
        <w:rPr>
          <w:sz w:val="26"/>
          <w:szCs w:val="26"/>
        </w:rPr>
        <w:t xml:space="preserve">муниципального района                                             районной Думы               </w:t>
      </w:r>
    </w:p>
    <w:p w:rsidR="002B676E" w:rsidRPr="00822375" w:rsidRDefault="002B676E" w:rsidP="00822375">
      <w:pPr>
        <w:pStyle w:val="ab"/>
        <w:rPr>
          <w:sz w:val="26"/>
          <w:szCs w:val="26"/>
        </w:rPr>
      </w:pPr>
    </w:p>
    <w:p w:rsidR="002B676E" w:rsidRPr="00822375" w:rsidRDefault="002B676E" w:rsidP="00822375">
      <w:pPr>
        <w:pStyle w:val="ab"/>
        <w:rPr>
          <w:sz w:val="26"/>
          <w:szCs w:val="26"/>
        </w:rPr>
      </w:pPr>
      <w:r w:rsidRPr="00822375">
        <w:rPr>
          <w:sz w:val="26"/>
          <w:szCs w:val="26"/>
        </w:rPr>
        <w:t>__________</w:t>
      </w:r>
      <w:r>
        <w:rPr>
          <w:sz w:val="26"/>
          <w:szCs w:val="26"/>
        </w:rPr>
        <w:t xml:space="preserve">______В.С. </w:t>
      </w:r>
      <w:proofErr w:type="spellStart"/>
      <w:r>
        <w:rPr>
          <w:sz w:val="26"/>
          <w:szCs w:val="26"/>
        </w:rPr>
        <w:t>Шкарупелов</w:t>
      </w:r>
      <w:proofErr w:type="spellEnd"/>
      <w:r>
        <w:rPr>
          <w:sz w:val="26"/>
          <w:szCs w:val="26"/>
        </w:rPr>
        <w:t xml:space="preserve">       </w:t>
      </w:r>
      <w:r w:rsidRPr="00822375">
        <w:rPr>
          <w:sz w:val="26"/>
          <w:szCs w:val="26"/>
        </w:rPr>
        <w:t xml:space="preserve">             </w:t>
      </w:r>
      <w:r w:rsidR="00E6594A">
        <w:rPr>
          <w:sz w:val="26"/>
          <w:szCs w:val="26"/>
        </w:rPr>
        <w:t xml:space="preserve">    </w:t>
      </w:r>
      <w:r w:rsidRPr="00822375">
        <w:rPr>
          <w:sz w:val="26"/>
          <w:szCs w:val="26"/>
        </w:rPr>
        <w:t xml:space="preserve">______________М.Е. </w:t>
      </w:r>
      <w:proofErr w:type="spellStart"/>
      <w:r w:rsidRPr="00822375">
        <w:rPr>
          <w:sz w:val="26"/>
          <w:szCs w:val="26"/>
        </w:rPr>
        <w:t>Алеулова</w:t>
      </w:r>
      <w:proofErr w:type="spellEnd"/>
    </w:p>
    <w:p w:rsidR="002B676E" w:rsidRPr="00A800CD" w:rsidRDefault="002B676E" w:rsidP="00A800CD">
      <w:pPr>
        <w:pStyle w:val="ab"/>
        <w:jc w:val="both"/>
        <w:rPr>
          <w:sz w:val="26"/>
          <w:szCs w:val="26"/>
        </w:rPr>
      </w:pPr>
    </w:p>
    <w:p w:rsidR="002B676E" w:rsidRDefault="002B676E" w:rsidP="00486CB9">
      <w:pPr>
        <w:pStyle w:val="ab"/>
        <w:jc w:val="right"/>
        <w:rPr>
          <w:rFonts w:cs="Times New Roman"/>
          <w:sz w:val="26"/>
          <w:szCs w:val="26"/>
        </w:rPr>
      </w:pPr>
    </w:p>
    <w:p w:rsidR="002B676E" w:rsidRDefault="002B676E" w:rsidP="00486CB9">
      <w:pPr>
        <w:pStyle w:val="ab"/>
        <w:jc w:val="right"/>
        <w:rPr>
          <w:rFonts w:cs="Times New Roman"/>
          <w:sz w:val="26"/>
          <w:szCs w:val="26"/>
        </w:rPr>
      </w:pPr>
    </w:p>
    <w:p w:rsidR="002B676E" w:rsidRPr="00857C06" w:rsidRDefault="002B676E" w:rsidP="00486CB9">
      <w:pPr>
        <w:pStyle w:val="ab"/>
        <w:jc w:val="right"/>
        <w:rPr>
          <w:rFonts w:cs="Times New Roman"/>
          <w:sz w:val="26"/>
          <w:szCs w:val="26"/>
        </w:rPr>
      </w:pPr>
      <w:r w:rsidRPr="00857C06">
        <w:rPr>
          <w:rFonts w:cs="Times New Roman"/>
          <w:sz w:val="26"/>
          <w:szCs w:val="26"/>
        </w:rPr>
        <w:t>Приложение</w:t>
      </w:r>
      <w:r>
        <w:rPr>
          <w:rFonts w:cs="Times New Roman"/>
          <w:sz w:val="26"/>
          <w:szCs w:val="26"/>
        </w:rPr>
        <w:t xml:space="preserve"> № 1</w:t>
      </w:r>
    </w:p>
    <w:p w:rsidR="002B676E" w:rsidRPr="00857C06" w:rsidRDefault="002B676E" w:rsidP="00486CB9">
      <w:pPr>
        <w:pStyle w:val="ab"/>
        <w:jc w:val="right"/>
        <w:rPr>
          <w:rFonts w:cs="Times New Roman"/>
          <w:sz w:val="26"/>
          <w:szCs w:val="26"/>
        </w:rPr>
      </w:pPr>
      <w:r w:rsidRPr="00857C06">
        <w:rPr>
          <w:rFonts w:cs="Times New Roman"/>
          <w:sz w:val="26"/>
          <w:szCs w:val="26"/>
        </w:rPr>
        <w:t xml:space="preserve">к решению </w:t>
      </w:r>
      <w:proofErr w:type="spellStart"/>
      <w:r w:rsidRPr="00857C06">
        <w:rPr>
          <w:rFonts w:cs="Times New Roman"/>
          <w:sz w:val="26"/>
          <w:szCs w:val="26"/>
        </w:rPr>
        <w:t>Фроловской</w:t>
      </w:r>
      <w:proofErr w:type="spellEnd"/>
      <w:r w:rsidRPr="00857C06">
        <w:rPr>
          <w:rFonts w:cs="Times New Roman"/>
          <w:sz w:val="26"/>
          <w:szCs w:val="26"/>
        </w:rPr>
        <w:t xml:space="preserve"> районной Думы</w:t>
      </w:r>
    </w:p>
    <w:p w:rsidR="002B676E" w:rsidRPr="00857C06" w:rsidRDefault="002B676E" w:rsidP="00E6594A">
      <w:pPr>
        <w:pStyle w:val="ab"/>
        <w:jc w:val="right"/>
        <w:rPr>
          <w:rFonts w:cs="Times New Roman"/>
          <w:sz w:val="26"/>
          <w:szCs w:val="26"/>
        </w:rPr>
      </w:pPr>
      <w:r w:rsidRPr="00857C06">
        <w:rPr>
          <w:rFonts w:cs="Times New Roman"/>
          <w:sz w:val="26"/>
          <w:szCs w:val="26"/>
        </w:rPr>
        <w:t>от «</w:t>
      </w:r>
      <w:r w:rsidR="00E6594A">
        <w:rPr>
          <w:rFonts w:cs="Times New Roman"/>
          <w:sz w:val="26"/>
          <w:szCs w:val="26"/>
        </w:rPr>
        <w:t>28</w:t>
      </w:r>
      <w:r w:rsidRPr="00857C06">
        <w:rPr>
          <w:rFonts w:cs="Times New Roman"/>
          <w:sz w:val="26"/>
          <w:szCs w:val="26"/>
        </w:rPr>
        <w:t xml:space="preserve">» </w:t>
      </w:r>
      <w:r w:rsidR="00E6594A">
        <w:rPr>
          <w:rFonts w:cs="Times New Roman"/>
          <w:sz w:val="26"/>
          <w:szCs w:val="26"/>
        </w:rPr>
        <w:t xml:space="preserve">03 </w:t>
      </w:r>
      <w:r w:rsidRPr="00857C06">
        <w:rPr>
          <w:rFonts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857C06">
          <w:rPr>
            <w:rFonts w:cs="Times New Roman"/>
            <w:sz w:val="26"/>
            <w:szCs w:val="26"/>
          </w:rPr>
          <w:t>20</w:t>
        </w:r>
        <w:r>
          <w:rPr>
            <w:rFonts w:cs="Times New Roman"/>
            <w:sz w:val="26"/>
            <w:szCs w:val="26"/>
          </w:rPr>
          <w:t>22</w:t>
        </w:r>
        <w:r w:rsidRPr="00857C06">
          <w:rPr>
            <w:rFonts w:cs="Times New Roman"/>
            <w:sz w:val="26"/>
            <w:szCs w:val="26"/>
          </w:rPr>
          <w:t xml:space="preserve"> г</w:t>
        </w:r>
      </w:smartTag>
      <w:r w:rsidRPr="00857C06">
        <w:rPr>
          <w:rFonts w:cs="Times New Roman"/>
          <w:sz w:val="26"/>
          <w:szCs w:val="26"/>
        </w:rPr>
        <w:t xml:space="preserve">  № </w:t>
      </w:r>
      <w:r w:rsidR="00E6594A">
        <w:rPr>
          <w:rFonts w:cs="Times New Roman"/>
          <w:sz w:val="26"/>
          <w:szCs w:val="26"/>
        </w:rPr>
        <w:t>113/880</w:t>
      </w:r>
    </w:p>
    <w:p w:rsidR="002B676E" w:rsidRPr="00857C06" w:rsidRDefault="002B676E" w:rsidP="00486CB9">
      <w:pPr>
        <w:pStyle w:val="ab"/>
        <w:jc w:val="both"/>
        <w:rPr>
          <w:rFonts w:cs="Times New Roman"/>
          <w:sz w:val="26"/>
          <w:szCs w:val="26"/>
        </w:rPr>
      </w:pPr>
    </w:p>
    <w:p w:rsidR="002B676E" w:rsidRPr="00857C06" w:rsidRDefault="002B676E" w:rsidP="00486CB9">
      <w:pPr>
        <w:pStyle w:val="ab"/>
        <w:jc w:val="center"/>
        <w:rPr>
          <w:rFonts w:cs="Times New Roman"/>
          <w:sz w:val="26"/>
          <w:szCs w:val="26"/>
        </w:rPr>
      </w:pPr>
      <w:r w:rsidRPr="00857C06">
        <w:rPr>
          <w:rFonts w:cs="Times New Roman"/>
          <w:sz w:val="26"/>
          <w:szCs w:val="26"/>
        </w:rPr>
        <w:t>ПОРЯДОК</w:t>
      </w:r>
    </w:p>
    <w:p w:rsidR="002B676E" w:rsidRPr="00857C06" w:rsidRDefault="002B676E" w:rsidP="00486CB9">
      <w:pPr>
        <w:pStyle w:val="ab"/>
        <w:jc w:val="center"/>
        <w:rPr>
          <w:rFonts w:cs="Times New Roman"/>
          <w:sz w:val="26"/>
          <w:szCs w:val="26"/>
        </w:rPr>
      </w:pPr>
    </w:p>
    <w:p w:rsidR="002B676E" w:rsidRPr="009B5881" w:rsidRDefault="002B676E" w:rsidP="00061626">
      <w:pPr>
        <w:pStyle w:val="ab"/>
        <w:jc w:val="center"/>
        <w:rPr>
          <w:sz w:val="26"/>
          <w:szCs w:val="26"/>
        </w:rPr>
      </w:pPr>
      <w:r w:rsidRPr="009B5881">
        <w:rPr>
          <w:rFonts w:cs="Times New Roman"/>
          <w:sz w:val="26"/>
          <w:szCs w:val="26"/>
        </w:rPr>
        <w:t xml:space="preserve">предоставления иных межбюджетных трансфертов из бюджета </w:t>
      </w:r>
      <w:proofErr w:type="spellStart"/>
      <w:r w:rsidRPr="009B5881">
        <w:rPr>
          <w:rFonts w:cs="Times New Roman"/>
          <w:sz w:val="26"/>
          <w:szCs w:val="26"/>
        </w:rPr>
        <w:t>Фроловского</w:t>
      </w:r>
      <w:proofErr w:type="spellEnd"/>
      <w:r w:rsidRPr="009B5881">
        <w:rPr>
          <w:rFonts w:cs="Times New Roman"/>
          <w:sz w:val="26"/>
          <w:szCs w:val="26"/>
        </w:rPr>
        <w:br/>
        <w:t xml:space="preserve">муниципального района бюджетам сельских поселений </w:t>
      </w:r>
      <w:proofErr w:type="spellStart"/>
      <w:r w:rsidRPr="009B5881">
        <w:rPr>
          <w:rFonts w:cs="Times New Roman"/>
          <w:sz w:val="26"/>
          <w:szCs w:val="26"/>
        </w:rPr>
        <w:t>Фроловского</w:t>
      </w:r>
      <w:proofErr w:type="spellEnd"/>
      <w:r w:rsidRPr="009B5881">
        <w:rPr>
          <w:rFonts w:cs="Times New Roman"/>
          <w:sz w:val="26"/>
          <w:szCs w:val="26"/>
        </w:rPr>
        <w:br/>
        <w:t xml:space="preserve">муниципального района </w:t>
      </w:r>
      <w:r w:rsidRPr="009B5881">
        <w:rPr>
          <w:sz w:val="26"/>
          <w:szCs w:val="26"/>
        </w:rPr>
        <w:t>на содержание объектов благоустройства</w:t>
      </w:r>
    </w:p>
    <w:p w:rsidR="002B676E" w:rsidRDefault="002B676E" w:rsidP="00061626">
      <w:pPr>
        <w:pStyle w:val="ConsPlusNormal"/>
        <w:jc w:val="both"/>
      </w:pPr>
    </w:p>
    <w:p w:rsidR="002B676E" w:rsidRPr="00822375" w:rsidRDefault="002B676E" w:rsidP="00822375">
      <w:pPr>
        <w:pStyle w:val="ab"/>
        <w:jc w:val="both"/>
        <w:rPr>
          <w:sz w:val="26"/>
          <w:szCs w:val="26"/>
        </w:rPr>
      </w:pPr>
    </w:p>
    <w:p w:rsidR="002B676E" w:rsidRPr="00790419" w:rsidRDefault="002B676E" w:rsidP="00790419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790419">
        <w:rPr>
          <w:rFonts w:cs="Times New Roman"/>
          <w:sz w:val="26"/>
          <w:szCs w:val="26"/>
        </w:rPr>
        <w:t xml:space="preserve">1. </w:t>
      </w:r>
      <w:proofErr w:type="gramStart"/>
      <w:r w:rsidRPr="00790419">
        <w:rPr>
          <w:rFonts w:cs="Times New Roman"/>
          <w:sz w:val="26"/>
          <w:szCs w:val="26"/>
        </w:rPr>
        <w:t xml:space="preserve">Настоящий Порядок предоставления иных межбюджетных трансфертов из бюджета </w:t>
      </w:r>
      <w:proofErr w:type="spellStart"/>
      <w:r w:rsidRPr="00790419">
        <w:rPr>
          <w:rFonts w:cs="Times New Roman"/>
          <w:sz w:val="26"/>
          <w:szCs w:val="26"/>
        </w:rPr>
        <w:t>Фроловского</w:t>
      </w:r>
      <w:proofErr w:type="spellEnd"/>
      <w:r w:rsidRPr="00790419">
        <w:rPr>
          <w:rFonts w:cs="Times New Roman"/>
          <w:sz w:val="26"/>
          <w:szCs w:val="26"/>
        </w:rPr>
        <w:t xml:space="preserve"> муниципального района бюджетам сельских поселений </w:t>
      </w:r>
      <w:proofErr w:type="spellStart"/>
      <w:r w:rsidRPr="00790419">
        <w:rPr>
          <w:rFonts w:cs="Times New Roman"/>
          <w:sz w:val="26"/>
          <w:szCs w:val="26"/>
        </w:rPr>
        <w:t>Фроловского</w:t>
      </w:r>
      <w:proofErr w:type="spellEnd"/>
      <w:r w:rsidRPr="00790419">
        <w:rPr>
          <w:rFonts w:cs="Times New Roman"/>
          <w:sz w:val="26"/>
          <w:szCs w:val="26"/>
        </w:rPr>
        <w:t xml:space="preserve"> муниципального района на содержание объектов благоустройства (далее - Порядок) разработан в соответствии со </w:t>
      </w:r>
      <w:hyperlink r:id="rId9" w:history="1">
        <w:r w:rsidRPr="00790419">
          <w:rPr>
            <w:rFonts w:cs="Times New Roman"/>
            <w:sz w:val="26"/>
            <w:szCs w:val="26"/>
          </w:rPr>
          <w:t>статьями 9</w:t>
        </w:r>
      </w:hyperlink>
      <w:r w:rsidRPr="00790419">
        <w:rPr>
          <w:rFonts w:cs="Times New Roman"/>
          <w:sz w:val="26"/>
          <w:szCs w:val="26"/>
        </w:rPr>
        <w:t xml:space="preserve">, 142 и </w:t>
      </w:r>
      <w:hyperlink r:id="rId10" w:history="1">
        <w:r w:rsidRPr="00790419">
          <w:rPr>
            <w:rFonts w:cs="Times New Roman"/>
            <w:sz w:val="26"/>
            <w:szCs w:val="26"/>
          </w:rPr>
          <w:t>142.4</w:t>
        </w:r>
      </w:hyperlink>
      <w:r w:rsidRPr="00790419">
        <w:rPr>
          <w:rFonts w:cs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790419">
          <w:rPr>
            <w:rFonts w:cs="Times New Roman"/>
            <w:sz w:val="26"/>
            <w:szCs w:val="26"/>
          </w:rPr>
          <w:t>пунктом 4 статьи 15</w:t>
        </w:r>
      </w:hyperlink>
      <w:r w:rsidRPr="00790419">
        <w:rPr>
          <w:rFonts w:cs="Times New Roman"/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Федерации» от 06.10.2003 № 131-ФЗ, устанавливает случаи, условия и порядок предоставления</w:t>
      </w:r>
      <w:proofErr w:type="gramEnd"/>
      <w:r w:rsidRPr="00790419">
        <w:rPr>
          <w:rFonts w:cs="Times New Roman"/>
          <w:sz w:val="26"/>
          <w:szCs w:val="26"/>
        </w:rPr>
        <w:t xml:space="preserve"> иных межбюджетных трансфертов бюджетам сельских поселений </w:t>
      </w:r>
      <w:proofErr w:type="spellStart"/>
      <w:r w:rsidRPr="00790419">
        <w:rPr>
          <w:rFonts w:cs="Times New Roman"/>
          <w:sz w:val="26"/>
          <w:szCs w:val="26"/>
        </w:rPr>
        <w:t>Фроловского</w:t>
      </w:r>
      <w:proofErr w:type="spellEnd"/>
      <w:r w:rsidRPr="00790419">
        <w:rPr>
          <w:rFonts w:cs="Times New Roman"/>
          <w:sz w:val="26"/>
          <w:szCs w:val="26"/>
        </w:rPr>
        <w:t xml:space="preserve"> муниципального района.</w:t>
      </w:r>
    </w:p>
    <w:p w:rsidR="002B676E" w:rsidRPr="00790419" w:rsidRDefault="002B676E" w:rsidP="00790419">
      <w:pPr>
        <w:pStyle w:val="ab"/>
        <w:ind w:firstLine="708"/>
        <w:jc w:val="both"/>
        <w:rPr>
          <w:rFonts w:cs="Times New Roman"/>
          <w:sz w:val="26"/>
          <w:szCs w:val="26"/>
        </w:rPr>
      </w:pPr>
      <w:bookmarkStart w:id="1" w:name="P42"/>
      <w:bookmarkEnd w:id="1"/>
      <w:r w:rsidRPr="00790419">
        <w:rPr>
          <w:rFonts w:cs="Times New Roman"/>
          <w:sz w:val="26"/>
          <w:szCs w:val="26"/>
        </w:rPr>
        <w:t>2. Иные межбюджетные трансферты из бюджета муниципального района бюджетам сельских поселений предоставляются при выполнении полномочий органов местного самоуправления по вопросам местного значения, связанных с реализацией мероприятий по содержанию объектов благоустройства общественных территорий для поддержания их в надлежащем состоянии.</w:t>
      </w:r>
    </w:p>
    <w:p w:rsidR="002B676E" w:rsidRPr="00790419" w:rsidRDefault="002B676E" w:rsidP="00790419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790419">
        <w:rPr>
          <w:rFonts w:cs="Times New Roman"/>
          <w:sz w:val="26"/>
          <w:szCs w:val="26"/>
        </w:rPr>
        <w:t>3. Главным распорядителем средств районного бюджета, направляемых на предоставление иных межбюджетных трансфертов, явл</w:t>
      </w:r>
      <w:r>
        <w:rPr>
          <w:rFonts w:cs="Times New Roman"/>
          <w:sz w:val="26"/>
          <w:szCs w:val="26"/>
        </w:rPr>
        <w:t xml:space="preserve">яется администрация </w:t>
      </w:r>
      <w:proofErr w:type="spellStart"/>
      <w:r>
        <w:rPr>
          <w:rFonts w:cs="Times New Roman"/>
          <w:sz w:val="26"/>
          <w:szCs w:val="26"/>
        </w:rPr>
        <w:t>Фроловского</w:t>
      </w:r>
      <w:proofErr w:type="spellEnd"/>
      <w:r w:rsidRPr="00790419">
        <w:rPr>
          <w:rFonts w:cs="Times New Roman"/>
          <w:sz w:val="26"/>
          <w:szCs w:val="26"/>
        </w:rPr>
        <w:t xml:space="preserve"> муниципального района (далее </w:t>
      </w:r>
      <w:proofErr w:type="gramStart"/>
      <w:r w:rsidRPr="00790419">
        <w:rPr>
          <w:rFonts w:cs="Times New Roman"/>
          <w:sz w:val="26"/>
          <w:szCs w:val="26"/>
        </w:rPr>
        <w:t>именуемый</w:t>
      </w:r>
      <w:proofErr w:type="gramEnd"/>
      <w:r w:rsidRPr="00790419">
        <w:rPr>
          <w:rFonts w:cs="Times New Roman"/>
          <w:sz w:val="26"/>
          <w:szCs w:val="26"/>
        </w:rPr>
        <w:t xml:space="preserve"> – Администрация)</w:t>
      </w:r>
    </w:p>
    <w:p w:rsidR="002B676E" w:rsidRPr="00790419" w:rsidRDefault="002B676E" w:rsidP="00790419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790419">
        <w:rPr>
          <w:rFonts w:cs="Times New Roman"/>
          <w:sz w:val="26"/>
          <w:szCs w:val="26"/>
        </w:rPr>
        <w:t xml:space="preserve">4. Иные межбюджетные трансферты из бюджета </w:t>
      </w:r>
      <w:proofErr w:type="spellStart"/>
      <w:r w:rsidRPr="00790419">
        <w:rPr>
          <w:rFonts w:cs="Times New Roman"/>
          <w:sz w:val="26"/>
          <w:szCs w:val="26"/>
        </w:rPr>
        <w:t>Фроловского</w:t>
      </w:r>
      <w:proofErr w:type="spellEnd"/>
      <w:r w:rsidRPr="00790419">
        <w:rPr>
          <w:rFonts w:cs="Times New Roman"/>
          <w:sz w:val="26"/>
          <w:szCs w:val="26"/>
        </w:rPr>
        <w:t xml:space="preserve"> муниципального района бюджетам сельских поселений предоставляются, при условии соблюдения органами местного самоуправления сельских поселений:</w:t>
      </w:r>
    </w:p>
    <w:p w:rsidR="002B676E" w:rsidRPr="00790419" w:rsidRDefault="002B676E" w:rsidP="00790419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790419">
        <w:rPr>
          <w:rFonts w:cs="Times New Roman"/>
          <w:sz w:val="26"/>
          <w:szCs w:val="26"/>
        </w:rPr>
        <w:t>1) бюджетного законодательства Российской Федерации и законодательства Российской Федерации о налогах, сборах;</w:t>
      </w:r>
    </w:p>
    <w:p w:rsidR="002B676E" w:rsidRPr="002C7EFD" w:rsidRDefault="002B676E" w:rsidP="00790419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790419">
        <w:rPr>
          <w:rFonts w:cs="Times New Roman"/>
          <w:sz w:val="26"/>
          <w:szCs w:val="26"/>
        </w:rPr>
        <w:t xml:space="preserve">2) недопущение возникновения просроченной кредиторской задолженности по заработной плате с начислениями перед работниками бюджетных и казенных учреждений (за исключением задолженности, источником погашения которой являются субвенции, полученные из областного бюджета) по состоянию на 01 января года, следующего за годом предоставления </w:t>
      </w:r>
      <w:r w:rsidRPr="002C7EFD">
        <w:rPr>
          <w:rFonts w:cs="Times New Roman"/>
          <w:sz w:val="26"/>
          <w:szCs w:val="26"/>
        </w:rPr>
        <w:t>иных межбюджетных трансфертов;</w:t>
      </w:r>
    </w:p>
    <w:p w:rsidR="00C1017D" w:rsidRPr="00C1017D" w:rsidRDefault="002B676E" w:rsidP="00C10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017D">
        <w:rPr>
          <w:rFonts w:ascii="Times New Roman" w:hAnsi="Times New Roman"/>
          <w:sz w:val="26"/>
          <w:szCs w:val="26"/>
        </w:rPr>
        <w:t xml:space="preserve">3) </w:t>
      </w:r>
      <w:r w:rsidR="00C1017D" w:rsidRPr="00C1017D">
        <w:rPr>
          <w:rFonts w:ascii="Times New Roman" w:hAnsi="Times New Roman"/>
          <w:bCs/>
          <w:sz w:val="26"/>
          <w:szCs w:val="26"/>
        </w:rPr>
        <w:t>соблюдение нормативов формирования расходов на содержание органов местного самоуправления муниципальных образований Волгоградской области на текущий год, утвержденных постановлением Администрации Волгоградской области.</w:t>
      </w:r>
    </w:p>
    <w:p w:rsidR="002B676E" w:rsidRPr="002C7EFD" w:rsidRDefault="002B676E" w:rsidP="009B5881">
      <w:pPr>
        <w:pStyle w:val="ab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</w:t>
      </w:r>
      <w:r w:rsidRPr="002C7EFD">
        <w:rPr>
          <w:rFonts w:cs="Times New Roman"/>
          <w:sz w:val="26"/>
          <w:szCs w:val="26"/>
        </w:rPr>
        <w:t xml:space="preserve"> Предоставление иных межбюджетных трансфертов из бюджета муниципального района в бюджеты сельских поселений осуществляется за счет:</w:t>
      </w:r>
    </w:p>
    <w:p w:rsidR="002B676E" w:rsidRPr="002C7EFD" w:rsidRDefault="002B676E" w:rsidP="009B5881">
      <w:pPr>
        <w:pStyle w:val="ab"/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2C7EFD">
        <w:rPr>
          <w:rFonts w:cs="Times New Roman"/>
          <w:sz w:val="26"/>
          <w:szCs w:val="26"/>
        </w:rPr>
        <w:t xml:space="preserve">- субсидии из областного бюджета на содержание объектов благоустройства, размер которой равен пяти процентам от суммы денежных </w:t>
      </w:r>
      <w:r w:rsidRPr="002C7EFD">
        <w:rPr>
          <w:rFonts w:cs="Times New Roman"/>
          <w:sz w:val="26"/>
          <w:szCs w:val="26"/>
        </w:rPr>
        <w:lastRenderedPageBreak/>
        <w:t>средств, распределенных бюджету поселения, в 2014 - 2020 годах в соответствии с правовыми актами Волгоградской области, указанными в приложении 24 «Правила предоставления и распределения субсидий из областного бюджета бюджетам муниципальных образований Волгоградской области на содержание объектов благоустройства» к Постановлению Администрации Волгоградской области от 31.08.2017г</w:t>
      </w:r>
      <w:proofErr w:type="gramEnd"/>
      <w:r w:rsidRPr="002C7EFD">
        <w:rPr>
          <w:rFonts w:cs="Times New Roman"/>
          <w:sz w:val="26"/>
          <w:szCs w:val="26"/>
        </w:rPr>
        <w:t xml:space="preserve"> № 472-п «Об утверждении государственной программы Волгоградской области «Формирование современной городской среды Волгоградской области», и (или) от суммы вознаграждения, предусмотренной поселению как победителю конкурса </w:t>
      </w:r>
      <w:r>
        <w:rPr>
          <w:rFonts w:cs="Times New Roman"/>
          <w:sz w:val="26"/>
          <w:szCs w:val="26"/>
        </w:rPr>
        <w:t>«</w:t>
      </w:r>
      <w:r w:rsidRPr="002C7EFD">
        <w:rPr>
          <w:rFonts w:cs="Times New Roman"/>
          <w:sz w:val="26"/>
          <w:szCs w:val="26"/>
        </w:rPr>
        <w:t>Благоустройство</w:t>
      </w:r>
      <w:r>
        <w:rPr>
          <w:rFonts w:cs="Times New Roman"/>
          <w:sz w:val="26"/>
          <w:szCs w:val="26"/>
        </w:rPr>
        <w:t>»</w:t>
      </w:r>
      <w:r w:rsidRPr="002C7EFD">
        <w:rPr>
          <w:rFonts w:cs="Times New Roman"/>
          <w:sz w:val="26"/>
          <w:szCs w:val="26"/>
        </w:rPr>
        <w:t xml:space="preserve">, проведенного Фондом </w:t>
      </w:r>
      <w:r>
        <w:rPr>
          <w:rFonts w:cs="Times New Roman"/>
          <w:sz w:val="26"/>
          <w:szCs w:val="26"/>
        </w:rPr>
        <w:t>«</w:t>
      </w:r>
      <w:r w:rsidRPr="002C7EFD">
        <w:rPr>
          <w:rFonts w:cs="Times New Roman"/>
          <w:sz w:val="26"/>
          <w:szCs w:val="26"/>
        </w:rPr>
        <w:t>Перспективное развитие</w:t>
      </w:r>
      <w:r>
        <w:rPr>
          <w:rFonts w:cs="Times New Roman"/>
          <w:sz w:val="26"/>
          <w:szCs w:val="26"/>
        </w:rPr>
        <w:t>»</w:t>
      </w:r>
      <w:r w:rsidRPr="002C7EFD">
        <w:rPr>
          <w:rFonts w:cs="Times New Roman"/>
          <w:sz w:val="26"/>
          <w:szCs w:val="26"/>
        </w:rPr>
        <w:t xml:space="preserve"> в 2014 году</w:t>
      </w:r>
      <w:r>
        <w:rPr>
          <w:rFonts w:cs="Times New Roman"/>
          <w:sz w:val="26"/>
          <w:szCs w:val="26"/>
        </w:rPr>
        <w:t>;</w:t>
      </w:r>
      <w:r w:rsidRPr="002C7EFD">
        <w:rPr>
          <w:rFonts w:cs="Times New Roman"/>
          <w:sz w:val="26"/>
          <w:szCs w:val="26"/>
        </w:rPr>
        <w:t xml:space="preserve"> </w:t>
      </w:r>
    </w:p>
    <w:p w:rsidR="002B676E" w:rsidRDefault="002B676E" w:rsidP="002E48DA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 xml:space="preserve">- за счет собственных доходов бюджета муниципального района, в целях </w:t>
      </w:r>
      <w:proofErr w:type="spellStart"/>
      <w:r w:rsidRPr="002C7EFD">
        <w:rPr>
          <w:rFonts w:cs="Times New Roman"/>
          <w:sz w:val="26"/>
          <w:szCs w:val="26"/>
        </w:rPr>
        <w:t>софинансирования</w:t>
      </w:r>
      <w:proofErr w:type="spellEnd"/>
      <w:r w:rsidRPr="002C7EFD">
        <w:rPr>
          <w:rFonts w:cs="Times New Roman"/>
          <w:sz w:val="26"/>
          <w:szCs w:val="26"/>
        </w:rPr>
        <w:t xml:space="preserve"> предоставляемой субсидии на</w:t>
      </w:r>
      <w:r w:rsidRPr="002E48DA">
        <w:rPr>
          <w:rFonts w:cs="Times New Roman"/>
          <w:sz w:val="26"/>
          <w:szCs w:val="26"/>
        </w:rPr>
        <w:t xml:space="preserve"> </w:t>
      </w:r>
      <w:r w:rsidRPr="002C7EFD">
        <w:rPr>
          <w:rFonts w:cs="Times New Roman"/>
          <w:sz w:val="26"/>
          <w:szCs w:val="26"/>
        </w:rPr>
        <w:t xml:space="preserve">содержание объектов благоустройства в объеме не </w:t>
      </w:r>
      <w:r w:rsidRPr="00A97961">
        <w:rPr>
          <w:rFonts w:cs="Times New Roman"/>
          <w:sz w:val="26"/>
          <w:szCs w:val="26"/>
        </w:rPr>
        <w:t>менее десяти процентов</w:t>
      </w:r>
      <w:r w:rsidRPr="002C7EFD">
        <w:rPr>
          <w:rFonts w:cs="Times New Roman"/>
          <w:sz w:val="26"/>
          <w:szCs w:val="26"/>
        </w:rPr>
        <w:t>.</w:t>
      </w:r>
    </w:p>
    <w:p w:rsidR="002B676E" w:rsidRDefault="002B676E" w:rsidP="00AE7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иных межбюджетных трансфертов определяется по следующей формуле:</w:t>
      </w:r>
    </w:p>
    <w:p w:rsidR="002B676E" w:rsidRDefault="00A3501A" w:rsidP="00AE7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501A">
        <w:rPr>
          <w:rFonts w:ascii="Times New Roman" w:hAnsi="Times New Roman"/>
          <w:noProof/>
          <w:position w:val="-13"/>
          <w:sz w:val="26"/>
          <w:szCs w:val="26"/>
          <w:lang w:eastAsia="ru-RU"/>
        </w:rPr>
        <w:pict>
          <v:shape id="Рисунок 1" o:spid="_x0000_i1025" type="#_x0000_t75" style="width:200.25pt;height:26.25pt;visibility:visible">
            <v:imagedata r:id="rId12" o:title=""/>
          </v:shape>
        </w:pict>
      </w:r>
    </w:p>
    <w:p w:rsidR="002B676E" w:rsidRDefault="002B676E" w:rsidP="00AE7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676E" w:rsidRDefault="002B676E" w:rsidP="00AE7EA9">
      <w:pPr>
        <w:pStyle w:val="ab"/>
        <w:ind w:firstLine="540"/>
        <w:jc w:val="both"/>
        <w:rPr>
          <w:sz w:val="26"/>
          <w:szCs w:val="26"/>
        </w:rPr>
      </w:pPr>
      <w:r w:rsidRPr="00AE7EA9">
        <w:rPr>
          <w:sz w:val="26"/>
          <w:szCs w:val="26"/>
        </w:rPr>
        <w:t>ИМБТ</w:t>
      </w:r>
      <w:proofErr w:type="spellStart"/>
      <w:proofErr w:type="gramStart"/>
      <w:r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AE7EA9">
        <w:rPr>
          <w:sz w:val="26"/>
          <w:szCs w:val="26"/>
        </w:rPr>
        <w:t xml:space="preserve"> - объем иных межбюджетных трансфертов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 поселения</w:t>
      </w:r>
      <w:r w:rsidRPr="00AE7EA9">
        <w:rPr>
          <w:sz w:val="26"/>
          <w:szCs w:val="26"/>
        </w:rPr>
        <w:t>;</w:t>
      </w:r>
    </w:p>
    <w:p w:rsidR="002B676E" w:rsidRPr="00AE7EA9" w:rsidRDefault="002B676E" w:rsidP="00AE7EA9">
      <w:pPr>
        <w:pStyle w:val="ab"/>
        <w:jc w:val="both"/>
        <w:rPr>
          <w:sz w:val="26"/>
          <w:szCs w:val="26"/>
        </w:rPr>
      </w:pPr>
    </w:p>
    <w:p w:rsidR="002B676E" w:rsidRPr="00AE7EA9" w:rsidRDefault="002B676E" w:rsidP="00AE7EA9">
      <w:pPr>
        <w:pStyle w:val="ab"/>
        <w:ind w:firstLine="540"/>
        <w:jc w:val="both"/>
        <w:rPr>
          <w:sz w:val="26"/>
          <w:szCs w:val="26"/>
        </w:rPr>
      </w:pPr>
      <w:proofErr w:type="spellStart"/>
      <w:proofErr w:type="gramStart"/>
      <w:r w:rsidRPr="00AE7EA9">
        <w:rPr>
          <w:sz w:val="26"/>
          <w:szCs w:val="26"/>
        </w:rPr>
        <w:t>Vi</w:t>
      </w:r>
      <w:proofErr w:type="spellEnd"/>
      <w:r w:rsidRPr="00AE7EA9">
        <w:rPr>
          <w:sz w:val="26"/>
          <w:szCs w:val="26"/>
        </w:rPr>
        <w:t xml:space="preserve"> - объем средств областного бюджета, направленный на создание объектов благоустройства i-го поселения бюджета в форме субсидии ТОС, в форме субсидий, на поддержку обустройства мест массового отдыха населения (городских парков), субсидий на поддержку государственных программ субъектов Российской Федерации и муниципальных программ формирования современной городской среды, субсидий на обеспечение комплексного развития сельских территорий за период с 2014 по 2020 гг. включительно;</w:t>
      </w:r>
      <w:proofErr w:type="gramEnd"/>
    </w:p>
    <w:p w:rsidR="002B676E" w:rsidRPr="00AE7EA9" w:rsidRDefault="002B676E" w:rsidP="00AE7EA9">
      <w:pPr>
        <w:pStyle w:val="ab"/>
        <w:ind w:firstLine="540"/>
        <w:jc w:val="both"/>
        <w:rPr>
          <w:sz w:val="26"/>
          <w:szCs w:val="26"/>
        </w:rPr>
      </w:pPr>
      <w:proofErr w:type="gramStart"/>
      <w:r w:rsidRPr="00AE7EA9">
        <w:rPr>
          <w:sz w:val="26"/>
          <w:szCs w:val="26"/>
        </w:rPr>
        <w:t>0,05 - коэффициент, характеризующий зависимость суммы, необходимой на содержание объектов благоустройства от объема средств, направленных из областного бюджета в форме субсидии ТОС, на создание объектов благоустройства в форме субсидий на поддержку обустройства мест массового отдыха населения (городских парков), субсидий на поддержку государственных программ субъектов Российской Федерации и муниципальных программ формирования современной городской среды, субсидий на обеспечение комплексного развития сельских территорий за</w:t>
      </w:r>
      <w:proofErr w:type="gramEnd"/>
      <w:r w:rsidRPr="00AE7EA9">
        <w:rPr>
          <w:sz w:val="26"/>
          <w:szCs w:val="26"/>
        </w:rPr>
        <w:t xml:space="preserve"> период с 2014 по 2020 гг. включительно;</w:t>
      </w:r>
    </w:p>
    <w:p w:rsidR="002B676E" w:rsidRPr="00AE7EA9" w:rsidRDefault="002B676E" w:rsidP="00AE7EA9">
      <w:pPr>
        <w:pStyle w:val="ab"/>
        <w:ind w:firstLine="540"/>
        <w:jc w:val="both"/>
        <w:rPr>
          <w:sz w:val="26"/>
          <w:szCs w:val="26"/>
        </w:rPr>
      </w:pPr>
      <w:proofErr w:type="spellStart"/>
      <w:r w:rsidRPr="00AE7EA9">
        <w:rPr>
          <w:sz w:val="26"/>
          <w:szCs w:val="26"/>
        </w:rPr>
        <w:t>Ri</w:t>
      </w:r>
      <w:proofErr w:type="spellEnd"/>
      <w:r w:rsidRPr="00AE7EA9">
        <w:rPr>
          <w:sz w:val="26"/>
          <w:szCs w:val="26"/>
        </w:rPr>
        <w:t xml:space="preserve"> - объем иных межбюджетных трансферто</w:t>
      </w:r>
      <w:r>
        <w:rPr>
          <w:sz w:val="26"/>
          <w:szCs w:val="26"/>
        </w:rPr>
        <w:t>в за счет</w:t>
      </w:r>
      <w:r w:rsidRPr="00AE7EA9">
        <w:rPr>
          <w:sz w:val="26"/>
          <w:szCs w:val="26"/>
        </w:rPr>
        <w:t xml:space="preserve"> </w:t>
      </w:r>
      <w:r w:rsidRPr="002C7EFD">
        <w:rPr>
          <w:rFonts w:cs="Times New Roman"/>
          <w:sz w:val="26"/>
          <w:szCs w:val="26"/>
        </w:rPr>
        <w:t xml:space="preserve">собственных доходов бюджета муниципального района, в целях </w:t>
      </w:r>
      <w:proofErr w:type="spellStart"/>
      <w:r w:rsidRPr="002C7EFD">
        <w:rPr>
          <w:rFonts w:cs="Times New Roman"/>
          <w:sz w:val="26"/>
          <w:szCs w:val="26"/>
        </w:rPr>
        <w:t>софинансирования</w:t>
      </w:r>
      <w:proofErr w:type="spellEnd"/>
      <w:r w:rsidRPr="002C7EFD">
        <w:rPr>
          <w:rFonts w:cs="Times New Roman"/>
          <w:sz w:val="26"/>
          <w:szCs w:val="26"/>
        </w:rPr>
        <w:t xml:space="preserve"> предоставляемой субсидии на</w:t>
      </w:r>
      <w:r w:rsidRPr="002E48DA">
        <w:rPr>
          <w:rFonts w:cs="Times New Roman"/>
          <w:sz w:val="26"/>
          <w:szCs w:val="26"/>
        </w:rPr>
        <w:t xml:space="preserve"> </w:t>
      </w:r>
      <w:r w:rsidRPr="002C7EFD">
        <w:rPr>
          <w:rFonts w:cs="Times New Roman"/>
          <w:sz w:val="26"/>
          <w:szCs w:val="26"/>
        </w:rPr>
        <w:t>содержание объектов благоустройства</w:t>
      </w:r>
      <w:r w:rsidRPr="00FA61AB">
        <w:rPr>
          <w:rFonts w:cs="Times New Roman"/>
          <w:sz w:val="26"/>
          <w:szCs w:val="26"/>
        </w:rPr>
        <w:t xml:space="preserve"> </w:t>
      </w:r>
      <w:r w:rsidRPr="002C7EFD">
        <w:rPr>
          <w:rFonts w:cs="Times New Roman"/>
          <w:sz w:val="26"/>
          <w:szCs w:val="26"/>
        </w:rPr>
        <w:t xml:space="preserve">в объеме не </w:t>
      </w:r>
      <w:r w:rsidRPr="00A97961">
        <w:rPr>
          <w:rFonts w:cs="Times New Roman"/>
          <w:sz w:val="26"/>
          <w:szCs w:val="26"/>
        </w:rPr>
        <w:t>менее десяти процентов</w:t>
      </w:r>
      <w:r w:rsidRPr="00AE7EA9">
        <w:rPr>
          <w:sz w:val="26"/>
          <w:szCs w:val="26"/>
        </w:rPr>
        <w:t>.</w:t>
      </w:r>
    </w:p>
    <w:p w:rsidR="002B676E" w:rsidRPr="00E8069B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E8069B">
        <w:rPr>
          <w:rFonts w:cs="Times New Roman"/>
          <w:sz w:val="26"/>
          <w:szCs w:val="26"/>
        </w:rPr>
        <w:t>Получателями иных межбюджетных трансфертов являются:</w:t>
      </w:r>
    </w:p>
    <w:p w:rsidR="002B676E" w:rsidRPr="00E8069B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E8069B">
        <w:rPr>
          <w:rFonts w:cs="Times New Roman"/>
          <w:sz w:val="26"/>
          <w:szCs w:val="26"/>
        </w:rPr>
        <w:t xml:space="preserve">- сельские поселения, которые являлись получателями средств областного бюджета в 2014 - 2020 годах в соответствии с правовыми актами Волгоградской области, указанными в </w:t>
      </w:r>
      <w:hyperlink r:id="rId13" w:history="1">
        <w:r w:rsidRPr="00E8069B">
          <w:rPr>
            <w:rFonts w:cs="Times New Roman"/>
            <w:sz w:val="26"/>
            <w:szCs w:val="26"/>
          </w:rPr>
          <w:t>приложении</w:t>
        </w:r>
      </w:hyperlink>
      <w:r w:rsidRPr="00E8069B">
        <w:rPr>
          <w:rFonts w:cs="Times New Roman"/>
          <w:sz w:val="26"/>
          <w:szCs w:val="26"/>
        </w:rPr>
        <w:t xml:space="preserve"> 24 «Правила предоставления и распределения субсидий из областного бюджета бюджетам муниципальных образований Волгоградской области на содержание объектов благоустройства» к Постановлению Администрации Волгоградской области от 31.08.2017г № 472-п «Об утверждении государственной программы Волгоградской области </w:t>
      </w:r>
      <w:r w:rsidRPr="00E8069B">
        <w:rPr>
          <w:rFonts w:cs="Times New Roman"/>
          <w:sz w:val="26"/>
          <w:szCs w:val="26"/>
        </w:rPr>
        <w:lastRenderedPageBreak/>
        <w:t>«Формирование современной городской среды Волгоградской</w:t>
      </w:r>
      <w:proofErr w:type="gramEnd"/>
      <w:r w:rsidRPr="00E8069B">
        <w:rPr>
          <w:rFonts w:cs="Times New Roman"/>
          <w:sz w:val="26"/>
          <w:szCs w:val="26"/>
        </w:rPr>
        <w:t xml:space="preserve"> области»;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E8069B">
        <w:rPr>
          <w:rFonts w:cs="Times New Roman"/>
          <w:sz w:val="26"/>
          <w:szCs w:val="26"/>
        </w:rPr>
        <w:t>-сельские поселения, которые являлись победителями конкурса «Благоустройство», проведенного Фондом «Перспективное развитие Волгоградской области» в 2014 году.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>6. Иные межбюджетные трансферты предоставляются на реализацию следующих мероприятий по содержанию объектов благоустройства: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>приобретение основных средств (садово-парковый инвентарь, средства малой механизации и коммунальная техника, приобретаемые в целях содержания и благоустройства территорий);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2C7EFD">
        <w:rPr>
          <w:rFonts w:cs="Times New Roman"/>
          <w:sz w:val="26"/>
          <w:szCs w:val="26"/>
        </w:rPr>
        <w:t>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водопроводов);</w:t>
      </w:r>
      <w:proofErr w:type="gramEnd"/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 xml:space="preserve">текущий ремонт и содержание дорожек, площадок, тротуаров, лестниц (подметание, очистка от снега, наледи, очистка от травы, посыпка песком или </w:t>
      </w:r>
      <w:proofErr w:type="spellStart"/>
      <w:r w:rsidRPr="002C7EFD">
        <w:rPr>
          <w:rFonts w:cs="Times New Roman"/>
          <w:sz w:val="26"/>
          <w:szCs w:val="26"/>
        </w:rPr>
        <w:t>противогололедными</w:t>
      </w:r>
      <w:proofErr w:type="spellEnd"/>
      <w:r w:rsidRPr="002C7EFD">
        <w:rPr>
          <w:rFonts w:cs="Times New Roman"/>
          <w:sz w:val="26"/>
          <w:szCs w:val="26"/>
        </w:rPr>
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мусора);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 xml:space="preserve">содержание и текущий ремонт малых архитектурных форм, детских игровых и спортивных площадок (окраска, очистка от мусора, завоз песка, фрагментарный ремонт элементов </w:t>
      </w:r>
      <w:proofErr w:type="spellStart"/>
      <w:r w:rsidRPr="002C7EFD">
        <w:rPr>
          <w:rFonts w:cs="Times New Roman"/>
          <w:sz w:val="26"/>
          <w:szCs w:val="26"/>
        </w:rPr>
        <w:t>травмобезопасного</w:t>
      </w:r>
      <w:proofErr w:type="spellEnd"/>
      <w:r w:rsidRPr="002C7EFD">
        <w:rPr>
          <w:rFonts w:cs="Times New Roman"/>
          <w:sz w:val="26"/>
          <w:szCs w:val="26"/>
        </w:rPr>
        <w:t xml:space="preserve"> покрытия, замена элементов садово-паркового оборудования);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>текущий ремонт и уход за ограждениями, включая парапеты (парковые зоны, спортивные и детские площадки);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>содержание и ремонт систем видеонаблюдения и наружного освещения;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>содержание и ремонт световых фигур и элементов вечерней уличной иллюминации;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>озеленение (в том числе приобретение сеянцев и саженцев, удобрений);</w:t>
      </w:r>
    </w:p>
    <w:p w:rsidR="002B676E" w:rsidRPr="00D0139B" w:rsidRDefault="002B676E" w:rsidP="00D0139B">
      <w:pPr>
        <w:pStyle w:val="ab"/>
        <w:jc w:val="both"/>
        <w:rPr>
          <w:sz w:val="26"/>
          <w:szCs w:val="26"/>
        </w:rPr>
      </w:pPr>
      <w:r w:rsidRPr="00D0139B">
        <w:rPr>
          <w:sz w:val="26"/>
          <w:szCs w:val="26"/>
        </w:rPr>
        <w:t>содержание и ремонт фонтанов.</w:t>
      </w:r>
    </w:p>
    <w:p w:rsidR="002B676E" w:rsidRPr="00D0139B" w:rsidRDefault="002B676E" w:rsidP="00D0139B">
      <w:pPr>
        <w:pStyle w:val="ab"/>
        <w:ind w:firstLine="708"/>
        <w:jc w:val="both"/>
        <w:rPr>
          <w:b/>
          <w:bCs/>
          <w:sz w:val="26"/>
          <w:szCs w:val="26"/>
        </w:rPr>
      </w:pPr>
      <w:r w:rsidRPr="00D0139B">
        <w:rPr>
          <w:sz w:val="26"/>
          <w:szCs w:val="26"/>
        </w:rPr>
        <w:t xml:space="preserve">7. Иные межбюджетные трансферты предоставляются на основании соглашения о предоставлении иных межбюджетных трансфертов, заключенного между администрациями сельских поселений и администрацией </w:t>
      </w:r>
      <w:proofErr w:type="spellStart"/>
      <w:r w:rsidRPr="00D0139B">
        <w:rPr>
          <w:sz w:val="26"/>
          <w:szCs w:val="26"/>
        </w:rPr>
        <w:t>Фроловского</w:t>
      </w:r>
      <w:proofErr w:type="spellEnd"/>
      <w:r w:rsidRPr="00D0139B">
        <w:rPr>
          <w:sz w:val="26"/>
          <w:szCs w:val="26"/>
        </w:rPr>
        <w:t xml:space="preserve"> муниципального района (по форме согласно приложению к настоящему Порядку)</w:t>
      </w:r>
      <w:r>
        <w:rPr>
          <w:sz w:val="26"/>
          <w:szCs w:val="26"/>
        </w:rPr>
        <w:t>.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>Соглашение о предоставлении иных межбюджетных трансфертов бюджету соответствующего поселения должно содержать следующие основные положения: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>- условия предоставления и расходования иных межбюджетных трансфертов;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>- объем бюджетных ассигнований, предусмотренных на предоставление иных межбюджетных трансфертов;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>- порядок перечисления иных межбюджетных трансфертов;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>- сроки действия соглашения;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 xml:space="preserve">- порядок осуществления </w:t>
      </w:r>
      <w:proofErr w:type="gramStart"/>
      <w:r w:rsidRPr="002C7EFD">
        <w:rPr>
          <w:rFonts w:cs="Times New Roman"/>
          <w:sz w:val="26"/>
          <w:szCs w:val="26"/>
        </w:rPr>
        <w:t>контроля за</w:t>
      </w:r>
      <w:proofErr w:type="gramEnd"/>
      <w:r w:rsidRPr="002C7EFD">
        <w:rPr>
          <w:rFonts w:cs="Times New Roman"/>
          <w:sz w:val="26"/>
          <w:szCs w:val="26"/>
        </w:rPr>
        <w:t xml:space="preserve"> соблюдением условий, установленных для предоставления и расходования иных межбюджетных </w:t>
      </w:r>
      <w:r w:rsidRPr="002C7EFD">
        <w:rPr>
          <w:rFonts w:cs="Times New Roman"/>
          <w:sz w:val="26"/>
          <w:szCs w:val="26"/>
        </w:rPr>
        <w:lastRenderedPageBreak/>
        <w:t>трансфертов;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>- сроки и порядок представления отчетности об использовании иных межбюджетных трансфертов;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>- порядок возврата остатка иных межбюджетных трансфертов, не использованных в текущем финансовом году;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>- ответственность сторон;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>- порядок прекращения действия соглашения, в том числе досрочного.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</w:t>
      </w:r>
      <w:r w:rsidRPr="002C7EFD">
        <w:rPr>
          <w:rFonts w:cs="Times New Roman"/>
          <w:sz w:val="26"/>
          <w:szCs w:val="26"/>
        </w:rPr>
        <w:t>. Перечисление иных межбюджетных трансфертов бюджету сельского поселения осуществляется пропорционально объему фактической потребности после представления документов, подтверждающих принятие сельским поселением бюджетных обязательств (заключенных муниципальных контрактов, договоров, актов выполненных работ и иных документов).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 xml:space="preserve">9. </w:t>
      </w:r>
      <w:proofErr w:type="gramStart"/>
      <w:r w:rsidRPr="002C7EFD">
        <w:rPr>
          <w:rFonts w:cs="Times New Roman"/>
          <w:sz w:val="26"/>
          <w:szCs w:val="26"/>
        </w:rPr>
        <w:t>Контроль за</w:t>
      </w:r>
      <w:proofErr w:type="gramEnd"/>
      <w:r w:rsidRPr="002C7EFD">
        <w:rPr>
          <w:rFonts w:cs="Times New Roman"/>
          <w:sz w:val="26"/>
          <w:szCs w:val="26"/>
        </w:rPr>
        <w:t xml:space="preserve"> использованием иных межбюджетных трансфертов, предоставленных сельским поселениям, осуществляется финансовы</w:t>
      </w:r>
      <w:r>
        <w:rPr>
          <w:rFonts w:cs="Times New Roman"/>
          <w:sz w:val="26"/>
          <w:szCs w:val="26"/>
        </w:rPr>
        <w:t>м</w:t>
      </w:r>
      <w:r w:rsidRPr="002C7EFD">
        <w:rPr>
          <w:rFonts w:cs="Times New Roman"/>
          <w:sz w:val="26"/>
          <w:szCs w:val="26"/>
        </w:rPr>
        <w:t xml:space="preserve"> отдел</w:t>
      </w:r>
      <w:r>
        <w:rPr>
          <w:rFonts w:cs="Times New Roman"/>
          <w:sz w:val="26"/>
          <w:szCs w:val="26"/>
        </w:rPr>
        <w:t>ом</w:t>
      </w:r>
      <w:r w:rsidRPr="002C7EFD">
        <w:rPr>
          <w:rFonts w:cs="Times New Roman"/>
          <w:sz w:val="26"/>
          <w:szCs w:val="26"/>
        </w:rPr>
        <w:t xml:space="preserve"> администрации </w:t>
      </w:r>
      <w:proofErr w:type="spellStart"/>
      <w:r w:rsidRPr="002C7EFD">
        <w:rPr>
          <w:rFonts w:cs="Times New Roman"/>
          <w:sz w:val="26"/>
          <w:szCs w:val="26"/>
        </w:rPr>
        <w:t>Фроловского</w:t>
      </w:r>
      <w:proofErr w:type="spellEnd"/>
      <w:r w:rsidRPr="002C7EFD">
        <w:rPr>
          <w:rFonts w:cs="Times New Roman"/>
          <w:sz w:val="26"/>
          <w:szCs w:val="26"/>
        </w:rPr>
        <w:t xml:space="preserve"> муниципального района.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>10. Отчеты об использовании финансовых сре</w:t>
      </w:r>
      <w:proofErr w:type="gramStart"/>
      <w:r w:rsidRPr="002C7EFD">
        <w:rPr>
          <w:rFonts w:cs="Times New Roman"/>
          <w:sz w:val="26"/>
          <w:szCs w:val="26"/>
        </w:rPr>
        <w:t>дств пр</w:t>
      </w:r>
      <w:proofErr w:type="gramEnd"/>
      <w:r w:rsidRPr="002C7EFD">
        <w:rPr>
          <w:rFonts w:cs="Times New Roman"/>
          <w:sz w:val="26"/>
          <w:szCs w:val="26"/>
        </w:rPr>
        <w:t xml:space="preserve">едставляются в финансовый отдел администрации </w:t>
      </w:r>
      <w:proofErr w:type="spellStart"/>
      <w:r w:rsidRPr="002C7EFD">
        <w:rPr>
          <w:rFonts w:cs="Times New Roman"/>
          <w:sz w:val="26"/>
          <w:szCs w:val="26"/>
        </w:rPr>
        <w:t>Фроловского</w:t>
      </w:r>
      <w:proofErr w:type="spellEnd"/>
      <w:r w:rsidRPr="002C7EFD">
        <w:rPr>
          <w:rFonts w:cs="Times New Roman"/>
          <w:sz w:val="26"/>
          <w:szCs w:val="26"/>
        </w:rPr>
        <w:t xml:space="preserve"> муниципального района. Сроки и формы представления отчетов устанавливаются в Соглашении.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>11. Расходование средств, представленных в виде иных межбюджетных трансфертов, на цели, не предусмотренные Соглашением, не допускается.</w:t>
      </w:r>
    </w:p>
    <w:p w:rsidR="002B676E" w:rsidRPr="002C7EFD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 xml:space="preserve">12. В случае нецелевого использования иных межбюджетных трансфертов указанные средства подлежат возврату в бюджет </w:t>
      </w:r>
      <w:proofErr w:type="spellStart"/>
      <w:r w:rsidRPr="002C7EFD">
        <w:rPr>
          <w:rFonts w:cs="Times New Roman"/>
          <w:sz w:val="26"/>
          <w:szCs w:val="26"/>
        </w:rPr>
        <w:t>Фроловского</w:t>
      </w:r>
      <w:proofErr w:type="spellEnd"/>
      <w:r w:rsidRPr="002C7EFD">
        <w:rPr>
          <w:rFonts w:cs="Times New Roman"/>
          <w:sz w:val="26"/>
          <w:szCs w:val="26"/>
        </w:rPr>
        <w:t xml:space="preserve"> муниципального района в сроки, установленные Соглашением.</w:t>
      </w: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C7EFD">
        <w:rPr>
          <w:rFonts w:cs="Times New Roman"/>
          <w:sz w:val="26"/>
          <w:szCs w:val="26"/>
        </w:rPr>
        <w:t>13. Органы местного самоуправления сельских поселений за нецелевое использование иных межбюджетных трансфертов несут ответственность в соответствии с законодательством Российской Федерации.</w:t>
      </w: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2B676E" w:rsidRDefault="002B676E" w:rsidP="002C7EFD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3794"/>
        <w:gridCol w:w="5493"/>
      </w:tblGrid>
      <w:tr w:rsidR="002B676E" w:rsidRPr="009C0718" w:rsidTr="00533D97">
        <w:tc>
          <w:tcPr>
            <w:tcW w:w="3794" w:type="dxa"/>
          </w:tcPr>
          <w:p w:rsidR="002B676E" w:rsidRPr="009C0718" w:rsidRDefault="002B676E" w:rsidP="00533D97">
            <w:pPr>
              <w:pStyle w:val="ab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2B676E" w:rsidRPr="009C0718" w:rsidRDefault="002B676E" w:rsidP="00533D97">
            <w:pPr>
              <w:pStyle w:val="ab"/>
              <w:jc w:val="both"/>
              <w:rPr>
                <w:sz w:val="26"/>
                <w:szCs w:val="26"/>
              </w:rPr>
            </w:pPr>
            <w:r w:rsidRPr="009C0718">
              <w:rPr>
                <w:rFonts w:cs="Times New Roman"/>
                <w:sz w:val="26"/>
                <w:szCs w:val="26"/>
              </w:rPr>
              <w:t>Приложение к Порядку</w:t>
            </w:r>
            <w:r w:rsidRPr="009C0718">
              <w:rPr>
                <w:sz w:val="26"/>
                <w:szCs w:val="26"/>
              </w:rPr>
              <w:t xml:space="preserve"> предоставления иных  </w:t>
            </w:r>
          </w:p>
          <w:p w:rsidR="002B676E" w:rsidRPr="009C0718" w:rsidRDefault="002B676E" w:rsidP="00533D97">
            <w:pPr>
              <w:pStyle w:val="ab"/>
              <w:jc w:val="both"/>
              <w:rPr>
                <w:sz w:val="26"/>
                <w:szCs w:val="26"/>
              </w:rPr>
            </w:pPr>
            <w:r w:rsidRPr="009C0718">
              <w:rPr>
                <w:sz w:val="26"/>
                <w:szCs w:val="26"/>
              </w:rPr>
              <w:t xml:space="preserve">межбюджетных трансфертов из бюджета </w:t>
            </w:r>
            <w:proofErr w:type="spellStart"/>
            <w:r w:rsidRPr="009C0718">
              <w:rPr>
                <w:sz w:val="26"/>
                <w:szCs w:val="26"/>
              </w:rPr>
              <w:t>Фроловского</w:t>
            </w:r>
            <w:proofErr w:type="spellEnd"/>
            <w:r w:rsidRPr="009C0718">
              <w:rPr>
                <w:sz w:val="26"/>
                <w:szCs w:val="26"/>
              </w:rPr>
              <w:t xml:space="preserve"> муниципального района бюджетам сельских поселений </w:t>
            </w:r>
            <w:proofErr w:type="spellStart"/>
            <w:r w:rsidRPr="009C0718">
              <w:rPr>
                <w:sz w:val="26"/>
                <w:szCs w:val="26"/>
              </w:rPr>
              <w:t>Фроловского</w:t>
            </w:r>
            <w:proofErr w:type="spellEnd"/>
            <w:r w:rsidRPr="009C0718">
              <w:rPr>
                <w:sz w:val="26"/>
                <w:szCs w:val="26"/>
              </w:rPr>
              <w:t xml:space="preserve"> муниципального района  на содержание объектов благоустройства</w:t>
            </w:r>
          </w:p>
          <w:p w:rsidR="002B676E" w:rsidRPr="009C0718" w:rsidRDefault="002B676E" w:rsidP="00533D97">
            <w:pPr>
              <w:pStyle w:val="ab"/>
              <w:jc w:val="right"/>
              <w:rPr>
                <w:rFonts w:cs="Times New Roman"/>
                <w:sz w:val="26"/>
                <w:szCs w:val="26"/>
              </w:rPr>
            </w:pPr>
          </w:p>
        </w:tc>
      </w:tr>
    </w:tbl>
    <w:p w:rsidR="002B676E" w:rsidRPr="009C0718" w:rsidRDefault="002B676E" w:rsidP="00D0139B">
      <w:pPr>
        <w:pStyle w:val="ab"/>
        <w:jc w:val="center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b/>
          <w:sz w:val="26"/>
          <w:szCs w:val="26"/>
          <w:lang w:val="en-US"/>
        </w:rPr>
        <w:t>C</w:t>
      </w:r>
      <w:r w:rsidRPr="009C0718">
        <w:rPr>
          <w:rFonts w:cs="Times New Roman"/>
          <w:b/>
          <w:sz w:val="26"/>
          <w:szCs w:val="26"/>
        </w:rPr>
        <w:t>ОГЛАШЕНИЕ №__</w:t>
      </w:r>
    </w:p>
    <w:p w:rsidR="002B676E" w:rsidRPr="009C0718" w:rsidRDefault="002B676E" w:rsidP="00D0139B">
      <w:pPr>
        <w:pStyle w:val="ab"/>
        <w:jc w:val="center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b/>
          <w:sz w:val="26"/>
          <w:szCs w:val="26"/>
        </w:rPr>
        <w:t xml:space="preserve">о предоставлении иных межбюджетных трансфертов из бюджета </w:t>
      </w:r>
      <w:proofErr w:type="spellStart"/>
      <w:r w:rsidRPr="009C0718">
        <w:rPr>
          <w:rFonts w:cs="Times New Roman"/>
          <w:b/>
          <w:sz w:val="26"/>
          <w:szCs w:val="26"/>
        </w:rPr>
        <w:t>Фроловского</w:t>
      </w:r>
      <w:proofErr w:type="spellEnd"/>
      <w:r w:rsidRPr="009C0718">
        <w:rPr>
          <w:rFonts w:cs="Times New Roman"/>
          <w:b/>
          <w:sz w:val="26"/>
          <w:szCs w:val="26"/>
        </w:rPr>
        <w:t xml:space="preserve"> муниципального района бюджету ________ сельского поселения на содержание объектов благоустройства</w:t>
      </w:r>
    </w:p>
    <w:p w:rsidR="002B676E" w:rsidRPr="009C0718" w:rsidRDefault="002B676E" w:rsidP="00D0139B">
      <w:pPr>
        <w:pStyle w:val="ab"/>
        <w:jc w:val="center"/>
        <w:rPr>
          <w:rFonts w:cs="Times New Roman"/>
          <w:b/>
          <w:sz w:val="26"/>
          <w:szCs w:val="26"/>
        </w:rPr>
      </w:pPr>
    </w:p>
    <w:p w:rsidR="002B676E" w:rsidRPr="009C0718" w:rsidRDefault="002B676E" w:rsidP="00D0139B">
      <w:pPr>
        <w:pStyle w:val="ab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г. Фролово                                                                «__»      __________    202__г.</w:t>
      </w:r>
    </w:p>
    <w:p w:rsidR="002B676E" w:rsidRPr="009C0718" w:rsidRDefault="002B676E" w:rsidP="00D0139B">
      <w:pPr>
        <w:pStyle w:val="ab"/>
        <w:jc w:val="both"/>
        <w:rPr>
          <w:rFonts w:cs="Times New Roman"/>
          <w:sz w:val="26"/>
          <w:szCs w:val="26"/>
        </w:rPr>
      </w:pPr>
    </w:p>
    <w:p w:rsidR="002B676E" w:rsidRPr="009C0718" w:rsidRDefault="002B676E" w:rsidP="00D0139B">
      <w:pPr>
        <w:pStyle w:val="ab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ab/>
        <w:t xml:space="preserve">В соответствии с решением </w:t>
      </w:r>
      <w:proofErr w:type="spellStart"/>
      <w:r w:rsidRPr="009C0718">
        <w:rPr>
          <w:rFonts w:cs="Times New Roman"/>
          <w:sz w:val="26"/>
          <w:szCs w:val="26"/>
        </w:rPr>
        <w:t>Фроловской</w:t>
      </w:r>
      <w:proofErr w:type="spellEnd"/>
      <w:r w:rsidRPr="009C0718">
        <w:rPr>
          <w:rFonts w:cs="Times New Roman"/>
          <w:sz w:val="26"/>
          <w:szCs w:val="26"/>
        </w:rPr>
        <w:t xml:space="preserve"> районной Думы от «__» _____.2022г. № ____ </w:t>
      </w:r>
      <w:proofErr w:type="gramStart"/>
      <w:r w:rsidRPr="009C0718">
        <w:rPr>
          <w:rFonts w:cs="Times New Roman"/>
          <w:sz w:val="26"/>
          <w:szCs w:val="26"/>
        </w:rPr>
        <w:t xml:space="preserve">«Об утверждении Порядка предоставления иных межбюджетных трансфертов из бюджета </w:t>
      </w:r>
      <w:proofErr w:type="spellStart"/>
      <w:r w:rsidRPr="009C0718">
        <w:rPr>
          <w:rFonts w:cs="Times New Roman"/>
          <w:sz w:val="26"/>
          <w:szCs w:val="26"/>
        </w:rPr>
        <w:t>Фроловского</w:t>
      </w:r>
      <w:proofErr w:type="spellEnd"/>
      <w:r w:rsidRPr="009C0718">
        <w:rPr>
          <w:rFonts w:cs="Times New Roman"/>
          <w:sz w:val="26"/>
          <w:szCs w:val="26"/>
        </w:rPr>
        <w:t xml:space="preserve"> муниципального района бюджетам сельских поселений </w:t>
      </w:r>
      <w:proofErr w:type="spellStart"/>
      <w:r w:rsidRPr="009C0718">
        <w:rPr>
          <w:rFonts w:cs="Times New Roman"/>
          <w:sz w:val="26"/>
          <w:szCs w:val="26"/>
        </w:rPr>
        <w:t>Фроловского</w:t>
      </w:r>
      <w:proofErr w:type="spellEnd"/>
      <w:r w:rsidRPr="009C0718">
        <w:rPr>
          <w:rFonts w:cs="Times New Roman"/>
          <w:sz w:val="26"/>
          <w:szCs w:val="26"/>
        </w:rPr>
        <w:t xml:space="preserve"> муниципального района  на содержание объектов благоустройства»  администрация </w:t>
      </w:r>
      <w:proofErr w:type="spellStart"/>
      <w:r w:rsidRPr="009C0718">
        <w:rPr>
          <w:rFonts w:cs="Times New Roman"/>
          <w:sz w:val="26"/>
          <w:szCs w:val="26"/>
        </w:rPr>
        <w:t>Фроловского</w:t>
      </w:r>
      <w:proofErr w:type="spellEnd"/>
      <w:r w:rsidRPr="009C0718">
        <w:rPr>
          <w:rFonts w:cs="Times New Roman"/>
          <w:sz w:val="26"/>
          <w:szCs w:val="26"/>
        </w:rPr>
        <w:t xml:space="preserve"> муниципального района Волгоградской области, именуемая в дальнейшем "Район", в лице главы </w:t>
      </w:r>
      <w:proofErr w:type="spellStart"/>
      <w:r w:rsidRPr="009C0718">
        <w:rPr>
          <w:rFonts w:cs="Times New Roman"/>
          <w:sz w:val="26"/>
          <w:szCs w:val="26"/>
        </w:rPr>
        <w:t>Фроловского</w:t>
      </w:r>
      <w:proofErr w:type="spellEnd"/>
      <w:r w:rsidRPr="009C0718">
        <w:rPr>
          <w:rFonts w:cs="Times New Roman"/>
          <w:sz w:val="26"/>
          <w:szCs w:val="26"/>
        </w:rPr>
        <w:t xml:space="preserve"> муниципального района _______________________, действующего на основании Устава </w:t>
      </w:r>
      <w:proofErr w:type="spellStart"/>
      <w:r w:rsidRPr="009C0718">
        <w:rPr>
          <w:rFonts w:cs="Times New Roman"/>
          <w:sz w:val="26"/>
          <w:szCs w:val="26"/>
        </w:rPr>
        <w:t>Фроловского</w:t>
      </w:r>
      <w:proofErr w:type="spellEnd"/>
      <w:r w:rsidRPr="009C0718">
        <w:rPr>
          <w:rFonts w:cs="Times New Roman"/>
          <w:sz w:val="26"/>
          <w:szCs w:val="26"/>
        </w:rPr>
        <w:t xml:space="preserve"> муниципального района Волгоградской области, с одной стороны, и администрация _______________ сельского поселения, именуемая в дальнейшем "Поселение", в лице</w:t>
      </w:r>
      <w:proofErr w:type="gramEnd"/>
      <w:r w:rsidRPr="009C0718">
        <w:rPr>
          <w:rFonts w:cs="Times New Roman"/>
          <w:sz w:val="26"/>
          <w:szCs w:val="26"/>
        </w:rPr>
        <w:t xml:space="preserve"> главы ________________ сельского поселения _________________________________, действующего на основании Устава __________________ сельского поселения, с другой стороны, заключили настоящее Соглашение о нижеследующем.</w:t>
      </w:r>
    </w:p>
    <w:p w:rsidR="002B676E" w:rsidRPr="009C0718" w:rsidRDefault="002B676E" w:rsidP="00D0139B">
      <w:pPr>
        <w:pStyle w:val="ab"/>
        <w:jc w:val="both"/>
        <w:rPr>
          <w:rFonts w:cs="Times New Roman"/>
          <w:sz w:val="26"/>
          <w:szCs w:val="26"/>
        </w:rPr>
      </w:pPr>
    </w:p>
    <w:p w:rsidR="002B676E" w:rsidRPr="009C0718" w:rsidRDefault="002B676E" w:rsidP="00D0139B">
      <w:pPr>
        <w:pStyle w:val="ab"/>
        <w:jc w:val="center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b/>
          <w:sz w:val="26"/>
          <w:szCs w:val="26"/>
        </w:rPr>
        <w:t>1.Предмет Соглашения</w:t>
      </w:r>
    </w:p>
    <w:p w:rsidR="002B676E" w:rsidRPr="009C0718" w:rsidRDefault="002B676E" w:rsidP="00D0139B">
      <w:pPr>
        <w:pStyle w:val="ab"/>
        <w:jc w:val="center"/>
        <w:rPr>
          <w:rFonts w:cs="Times New Roman"/>
          <w:b/>
          <w:sz w:val="26"/>
          <w:szCs w:val="26"/>
        </w:rPr>
      </w:pPr>
    </w:p>
    <w:p w:rsidR="002B676E" w:rsidRPr="009C0718" w:rsidRDefault="002B676E" w:rsidP="00D0139B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 xml:space="preserve">1.1 Предметом Соглашения является условия предоставление в 2022 году иных межбюджетных трансфертов из бюджета </w:t>
      </w:r>
      <w:proofErr w:type="spellStart"/>
      <w:r w:rsidRPr="009C0718">
        <w:rPr>
          <w:rFonts w:cs="Times New Roman"/>
          <w:sz w:val="26"/>
          <w:szCs w:val="26"/>
        </w:rPr>
        <w:t>Фроловского</w:t>
      </w:r>
      <w:proofErr w:type="spellEnd"/>
      <w:r w:rsidRPr="009C0718">
        <w:rPr>
          <w:rFonts w:cs="Times New Roman"/>
          <w:sz w:val="26"/>
          <w:szCs w:val="26"/>
        </w:rPr>
        <w:t xml:space="preserve"> муниципального района бюджету _________________ сельского поселения на содержание объектов благоустройства.</w:t>
      </w:r>
    </w:p>
    <w:p w:rsidR="002B676E" w:rsidRPr="009C0718" w:rsidRDefault="002B676E" w:rsidP="00D0139B">
      <w:pPr>
        <w:pStyle w:val="ab"/>
        <w:ind w:firstLine="708"/>
        <w:jc w:val="both"/>
        <w:rPr>
          <w:rFonts w:cs="Times New Roman"/>
          <w:b/>
          <w:sz w:val="26"/>
          <w:szCs w:val="26"/>
        </w:rPr>
      </w:pPr>
    </w:p>
    <w:p w:rsidR="002B676E" w:rsidRPr="009C0718" w:rsidRDefault="002B676E" w:rsidP="00D0139B">
      <w:pPr>
        <w:pStyle w:val="ab"/>
        <w:jc w:val="center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b/>
          <w:sz w:val="26"/>
          <w:szCs w:val="26"/>
        </w:rPr>
        <w:t>2.Условия и порядок финансирования</w:t>
      </w:r>
    </w:p>
    <w:p w:rsidR="002B676E" w:rsidRPr="009C0718" w:rsidRDefault="002B676E" w:rsidP="00D0139B">
      <w:pPr>
        <w:pStyle w:val="ab"/>
        <w:jc w:val="center"/>
        <w:rPr>
          <w:rFonts w:cs="Times New Roman"/>
          <w:b/>
          <w:sz w:val="26"/>
          <w:szCs w:val="26"/>
        </w:rPr>
      </w:pPr>
    </w:p>
    <w:p w:rsidR="002B676E" w:rsidRPr="009C0718" w:rsidRDefault="002B676E" w:rsidP="00D0139B">
      <w:pPr>
        <w:pStyle w:val="ab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ab/>
        <w:t xml:space="preserve">2.1. Объем межбюджетных трансфертов, перечисляемых в бюджет  </w:t>
      </w:r>
      <w:proofErr w:type="spellStart"/>
      <w:r w:rsidRPr="009C0718">
        <w:rPr>
          <w:rFonts w:cs="Times New Roman"/>
          <w:sz w:val="26"/>
          <w:szCs w:val="26"/>
        </w:rPr>
        <w:t>_________сельского</w:t>
      </w:r>
      <w:proofErr w:type="spellEnd"/>
      <w:r w:rsidRPr="009C0718">
        <w:rPr>
          <w:rFonts w:cs="Times New Roman"/>
          <w:sz w:val="26"/>
          <w:szCs w:val="26"/>
        </w:rPr>
        <w:t xml:space="preserve"> поселения, составляет в 2022 год</w:t>
      </w:r>
      <w:proofErr w:type="gramStart"/>
      <w:r w:rsidRPr="009C0718">
        <w:rPr>
          <w:rFonts w:cs="Times New Roman"/>
          <w:sz w:val="26"/>
          <w:szCs w:val="26"/>
        </w:rPr>
        <w:t>у-</w:t>
      </w:r>
      <w:proofErr w:type="gramEnd"/>
      <w:r w:rsidRPr="009C0718">
        <w:rPr>
          <w:rFonts w:cs="Times New Roman"/>
          <w:sz w:val="26"/>
          <w:szCs w:val="26"/>
        </w:rPr>
        <w:t xml:space="preserve"> ______ (_________) рублей ____ копеек.</w:t>
      </w:r>
    </w:p>
    <w:p w:rsidR="002B676E" w:rsidRPr="009C0718" w:rsidRDefault="002B676E" w:rsidP="00D0139B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Иные межбюджетные трансферты предоставляются на реализацию следующих мероприятий по содержанию объектов благоустройства:</w:t>
      </w:r>
    </w:p>
    <w:p w:rsidR="002B676E" w:rsidRPr="009C0718" w:rsidRDefault="002B676E" w:rsidP="00D0139B">
      <w:pPr>
        <w:pStyle w:val="ab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________________________________________________________________</w:t>
      </w:r>
    </w:p>
    <w:p w:rsidR="002B676E" w:rsidRPr="009C0718" w:rsidRDefault="002B676E" w:rsidP="00D0139B">
      <w:pPr>
        <w:pStyle w:val="ab"/>
        <w:jc w:val="both"/>
        <w:rPr>
          <w:rFonts w:cs="Times New Roman"/>
          <w:bCs/>
          <w:sz w:val="26"/>
          <w:szCs w:val="26"/>
        </w:rPr>
      </w:pPr>
      <w:r w:rsidRPr="009C0718">
        <w:rPr>
          <w:rFonts w:cs="Times New Roman"/>
          <w:b/>
          <w:bCs/>
          <w:sz w:val="26"/>
          <w:szCs w:val="26"/>
        </w:rPr>
        <w:t xml:space="preserve">              </w:t>
      </w:r>
      <w:r w:rsidRPr="009C0718">
        <w:rPr>
          <w:rFonts w:cs="Times New Roman"/>
          <w:bCs/>
          <w:sz w:val="26"/>
          <w:szCs w:val="26"/>
        </w:rPr>
        <w:t>(указать наименование объекта благоустройства)</w:t>
      </w:r>
    </w:p>
    <w:p w:rsidR="002B676E" w:rsidRPr="009C0718" w:rsidRDefault="002B676E" w:rsidP="00D0139B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Условием предоставления иных межбюджетных трансфертов является:</w:t>
      </w:r>
    </w:p>
    <w:p w:rsidR="002B676E" w:rsidRPr="009C0718" w:rsidRDefault="002B676E" w:rsidP="00D0139B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lastRenderedPageBreak/>
        <w:t xml:space="preserve">1) </w:t>
      </w:r>
      <w:r w:rsidR="007E140C">
        <w:rPr>
          <w:rFonts w:cs="Times New Roman"/>
          <w:sz w:val="26"/>
          <w:szCs w:val="26"/>
        </w:rPr>
        <w:t xml:space="preserve">исполнение </w:t>
      </w:r>
      <w:r w:rsidRPr="009C0718">
        <w:rPr>
          <w:rFonts w:cs="Times New Roman"/>
          <w:sz w:val="26"/>
          <w:szCs w:val="26"/>
        </w:rPr>
        <w:t>бюджетного законодательства Российской Федерации и законодательства Российской Федерации о налогах, сборах;</w:t>
      </w:r>
    </w:p>
    <w:p w:rsidR="002B676E" w:rsidRPr="009C0718" w:rsidRDefault="002B676E" w:rsidP="00D0139B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2) недопущение возникновения просроченной кредиторской задолженности по заработной плате с начислениями перед работниками бюджетных и казенных учреждений (за исключением задолженности, источником погашения которой являются субвенции, полученные из областного бюджета) по состоянию на 01 января  202__ года;</w:t>
      </w:r>
    </w:p>
    <w:p w:rsidR="002B676E" w:rsidRPr="009C0718" w:rsidRDefault="002B676E" w:rsidP="00DD6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0718">
        <w:rPr>
          <w:rFonts w:ascii="Times New Roman" w:hAnsi="Times New Roman"/>
          <w:sz w:val="26"/>
          <w:szCs w:val="26"/>
        </w:rPr>
        <w:t>3)</w:t>
      </w:r>
      <w:r w:rsidRPr="009C0718">
        <w:rPr>
          <w:rFonts w:ascii="Times New Roman" w:hAnsi="Times New Roman"/>
          <w:bCs/>
          <w:sz w:val="26"/>
          <w:szCs w:val="26"/>
        </w:rPr>
        <w:t xml:space="preserve"> соблюдение нормативов формирования расходов на содержание органов местного самоуправления муниципальных образований Волгоградской области на текущий год, утвержденных постановлением Администрации Волгоградской области.</w:t>
      </w:r>
    </w:p>
    <w:p w:rsidR="002B676E" w:rsidRPr="009C0718" w:rsidRDefault="002B676E" w:rsidP="00D0139B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2.2. Предоставление межбюджетных трансфертов из бюджета муниципального района в бюджеты поселений осуществляется за счет:</w:t>
      </w:r>
    </w:p>
    <w:p w:rsidR="002B676E" w:rsidRPr="009C0718" w:rsidRDefault="002B676E" w:rsidP="00D0139B">
      <w:pPr>
        <w:pStyle w:val="ab"/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9C0718">
        <w:rPr>
          <w:rFonts w:cs="Times New Roman"/>
          <w:sz w:val="26"/>
          <w:szCs w:val="26"/>
        </w:rPr>
        <w:t>-  субсидии из областного бюджета на содержание объектов благоустройства, размер которой равен пяти процентам от суммы денежных средств, распределенных бюджету поселения, в 2014 - 2020 годах в соответствии с правовыми актами Волгоградской области, указанными в приложении 24 «Правила предоставления и распределения субсидий из областного бюджета бюджетам муниципальных образований Волгоградской области на содержание объектов благоустройства» к Постановлению Администрации Волгоградской области от 31.08.2017г</w:t>
      </w:r>
      <w:proofErr w:type="gramEnd"/>
      <w:r w:rsidRPr="009C0718">
        <w:rPr>
          <w:rFonts w:cs="Times New Roman"/>
          <w:sz w:val="26"/>
          <w:szCs w:val="26"/>
        </w:rPr>
        <w:t xml:space="preserve"> № 472-п «Об утверждении государственной программы Волгоградской области «Формирование современной городской среды Волгоградской области», и (или) от суммы вознаграждения, предусмотренной поселению как победителю конкурса «Благоустройство», проведенного Фондом «Перспективное развитие» в 2014 году; </w:t>
      </w:r>
    </w:p>
    <w:p w:rsidR="002B676E" w:rsidRPr="009C0718" w:rsidRDefault="002B676E" w:rsidP="00D0139B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 xml:space="preserve">- за счет собственных доходов бюджета муниципального района, в целях </w:t>
      </w:r>
      <w:proofErr w:type="spellStart"/>
      <w:r w:rsidRPr="009C0718">
        <w:rPr>
          <w:rFonts w:cs="Times New Roman"/>
          <w:sz w:val="26"/>
          <w:szCs w:val="26"/>
        </w:rPr>
        <w:t>софинансирования</w:t>
      </w:r>
      <w:proofErr w:type="spellEnd"/>
      <w:r w:rsidRPr="009C0718">
        <w:rPr>
          <w:rFonts w:cs="Times New Roman"/>
          <w:sz w:val="26"/>
          <w:szCs w:val="26"/>
        </w:rPr>
        <w:t xml:space="preserve"> предоставляемой субсидии на содержание объектов благоустройства в объеме не менее десяти процентов.</w:t>
      </w:r>
    </w:p>
    <w:p w:rsidR="002B676E" w:rsidRPr="009C0718" w:rsidRDefault="002B676E" w:rsidP="00D0139B">
      <w:pPr>
        <w:pStyle w:val="ab"/>
        <w:jc w:val="both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b/>
          <w:sz w:val="26"/>
          <w:szCs w:val="26"/>
        </w:rPr>
        <w:t xml:space="preserve"> </w:t>
      </w:r>
    </w:p>
    <w:p w:rsidR="002B676E" w:rsidRPr="009C0718" w:rsidRDefault="002B676E" w:rsidP="00D0139B">
      <w:pPr>
        <w:pStyle w:val="ab"/>
        <w:jc w:val="center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b/>
          <w:sz w:val="26"/>
          <w:szCs w:val="26"/>
        </w:rPr>
        <w:t>3.Права и обязанности сторон</w:t>
      </w:r>
    </w:p>
    <w:p w:rsidR="002B676E" w:rsidRPr="009C0718" w:rsidRDefault="002B676E" w:rsidP="00D0139B">
      <w:pPr>
        <w:pStyle w:val="ab"/>
        <w:jc w:val="center"/>
        <w:rPr>
          <w:rFonts w:cs="Times New Roman"/>
          <w:b/>
          <w:sz w:val="26"/>
          <w:szCs w:val="26"/>
        </w:rPr>
      </w:pPr>
    </w:p>
    <w:p w:rsidR="002B676E" w:rsidRPr="009C0718" w:rsidRDefault="002B676E" w:rsidP="00D0139B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3.1.«Район» обязуется:</w:t>
      </w:r>
    </w:p>
    <w:p w:rsidR="002B676E" w:rsidRPr="009C0718" w:rsidRDefault="002B676E" w:rsidP="00D0139B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 xml:space="preserve">а) предоставлять Поселению иные межбюджетные трансферты в пределах бюджетных ассигнований, утвержденных  решением о бюджете </w:t>
      </w:r>
      <w:proofErr w:type="spellStart"/>
      <w:r w:rsidRPr="009C0718">
        <w:rPr>
          <w:rFonts w:cs="Times New Roman"/>
          <w:sz w:val="26"/>
          <w:szCs w:val="26"/>
        </w:rPr>
        <w:t>Фроловского</w:t>
      </w:r>
      <w:proofErr w:type="spellEnd"/>
      <w:r w:rsidRPr="009C0718">
        <w:rPr>
          <w:rFonts w:cs="Times New Roman"/>
          <w:sz w:val="26"/>
          <w:szCs w:val="26"/>
        </w:rPr>
        <w:t xml:space="preserve"> муниципального района на 202__ год и плановый период 202__ и 202__ годов.</w:t>
      </w:r>
    </w:p>
    <w:p w:rsidR="002B676E" w:rsidRPr="009C0718" w:rsidRDefault="002B676E" w:rsidP="00D0139B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 xml:space="preserve">б) осуществлять </w:t>
      </w:r>
      <w:proofErr w:type="gramStart"/>
      <w:r w:rsidRPr="009C0718">
        <w:rPr>
          <w:rFonts w:cs="Times New Roman"/>
          <w:sz w:val="26"/>
          <w:szCs w:val="26"/>
        </w:rPr>
        <w:t>контроль за</w:t>
      </w:r>
      <w:proofErr w:type="gramEnd"/>
      <w:r w:rsidRPr="009C0718">
        <w:rPr>
          <w:rFonts w:cs="Times New Roman"/>
          <w:sz w:val="26"/>
          <w:szCs w:val="26"/>
        </w:rPr>
        <w:t xml:space="preserve"> целевым использованием иных межбюджетных трансфертов.</w:t>
      </w:r>
    </w:p>
    <w:p w:rsidR="002B676E" w:rsidRPr="009C0718" w:rsidRDefault="002B676E" w:rsidP="00D0139B">
      <w:pPr>
        <w:pStyle w:val="ab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 xml:space="preserve">         3.2. «Поселение» обязуется:</w:t>
      </w:r>
    </w:p>
    <w:p w:rsidR="002B676E" w:rsidRPr="009C0718" w:rsidRDefault="002B676E" w:rsidP="00D0139B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а)  обеспечить целевое использование иных межбюджетных трансфертов в соответствии с п. 2.1. настоящего Соглашения.</w:t>
      </w:r>
    </w:p>
    <w:p w:rsidR="002B676E" w:rsidRPr="009C0718" w:rsidRDefault="002B676E" w:rsidP="00D0139B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 xml:space="preserve">б) </w:t>
      </w:r>
      <w:proofErr w:type="gramStart"/>
      <w:r w:rsidRPr="009C0718">
        <w:rPr>
          <w:rFonts w:cs="Times New Roman"/>
          <w:sz w:val="26"/>
          <w:szCs w:val="26"/>
        </w:rPr>
        <w:t>предоставлять отчет</w:t>
      </w:r>
      <w:proofErr w:type="gramEnd"/>
      <w:r w:rsidRPr="009C0718">
        <w:rPr>
          <w:rFonts w:cs="Times New Roman"/>
          <w:sz w:val="26"/>
          <w:szCs w:val="26"/>
        </w:rPr>
        <w:t xml:space="preserve"> о расходовании иных межбюджетных трансфертов ежеквартально не позднее 10– го числа месяца,  следующего за отчетным кварталом (приложение</w:t>
      </w:r>
      <w:r>
        <w:rPr>
          <w:rFonts w:cs="Times New Roman"/>
          <w:sz w:val="26"/>
          <w:szCs w:val="26"/>
        </w:rPr>
        <w:t xml:space="preserve"> </w:t>
      </w:r>
      <w:r w:rsidRPr="009C0718">
        <w:rPr>
          <w:rFonts w:cs="Times New Roman"/>
          <w:sz w:val="26"/>
          <w:szCs w:val="26"/>
        </w:rPr>
        <w:t>1 к соглашению).</w:t>
      </w:r>
    </w:p>
    <w:p w:rsidR="002B676E" w:rsidRPr="009C0718" w:rsidRDefault="002B676E" w:rsidP="00D0139B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 xml:space="preserve">в) в случае получения запроса обеспечивать представление документов и материалов, необходимых для осуществления </w:t>
      </w:r>
      <w:proofErr w:type="gramStart"/>
      <w:r w:rsidRPr="009C0718">
        <w:rPr>
          <w:rFonts w:cs="Times New Roman"/>
          <w:sz w:val="26"/>
          <w:szCs w:val="26"/>
        </w:rPr>
        <w:t>контроля за</w:t>
      </w:r>
      <w:proofErr w:type="gramEnd"/>
      <w:r w:rsidRPr="009C0718">
        <w:rPr>
          <w:rFonts w:cs="Times New Roman"/>
          <w:sz w:val="26"/>
          <w:szCs w:val="26"/>
        </w:rPr>
        <w:t xml:space="preserve"> соблюдением «Поселением» условий предоставления иных межбюджетных трансфертов и других обязательств, предусмотренных соглашением, в том числе данных бухгалтерского учета и первичной документации, связанных с использованием </w:t>
      </w:r>
      <w:r w:rsidRPr="009C0718">
        <w:rPr>
          <w:rFonts w:cs="Times New Roman"/>
          <w:sz w:val="26"/>
          <w:szCs w:val="26"/>
        </w:rPr>
        <w:lastRenderedPageBreak/>
        <w:t>средств иных межбюджетных трансфертов.</w:t>
      </w:r>
    </w:p>
    <w:p w:rsidR="002B676E" w:rsidRPr="009C0718" w:rsidRDefault="002B676E" w:rsidP="00D0139B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 xml:space="preserve">3.3. В случае нецелевого использования иных межбюджетных трансфертов «Район» вправе приостановить финансирование и по факту нецелевого использования принять меры для привлечения к ответственности в соответствии с законодательством Российской Федерации. </w:t>
      </w:r>
    </w:p>
    <w:p w:rsidR="002B676E" w:rsidRPr="009C0718" w:rsidRDefault="002B676E" w:rsidP="00D0139B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 xml:space="preserve">3.4. </w:t>
      </w:r>
      <w:proofErr w:type="gramStart"/>
      <w:r w:rsidRPr="009C0718">
        <w:rPr>
          <w:rFonts w:cs="Times New Roman"/>
          <w:sz w:val="26"/>
          <w:szCs w:val="26"/>
        </w:rPr>
        <w:t>Возвратить  не использованный по состоянию на 1 января финансового года, следующего за отчетным, остаток иных межбюджетных трансфертов в сроки, установленные бюджетным законодательством Российской Федерации.</w:t>
      </w:r>
      <w:proofErr w:type="gramEnd"/>
    </w:p>
    <w:p w:rsidR="002B676E" w:rsidRPr="009C0718" w:rsidRDefault="002B676E" w:rsidP="00D0139B">
      <w:pPr>
        <w:pStyle w:val="ab"/>
        <w:jc w:val="both"/>
        <w:rPr>
          <w:rFonts w:cs="Times New Roman"/>
          <w:b/>
          <w:sz w:val="26"/>
          <w:szCs w:val="26"/>
        </w:rPr>
      </w:pPr>
    </w:p>
    <w:p w:rsidR="002B676E" w:rsidRPr="009C0718" w:rsidRDefault="002B676E" w:rsidP="00D0139B">
      <w:pPr>
        <w:pStyle w:val="ab"/>
        <w:jc w:val="center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b/>
          <w:sz w:val="26"/>
          <w:szCs w:val="26"/>
        </w:rPr>
        <w:t>Прочие условия Соглашения.</w:t>
      </w:r>
    </w:p>
    <w:p w:rsidR="002B676E" w:rsidRPr="009C0718" w:rsidRDefault="002B676E" w:rsidP="00D0139B">
      <w:pPr>
        <w:pStyle w:val="ab"/>
        <w:jc w:val="center"/>
        <w:rPr>
          <w:rFonts w:cs="Times New Roman"/>
          <w:b/>
          <w:sz w:val="26"/>
          <w:szCs w:val="26"/>
        </w:rPr>
      </w:pPr>
    </w:p>
    <w:p w:rsidR="002B676E" w:rsidRPr="009C0718" w:rsidRDefault="002B676E" w:rsidP="00D0139B">
      <w:pPr>
        <w:pStyle w:val="ab"/>
        <w:ind w:firstLine="708"/>
        <w:jc w:val="both"/>
        <w:rPr>
          <w:rFonts w:cs="Times New Roman"/>
          <w:b/>
          <w:sz w:val="26"/>
          <w:szCs w:val="26"/>
        </w:rPr>
      </w:pPr>
      <w:r w:rsidRPr="009C0718">
        <w:rPr>
          <w:rFonts w:cs="Times New Roman"/>
          <w:sz w:val="26"/>
          <w:szCs w:val="26"/>
        </w:rPr>
        <w:t>4.1 Настоящее соглашение вступает в силу после его подписания и действует по 31 декабря 202__ года.</w:t>
      </w:r>
    </w:p>
    <w:p w:rsidR="002B676E" w:rsidRPr="009C0718" w:rsidRDefault="002B676E" w:rsidP="00D0139B">
      <w:pPr>
        <w:pStyle w:val="ab"/>
        <w:ind w:firstLine="708"/>
        <w:jc w:val="both"/>
        <w:rPr>
          <w:b/>
          <w:bCs/>
          <w:sz w:val="26"/>
          <w:szCs w:val="26"/>
        </w:rPr>
      </w:pPr>
      <w:r w:rsidRPr="009C0718">
        <w:rPr>
          <w:sz w:val="26"/>
          <w:szCs w:val="26"/>
        </w:rPr>
        <w:t>4.2.Действие настоящего Соглашения может быть прекращено досрочно:</w:t>
      </w:r>
    </w:p>
    <w:p w:rsidR="002B676E" w:rsidRPr="009C0718" w:rsidRDefault="002B676E" w:rsidP="00D0139B">
      <w:pPr>
        <w:pStyle w:val="ab"/>
        <w:ind w:firstLine="708"/>
        <w:jc w:val="both"/>
        <w:rPr>
          <w:b/>
          <w:bCs/>
          <w:sz w:val="26"/>
          <w:szCs w:val="26"/>
        </w:rPr>
      </w:pPr>
      <w:r w:rsidRPr="009C0718">
        <w:rPr>
          <w:sz w:val="26"/>
          <w:szCs w:val="26"/>
        </w:rPr>
        <w:t>1) по соглашению Сторон;</w:t>
      </w:r>
    </w:p>
    <w:p w:rsidR="002B676E" w:rsidRPr="009C0718" w:rsidRDefault="002B676E" w:rsidP="00D0139B">
      <w:pPr>
        <w:pStyle w:val="ab"/>
        <w:ind w:firstLine="708"/>
        <w:jc w:val="both"/>
        <w:rPr>
          <w:b/>
          <w:bCs/>
          <w:sz w:val="26"/>
          <w:szCs w:val="26"/>
        </w:rPr>
      </w:pPr>
      <w:r w:rsidRPr="009C0718">
        <w:rPr>
          <w:sz w:val="26"/>
          <w:szCs w:val="26"/>
        </w:rPr>
        <w:t>2) в одностороннем порядке в случаях:</w:t>
      </w:r>
    </w:p>
    <w:p w:rsidR="002B676E" w:rsidRPr="009C0718" w:rsidRDefault="002B676E" w:rsidP="00D0139B">
      <w:pPr>
        <w:pStyle w:val="ab"/>
        <w:ind w:firstLine="708"/>
        <w:jc w:val="both"/>
        <w:rPr>
          <w:b/>
          <w:bCs/>
          <w:sz w:val="26"/>
          <w:szCs w:val="26"/>
        </w:rPr>
      </w:pPr>
      <w:r w:rsidRPr="009C0718">
        <w:rPr>
          <w:sz w:val="26"/>
          <w:szCs w:val="26"/>
        </w:rPr>
        <w:t>- изменения законодательства Российской Федерации и законодательства Волгоградской области в соответствующей сфере;</w:t>
      </w:r>
    </w:p>
    <w:p w:rsidR="002B676E" w:rsidRPr="009C0718" w:rsidRDefault="002B676E" w:rsidP="00D0139B">
      <w:pPr>
        <w:pStyle w:val="ab"/>
        <w:ind w:firstLine="708"/>
        <w:jc w:val="both"/>
        <w:rPr>
          <w:b/>
          <w:bCs/>
          <w:sz w:val="26"/>
          <w:szCs w:val="26"/>
        </w:rPr>
      </w:pPr>
      <w:r w:rsidRPr="009C0718">
        <w:rPr>
          <w:sz w:val="26"/>
          <w:szCs w:val="26"/>
        </w:rPr>
        <w:t>- неисполнения или ненадлежащего исполнения одной из Сторон своих обязательств по настоящему Соглашению.</w:t>
      </w:r>
    </w:p>
    <w:p w:rsidR="002B676E" w:rsidRPr="009C0718" w:rsidRDefault="002B676E" w:rsidP="00D0139B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9C0718">
        <w:rPr>
          <w:rFonts w:cs="Times New Roman"/>
          <w:sz w:val="26"/>
          <w:szCs w:val="26"/>
        </w:rPr>
        <w:t>4.3. Настоящее   Соглашение   составлено   в   двух  экземплярах,  имеющих  одинаковую юридическую силу.</w:t>
      </w:r>
    </w:p>
    <w:p w:rsidR="002B676E" w:rsidRPr="00D0139B" w:rsidRDefault="002B676E" w:rsidP="00D0139B">
      <w:pPr>
        <w:pStyle w:val="ab"/>
        <w:jc w:val="both"/>
        <w:rPr>
          <w:rFonts w:cs="Times New Roman"/>
          <w:sz w:val="26"/>
          <w:szCs w:val="26"/>
        </w:rPr>
      </w:pPr>
      <w:r w:rsidRPr="00D0139B">
        <w:rPr>
          <w:rFonts w:cs="Times New Roman"/>
          <w:sz w:val="26"/>
          <w:szCs w:val="26"/>
        </w:rPr>
        <w:tab/>
      </w:r>
    </w:p>
    <w:tbl>
      <w:tblPr>
        <w:tblW w:w="9639" w:type="dxa"/>
        <w:tblInd w:w="108" w:type="dxa"/>
        <w:tblLayout w:type="fixed"/>
        <w:tblLook w:val="00A0"/>
      </w:tblPr>
      <w:tblGrid>
        <w:gridCol w:w="4678"/>
        <w:gridCol w:w="4961"/>
      </w:tblGrid>
      <w:tr w:rsidR="002B676E" w:rsidRPr="00533D97" w:rsidTr="00D0139B">
        <w:trPr>
          <w:trHeight w:val="2180"/>
        </w:trPr>
        <w:tc>
          <w:tcPr>
            <w:tcW w:w="4678" w:type="dxa"/>
          </w:tcPr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b/>
                <w:bCs/>
                <w:szCs w:val="24"/>
              </w:rPr>
            </w:pP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b/>
                <w:bCs/>
                <w:szCs w:val="24"/>
              </w:rPr>
            </w:pPr>
            <w:r w:rsidRPr="00D0139B">
              <w:rPr>
                <w:rFonts w:cs="Times New Roman"/>
                <w:b/>
                <w:bCs/>
                <w:szCs w:val="24"/>
              </w:rPr>
              <w:t xml:space="preserve">                            РАЙОН: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b/>
                <w:szCs w:val="24"/>
              </w:rPr>
            </w:pPr>
            <w:r w:rsidRPr="00D0139B">
              <w:rPr>
                <w:rFonts w:cs="Times New Roman"/>
                <w:b/>
                <w:szCs w:val="24"/>
              </w:rPr>
              <w:t xml:space="preserve">Администрация </w:t>
            </w:r>
            <w:proofErr w:type="spellStart"/>
            <w:r w:rsidRPr="00D0139B">
              <w:rPr>
                <w:rFonts w:cs="Times New Roman"/>
                <w:b/>
                <w:szCs w:val="24"/>
              </w:rPr>
              <w:t>Фроловского</w:t>
            </w:r>
            <w:proofErr w:type="spellEnd"/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b/>
                <w:szCs w:val="24"/>
              </w:rPr>
            </w:pPr>
            <w:r w:rsidRPr="00D0139B">
              <w:rPr>
                <w:rFonts w:cs="Times New Roman"/>
                <w:b/>
                <w:szCs w:val="24"/>
              </w:rPr>
              <w:t>муниципального района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 xml:space="preserve">Юридический адрес: 403518, Волгоградская область, </w:t>
            </w:r>
            <w:proofErr w:type="spellStart"/>
            <w:r w:rsidRPr="00D0139B">
              <w:rPr>
                <w:rFonts w:cs="Times New Roman"/>
                <w:szCs w:val="24"/>
              </w:rPr>
              <w:t>Фроловский</w:t>
            </w:r>
            <w:proofErr w:type="spellEnd"/>
            <w:r w:rsidRPr="00D0139B">
              <w:rPr>
                <w:rFonts w:cs="Times New Roman"/>
                <w:szCs w:val="24"/>
              </w:rPr>
              <w:t xml:space="preserve"> район, п. Пригородный, ул.40 лет Октября, д. 336/3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 xml:space="preserve">Почтовый адрес/ фактический:403530  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 xml:space="preserve">г. Фролово  Волгоградская   область  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ул. Фрунзе, д. 87 телефон: (7-844-65) 2-49-95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 xml:space="preserve">ИНН 3432004801/ КПП 345601001  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 xml:space="preserve">Финотдел администрации </w:t>
            </w:r>
            <w:proofErr w:type="spellStart"/>
            <w:r w:rsidRPr="00D0139B">
              <w:rPr>
                <w:rFonts w:cs="Times New Roman"/>
                <w:szCs w:val="24"/>
              </w:rPr>
              <w:t>Фроловского</w:t>
            </w:r>
            <w:proofErr w:type="spellEnd"/>
            <w:r w:rsidRPr="00D0139B">
              <w:rPr>
                <w:rFonts w:cs="Times New Roman"/>
                <w:szCs w:val="24"/>
              </w:rPr>
              <w:t xml:space="preserve"> МР (Администрация </w:t>
            </w:r>
            <w:proofErr w:type="spellStart"/>
            <w:r w:rsidRPr="00D0139B">
              <w:rPr>
                <w:rFonts w:cs="Times New Roman"/>
                <w:szCs w:val="24"/>
              </w:rPr>
              <w:t>Фроловского</w:t>
            </w:r>
            <w:proofErr w:type="spellEnd"/>
            <w:r w:rsidRPr="00D0139B">
              <w:rPr>
                <w:rFonts w:cs="Times New Roman"/>
                <w:szCs w:val="24"/>
              </w:rPr>
              <w:t xml:space="preserve"> муниципального района)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 xml:space="preserve"> </w:t>
            </w:r>
            <w:proofErr w:type="gramStart"/>
            <w:r w:rsidRPr="00D0139B">
              <w:rPr>
                <w:rFonts w:cs="Times New Roman"/>
                <w:szCs w:val="24"/>
              </w:rPr>
              <w:t>л</w:t>
            </w:r>
            <w:proofErr w:type="gramEnd"/>
            <w:r w:rsidRPr="00D0139B">
              <w:rPr>
                <w:rFonts w:cs="Times New Roman"/>
                <w:szCs w:val="24"/>
              </w:rPr>
              <w:t>/с 03637046050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 xml:space="preserve">Отделение Волгоград  Банка России //УФК 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по Волгоградской области г</w:t>
            </w:r>
            <w:proofErr w:type="gramStart"/>
            <w:r w:rsidRPr="00D0139B">
              <w:rPr>
                <w:rFonts w:cs="Times New Roman"/>
                <w:szCs w:val="24"/>
              </w:rPr>
              <w:t>.В</w:t>
            </w:r>
            <w:proofErr w:type="gramEnd"/>
            <w:r w:rsidRPr="00D0139B">
              <w:rPr>
                <w:rFonts w:cs="Times New Roman"/>
                <w:szCs w:val="24"/>
              </w:rPr>
              <w:t xml:space="preserve">олгоград 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proofErr w:type="spellStart"/>
            <w:proofErr w:type="gramStart"/>
            <w:r w:rsidRPr="00D0139B">
              <w:rPr>
                <w:rFonts w:cs="Times New Roman"/>
                <w:szCs w:val="24"/>
              </w:rPr>
              <w:t>р</w:t>
            </w:r>
            <w:proofErr w:type="spellEnd"/>
            <w:proofErr w:type="gramEnd"/>
            <w:r w:rsidRPr="00D0139B">
              <w:rPr>
                <w:rFonts w:cs="Times New Roman"/>
                <w:szCs w:val="24"/>
              </w:rPr>
              <w:t>/с 03231643186560002900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БИК 011806101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к/с 40102810445370000021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 xml:space="preserve">Глава </w:t>
            </w:r>
            <w:proofErr w:type="spellStart"/>
            <w:r w:rsidRPr="00D0139B">
              <w:rPr>
                <w:rFonts w:cs="Times New Roman"/>
                <w:szCs w:val="24"/>
              </w:rPr>
              <w:t>Фроловского</w:t>
            </w:r>
            <w:proofErr w:type="spellEnd"/>
            <w:r w:rsidRPr="00D0139B">
              <w:rPr>
                <w:rFonts w:cs="Times New Roman"/>
                <w:szCs w:val="24"/>
              </w:rPr>
              <w:t xml:space="preserve"> муниципального района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b/>
                <w:bCs/>
                <w:szCs w:val="24"/>
              </w:rPr>
            </w:pPr>
            <w:r w:rsidRPr="00D0139B">
              <w:rPr>
                <w:rFonts w:cs="Times New Roman"/>
                <w:b/>
                <w:bCs/>
                <w:szCs w:val="24"/>
              </w:rPr>
              <w:t>_______________/ ______________ /</w:t>
            </w:r>
          </w:p>
          <w:p w:rsidR="002B676E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color w:val="355081"/>
                <w:szCs w:val="24"/>
                <w:lang w:eastAsia="ru-RU"/>
              </w:rPr>
            </w:pPr>
            <w:r w:rsidRPr="00D0139B">
              <w:rPr>
                <w:rFonts w:cs="Times New Roman"/>
                <w:szCs w:val="24"/>
              </w:rPr>
              <w:t>М. П.</w:t>
            </w:r>
            <w:r w:rsidRPr="00D0139B">
              <w:rPr>
                <w:rFonts w:cs="Times New Roman"/>
                <w:szCs w:val="24"/>
              </w:rPr>
              <w:tab/>
            </w:r>
          </w:p>
        </w:tc>
        <w:tc>
          <w:tcPr>
            <w:tcW w:w="4961" w:type="dxa"/>
          </w:tcPr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b/>
                <w:bCs/>
                <w:color w:val="000000"/>
                <w:szCs w:val="24"/>
              </w:rPr>
            </w:pPr>
            <w:r w:rsidRPr="00D0139B">
              <w:rPr>
                <w:rFonts w:cs="Times New Roman"/>
                <w:b/>
                <w:bCs/>
                <w:color w:val="000000"/>
                <w:szCs w:val="24"/>
              </w:rPr>
              <w:t xml:space="preserve">                ПОСЕЛЕНИЕ: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b/>
                <w:szCs w:val="24"/>
              </w:rPr>
            </w:pPr>
            <w:r w:rsidRPr="00D0139B">
              <w:rPr>
                <w:rFonts w:cs="Times New Roman"/>
                <w:b/>
                <w:szCs w:val="24"/>
              </w:rPr>
              <w:t xml:space="preserve">Администрация ___________ сельского поселения </w:t>
            </w:r>
            <w:proofErr w:type="spellStart"/>
            <w:r w:rsidRPr="00D0139B">
              <w:rPr>
                <w:rFonts w:cs="Times New Roman"/>
                <w:b/>
                <w:szCs w:val="24"/>
              </w:rPr>
              <w:t>Фроловского</w:t>
            </w:r>
            <w:proofErr w:type="spellEnd"/>
            <w:r w:rsidRPr="00D0139B">
              <w:rPr>
                <w:rFonts w:cs="Times New Roman"/>
                <w:b/>
                <w:szCs w:val="24"/>
              </w:rPr>
              <w:t xml:space="preserve"> муниципального района 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Юридический адрес:____________________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______________________________________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ИНН ________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КПП __________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УФК по Волгоградской области (Администрация _____________ сельского поселения) л/</w:t>
            </w:r>
            <w:proofErr w:type="gramStart"/>
            <w:r w:rsidRPr="00D0139B">
              <w:rPr>
                <w:rFonts w:cs="Times New Roman"/>
                <w:szCs w:val="24"/>
              </w:rPr>
              <w:t>с</w:t>
            </w:r>
            <w:proofErr w:type="gramEnd"/>
            <w:r w:rsidRPr="00D0139B">
              <w:rPr>
                <w:rFonts w:cs="Times New Roman"/>
                <w:szCs w:val="24"/>
              </w:rPr>
              <w:t xml:space="preserve"> ____________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БИК и наименование учреждения Банка России: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Отделение Волгоград Банка России //УФК по Волгоградской области г</w:t>
            </w:r>
            <w:proofErr w:type="gramStart"/>
            <w:r w:rsidRPr="00D0139B">
              <w:rPr>
                <w:rFonts w:cs="Times New Roman"/>
                <w:szCs w:val="24"/>
              </w:rPr>
              <w:t>.В</w:t>
            </w:r>
            <w:proofErr w:type="gramEnd"/>
            <w:r w:rsidRPr="00D0139B">
              <w:rPr>
                <w:rFonts w:cs="Times New Roman"/>
                <w:szCs w:val="24"/>
              </w:rPr>
              <w:t xml:space="preserve">олгоград 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БИК 011806101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color w:val="000000"/>
                <w:szCs w:val="24"/>
              </w:rPr>
              <w:t xml:space="preserve">казначейский счет </w:t>
            </w:r>
            <w:r w:rsidRPr="00D0139B">
              <w:rPr>
                <w:rFonts w:cs="Times New Roman"/>
                <w:szCs w:val="24"/>
              </w:rPr>
              <w:t>03100643000000012900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номер банковского счета, входящего в состав единого казначейского счет (единый казначейский счет) 40102810445370000021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  <w:r w:rsidRPr="00D0139B">
              <w:rPr>
                <w:rFonts w:cs="Times New Roman"/>
                <w:szCs w:val="24"/>
              </w:rPr>
              <w:t>КБК ______ 2 02 49999 05 0000 150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  <w:vertAlign w:val="superscript"/>
              </w:rPr>
            </w:pPr>
            <w:r w:rsidRPr="00D0139B">
              <w:rPr>
                <w:rFonts w:cs="Times New Roman"/>
                <w:szCs w:val="24"/>
              </w:rPr>
              <w:t>Глава ________ сельского поселения</w:t>
            </w: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  <w:vertAlign w:val="superscript"/>
              </w:rPr>
            </w:pPr>
          </w:p>
          <w:p w:rsidR="002B676E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b/>
                <w:bCs/>
                <w:szCs w:val="24"/>
              </w:rPr>
            </w:pP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b/>
                <w:bCs/>
                <w:szCs w:val="24"/>
              </w:rPr>
            </w:pPr>
            <w:r w:rsidRPr="00D0139B">
              <w:rPr>
                <w:rFonts w:cs="Times New Roman"/>
                <w:b/>
                <w:bCs/>
                <w:szCs w:val="24"/>
              </w:rPr>
              <w:t>__________</w:t>
            </w:r>
            <w:r>
              <w:rPr>
                <w:rFonts w:cs="Times New Roman"/>
                <w:b/>
                <w:bCs/>
                <w:szCs w:val="24"/>
              </w:rPr>
              <w:t>________</w:t>
            </w:r>
            <w:r w:rsidRPr="00D0139B">
              <w:rPr>
                <w:rFonts w:cs="Times New Roman"/>
                <w:b/>
                <w:bCs/>
                <w:szCs w:val="24"/>
              </w:rPr>
              <w:t>/  ___________ /</w:t>
            </w:r>
          </w:p>
          <w:p w:rsidR="002B676E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szCs w:val="24"/>
              </w:rPr>
            </w:pPr>
          </w:p>
          <w:p w:rsidR="002B676E" w:rsidRPr="00D0139B" w:rsidRDefault="002B676E" w:rsidP="00E26C24">
            <w:pPr>
              <w:pStyle w:val="ab"/>
              <w:spacing w:line="240" w:lineRule="exact"/>
              <w:jc w:val="both"/>
              <w:rPr>
                <w:rFonts w:cs="Times New Roman"/>
                <w:color w:val="355081"/>
                <w:szCs w:val="24"/>
                <w:lang w:eastAsia="ru-RU"/>
              </w:rPr>
            </w:pPr>
            <w:r w:rsidRPr="00D0139B">
              <w:rPr>
                <w:rFonts w:cs="Times New Roman"/>
                <w:szCs w:val="24"/>
              </w:rPr>
              <w:t>М. П.</w:t>
            </w:r>
            <w:r w:rsidRPr="00D0139B">
              <w:rPr>
                <w:rFonts w:cs="Times New Roman"/>
                <w:szCs w:val="24"/>
              </w:rPr>
              <w:tab/>
              <w:t xml:space="preserve"> </w:t>
            </w:r>
          </w:p>
        </w:tc>
      </w:tr>
    </w:tbl>
    <w:p w:rsidR="002B676E" w:rsidRDefault="002B676E" w:rsidP="00985C83">
      <w:pPr>
        <w:ind w:left="705"/>
        <w:jc w:val="both"/>
        <w:rPr>
          <w:sz w:val="24"/>
          <w:szCs w:val="24"/>
        </w:rPr>
      </w:pPr>
    </w:p>
    <w:p w:rsidR="002B676E" w:rsidRPr="00E12380" w:rsidRDefault="002B676E" w:rsidP="0094212E">
      <w:pPr>
        <w:ind w:left="70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к С</w:t>
      </w:r>
      <w:r w:rsidRPr="00E12380">
        <w:rPr>
          <w:rFonts w:ascii="Times New Roman" w:hAnsi="Times New Roman"/>
          <w:sz w:val="26"/>
          <w:szCs w:val="26"/>
        </w:rPr>
        <w:t>оглашению</w:t>
      </w:r>
    </w:p>
    <w:p w:rsidR="002B676E" w:rsidRPr="00E26C24" w:rsidRDefault="002B676E" w:rsidP="0094212E">
      <w:pPr>
        <w:ind w:left="705"/>
        <w:jc w:val="center"/>
        <w:rPr>
          <w:rFonts w:ascii="Times New Roman" w:hAnsi="Times New Roman"/>
          <w:sz w:val="26"/>
          <w:szCs w:val="26"/>
        </w:rPr>
      </w:pPr>
      <w:r w:rsidRPr="00E12380">
        <w:rPr>
          <w:rFonts w:ascii="Times New Roman" w:hAnsi="Times New Roman"/>
          <w:sz w:val="26"/>
          <w:szCs w:val="26"/>
        </w:rPr>
        <w:t xml:space="preserve"> </w:t>
      </w:r>
      <w:r w:rsidRPr="00E12380">
        <w:rPr>
          <w:rFonts w:ascii="Times New Roman" w:hAnsi="Times New Roman"/>
          <w:sz w:val="26"/>
          <w:szCs w:val="26"/>
        </w:rPr>
        <w:tab/>
      </w:r>
      <w:r w:rsidRPr="00E12380">
        <w:rPr>
          <w:rFonts w:ascii="Times New Roman" w:hAnsi="Times New Roman"/>
          <w:sz w:val="26"/>
          <w:szCs w:val="26"/>
        </w:rPr>
        <w:tab/>
      </w:r>
      <w:r w:rsidRPr="00E12380">
        <w:rPr>
          <w:rFonts w:ascii="Times New Roman" w:hAnsi="Times New Roman"/>
          <w:sz w:val="26"/>
          <w:szCs w:val="26"/>
        </w:rPr>
        <w:tab/>
      </w:r>
      <w:r w:rsidRPr="00E12380">
        <w:rPr>
          <w:rFonts w:ascii="Times New Roman" w:hAnsi="Times New Roman"/>
          <w:sz w:val="26"/>
          <w:szCs w:val="26"/>
        </w:rPr>
        <w:tab/>
      </w:r>
      <w:r w:rsidRPr="00E12380">
        <w:rPr>
          <w:rFonts w:ascii="Times New Roman" w:hAnsi="Times New Roman"/>
          <w:sz w:val="26"/>
          <w:szCs w:val="26"/>
        </w:rPr>
        <w:tab/>
      </w:r>
      <w:r w:rsidRPr="00E26C24">
        <w:rPr>
          <w:rFonts w:ascii="Times New Roman" w:hAnsi="Times New Roman"/>
          <w:sz w:val="26"/>
          <w:szCs w:val="26"/>
        </w:rPr>
        <w:t xml:space="preserve">    от «__»      __________    202__г.</w:t>
      </w:r>
      <w:r>
        <w:rPr>
          <w:rFonts w:ascii="Times New Roman" w:hAnsi="Times New Roman"/>
          <w:sz w:val="26"/>
          <w:szCs w:val="26"/>
        </w:rPr>
        <w:t xml:space="preserve"> №___</w:t>
      </w:r>
    </w:p>
    <w:p w:rsidR="002B676E" w:rsidRPr="00E12380" w:rsidRDefault="002B676E" w:rsidP="0094212E">
      <w:pPr>
        <w:pStyle w:val="1"/>
        <w:keepNext w:val="0"/>
        <w:autoSpaceDE w:val="0"/>
        <w:autoSpaceDN w:val="0"/>
        <w:adjustRightInd w:val="0"/>
        <w:rPr>
          <w:b w:val="0"/>
          <w:bCs/>
          <w:sz w:val="26"/>
          <w:szCs w:val="26"/>
        </w:rPr>
      </w:pPr>
      <w:r w:rsidRPr="00E12380">
        <w:rPr>
          <w:b w:val="0"/>
          <w:bCs/>
          <w:sz w:val="26"/>
          <w:szCs w:val="26"/>
        </w:rPr>
        <w:t>ОТЧЕТ</w:t>
      </w:r>
    </w:p>
    <w:p w:rsidR="002B676E" w:rsidRPr="00E12380" w:rsidRDefault="002B676E" w:rsidP="0094212E">
      <w:pPr>
        <w:pStyle w:val="1"/>
        <w:keepNext w:val="0"/>
        <w:autoSpaceDE w:val="0"/>
        <w:autoSpaceDN w:val="0"/>
        <w:adjustRightInd w:val="0"/>
        <w:rPr>
          <w:b w:val="0"/>
          <w:bCs/>
          <w:sz w:val="26"/>
          <w:szCs w:val="26"/>
        </w:rPr>
      </w:pPr>
      <w:r w:rsidRPr="00E12380">
        <w:rPr>
          <w:b w:val="0"/>
          <w:bCs/>
          <w:sz w:val="26"/>
          <w:szCs w:val="26"/>
        </w:rPr>
        <w:t>о расходовании средств иных межбюджетных трансфертов,</w:t>
      </w:r>
    </w:p>
    <w:p w:rsidR="002B676E" w:rsidRPr="00E12380" w:rsidRDefault="002B676E" w:rsidP="0094212E">
      <w:pPr>
        <w:pStyle w:val="1"/>
        <w:keepNext w:val="0"/>
        <w:autoSpaceDE w:val="0"/>
        <w:autoSpaceDN w:val="0"/>
        <w:adjustRightInd w:val="0"/>
        <w:rPr>
          <w:b w:val="0"/>
          <w:bCs/>
          <w:sz w:val="26"/>
          <w:szCs w:val="26"/>
        </w:rPr>
      </w:pPr>
      <w:proofErr w:type="gramStart"/>
      <w:r w:rsidRPr="00E12380">
        <w:rPr>
          <w:b w:val="0"/>
          <w:bCs/>
          <w:sz w:val="26"/>
          <w:szCs w:val="26"/>
        </w:rPr>
        <w:t xml:space="preserve">предоставленных из средств бюджета </w:t>
      </w:r>
      <w:proofErr w:type="spellStart"/>
      <w:r w:rsidRPr="00E12380">
        <w:rPr>
          <w:b w:val="0"/>
          <w:bCs/>
          <w:sz w:val="26"/>
          <w:szCs w:val="26"/>
        </w:rPr>
        <w:t>Фроловского</w:t>
      </w:r>
      <w:proofErr w:type="spellEnd"/>
      <w:r w:rsidRPr="00E12380">
        <w:rPr>
          <w:b w:val="0"/>
          <w:bCs/>
          <w:sz w:val="26"/>
          <w:szCs w:val="26"/>
        </w:rPr>
        <w:t xml:space="preserve"> муниципального района</w:t>
      </w:r>
      <w:proofErr w:type="gramEnd"/>
    </w:p>
    <w:p w:rsidR="002B676E" w:rsidRPr="00E12380" w:rsidRDefault="002B676E" w:rsidP="0094212E">
      <w:pPr>
        <w:pStyle w:val="1"/>
        <w:keepNext w:val="0"/>
        <w:autoSpaceDE w:val="0"/>
        <w:autoSpaceDN w:val="0"/>
        <w:adjustRightInd w:val="0"/>
        <w:rPr>
          <w:b w:val="0"/>
          <w:bCs/>
          <w:sz w:val="26"/>
          <w:szCs w:val="26"/>
        </w:rPr>
      </w:pPr>
      <w:r w:rsidRPr="00E12380">
        <w:rPr>
          <w:b w:val="0"/>
          <w:bCs/>
          <w:sz w:val="26"/>
          <w:szCs w:val="26"/>
        </w:rPr>
        <w:t>бюджету поселения на содержание объектов благоустройства ______________</w:t>
      </w:r>
    </w:p>
    <w:p w:rsidR="002B676E" w:rsidRPr="00E12380" w:rsidRDefault="002B676E" w:rsidP="0094212E">
      <w:pPr>
        <w:pStyle w:val="1"/>
        <w:keepNext w:val="0"/>
        <w:autoSpaceDE w:val="0"/>
        <w:autoSpaceDN w:val="0"/>
        <w:adjustRightInd w:val="0"/>
        <w:rPr>
          <w:b w:val="0"/>
          <w:bCs/>
          <w:sz w:val="26"/>
          <w:szCs w:val="26"/>
        </w:rPr>
      </w:pPr>
      <w:r w:rsidRPr="00E12380">
        <w:rPr>
          <w:b w:val="0"/>
          <w:bCs/>
          <w:sz w:val="26"/>
          <w:szCs w:val="26"/>
        </w:rPr>
        <w:t>поселения</w:t>
      </w:r>
    </w:p>
    <w:p w:rsidR="002B676E" w:rsidRPr="00E12380" w:rsidRDefault="002B676E" w:rsidP="0094212E">
      <w:pPr>
        <w:pStyle w:val="1"/>
        <w:keepNext w:val="0"/>
        <w:autoSpaceDE w:val="0"/>
        <w:autoSpaceDN w:val="0"/>
        <w:adjustRightInd w:val="0"/>
        <w:rPr>
          <w:b w:val="0"/>
          <w:bCs/>
          <w:sz w:val="26"/>
          <w:szCs w:val="26"/>
        </w:rPr>
      </w:pPr>
      <w:r w:rsidRPr="00E12380">
        <w:rPr>
          <w:b w:val="0"/>
          <w:bCs/>
          <w:sz w:val="26"/>
          <w:szCs w:val="26"/>
        </w:rPr>
        <w:t>на "__" ________ 20__ г.</w:t>
      </w:r>
    </w:p>
    <w:p w:rsidR="002B676E" w:rsidRPr="00E12380" w:rsidRDefault="002B676E" w:rsidP="0094212E">
      <w:pPr>
        <w:pStyle w:val="1"/>
        <w:keepNext w:val="0"/>
        <w:autoSpaceDE w:val="0"/>
        <w:autoSpaceDN w:val="0"/>
        <w:adjustRightInd w:val="0"/>
        <w:rPr>
          <w:b w:val="0"/>
          <w:bCs/>
          <w:sz w:val="26"/>
          <w:szCs w:val="26"/>
        </w:rPr>
      </w:pPr>
    </w:p>
    <w:p w:rsidR="002B676E" w:rsidRPr="00E12380" w:rsidRDefault="002B676E" w:rsidP="0094212E">
      <w:pPr>
        <w:pStyle w:val="1"/>
        <w:keepNext w:val="0"/>
        <w:autoSpaceDE w:val="0"/>
        <w:autoSpaceDN w:val="0"/>
        <w:adjustRightInd w:val="0"/>
        <w:rPr>
          <w:b w:val="0"/>
          <w:bCs/>
          <w:sz w:val="26"/>
          <w:szCs w:val="26"/>
        </w:rPr>
      </w:pPr>
      <w:r w:rsidRPr="00E12380">
        <w:rPr>
          <w:b w:val="0"/>
          <w:bCs/>
          <w:sz w:val="26"/>
          <w:szCs w:val="26"/>
        </w:rPr>
        <w:t xml:space="preserve">                                                                                                           тыс. рублей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474"/>
        <w:gridCol w:w="1559"/>
        <w:gridCol w:w="2154"/>
        <w:gridCol w:w="1644"/>
      </w:tblGrid>
      <w:tr w:rsidR="002B676E" w:rsidRPr="00533D97" w:rsidTr="0094212E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6E" w:rsidRPr="00533D97" w:rsidRDefault="002B676E" w:rsidP="00E12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97">
              <w:rPr>
                <w:rFonts w:ascii="Times New Roman" w:hAnsi="Times New Roman"/>
                <w:sz w:val="24"/>
                <w:szCs w:val="24"/>
              </w:rPr>
              <w:t>Получено иных межбюджетных трансфертов нарастающим итогом на 01 __ 202_ г.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6E" w:rsidRPr="00533D97" w:rsidRDefault="002B676E" w:rsidP="00E12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97">
              <w:rPr>
                <w:rFonts w:ascii="Times New Roman" w:hAnsi="Times New Roman"/>
                <w:sz w:val="24"/>
                <w:szCs w:val="24"/>
              </w:rPr>
              <w:t>Кассовый расход нарастающим итогом на 01 __ 202_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6E" w:rsidRPr="00533D97" w:rsidRDefault="002B676E" w:rsidP="00942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97">
              <w:rPr>
                <w:rFonts w:ascii="Times New Roman" w:hAnsi="Times New Roman"/>
                <w:sz w:val="24"/>
                <w:szCs w:val="24"/>
              </w:rPr>
              <w:t>Остаток неиспользованных средств на конец отчетного периода</w:t>
            </w:r>
          </w:p>
          <w:p w:rsidR="002B676E" w:rsidRPr="00533D97" w:rsidRDefault="002B676E" w:rsidP="00942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97">
              <w:rPr>
                <w:rFonts w:ascii="Times New Roman" w:hAnsi="Times New Roman"/>
                <w:sz w:val="24"/>
                <w:szCs w:val="24"/>
              </w:rPr>
              <w:t>(гр. 4 = гр. 2 - гр. 3)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6E" w:rsidRPr="00533D97" w:rsidRDefault="002B676E" w:rsidP="00942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9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2B676E" w:rsidRPr="00533D97" w:rsidTr="0094212E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6E" w:rsidRPr="00533D97" w:rsidRDefault="002B676E" w:rsidP="00942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6E" w:rsidRPr="00533D97" w:rsidRDefault="002B676E" w:rsidP="00942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6E" w:rsidRPr="00533D97" w:rsidRDefault="002B676E" w:rsidP="00942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6E" w:rsidRPr="00533D97" w:rsidRDefault="002B676E" w:rsidP="00942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9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6E" w:rsidRPr="00533D97" w:rsidRDefault="002B676E" w:rsidP="00942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97">
              <w:rPr>
                <w:rFonts w:ascii="Times New Roman" w:hAnsi="Times New Roman"/>
                <w:sz w:val="24"/>
                <w:szCs w:val="24"/>
              </w:rPr>
              <w:t>Сумма кассового расхода по конкретному мероприятию</w:t>
            </w:r>
          </w:p>
        </w:tc>
      </w:tr>
      <w:tr w:rsidR="002B676E" w:rsidRPr="00533D97" w:rsidTr="0094212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6E" w:rsidRPr="00533D97" w:rsidRDefault="002B676E" w:rsidP="00942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6E" w:rsidRPr="00533D97" w:rsidRDefault="002B676E" w:rsidP="00942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6E" w:rsidRPr="00533D97" w:rsidRDefault="002B676E" w:rsidP="00942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6E" w:rsidRPr="00533D97" w:rsidRDefault="002B676E" w:rsidP="00942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6E" w:rsidRPr="00533D97" w:rsidRDefault="002B676E" w:rsidP="009421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D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676E" w:rsidRPr="00533D97" w:rsidTr="0094212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6E" w:rsidRPr="00533D97" w:rsidRDefault="002B676E" w:rsidP="009421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6E" w:rsidRPr="00533D97" w:rsidRDefault="002B676E" w:rsidP="009421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6E" w:rsidRPr="00533D97" w:rsidRDefault="002B676E" w:rsidP="009421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6E" w:rsidRPr="00533D97" w:rsidRDefault="002B676E" w:rsidP="009421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6E" w:rsidRPr="00533D97" w:rsidRDefault="002B676E" w:rsidP="009421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76E" w:rsidRPr="0094212E" w:rsidRDefault="002B676E" w:rsidP="009421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B676E" w:rsidRPr="0094212E" w:rsidRDefault="002B676E" w:rsidP="0094212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94212E">
        <w:rPr>
          <w:b w:val="0"/>
          <w:bCs/>
          <w:sz w:val="24"/>
          <w:szCs w:val="24"/>
        </w:rPr>
        <w:t>Глава поселения ___________   _________________________</w:t>
      </w:r>
    </w:p>
    <w:p w:rsidR="002B676E" w:rsidRPr="0094212E" w:rsidRDefault="002B676E" w:rsidP="0094212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94212E">
        <w:rPr>
          <w:b w:val="0"/>
          <w:bCs/>
          <w:sz w:val="24"/>
          <w:szCs w:val="24"/>
        </w:rPr>
        <w:t xml:space="preserve">                               (подпись)      (расшифровка подписи)</w:t>
      </w:r>
    </w:p>
    <w:p w:rsidR="002B676E" w:rsidRPr="0094212E" w:rsidRDefault="002B676E" w:rsidP="0094212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94212E">
        <w:rPr>
          <w:b w:val="0"/>
          <w:bCs/>
          <w:sz w:val="24"/>
          <w:szCs w:val="24"/>
        </w:rPr>
        <w:t>М.П.</w:t>
      </w:r>
    </w:p>
    <w:p w:rsidR="002B676E" w:rsidRPr="0094212E" w:rsidRDefault="002B676E" w:rsidP="0094212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2B676E" w:rsidRPr="0094212E" w:rsidRDefault="002B676E" w:rsidP="0094212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94212E">
        <w:rPr>
          <w:b w:val="0"/>
          <w:bCs/>
          <w:sz w:val="24"/>
          <w:szCs w:val="24"/>
        </w:rPr>
        <w:t>Исполнитель _______________   _________________________</w:t>
      </w:r>
    </w:p>
    <w:p w:rsidR="002B676E" w:rsidRPr="0094212E" w:rsidRDefault="002B676E" w:rsidP="0094212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94212E">
        <w:rPr>
          <w:b w:val="0"/>
          <w:bCs/>
          <w:sz w:val="24"/>
          <w:szCs w:val="24"/>
        </w:rPr>
        <w:t xml:space="preserve">                               (подпись)        (расшифровка подписи)</w:t>
      </w:r>
    </w:p>
    <w:p w:rsidR="002B676E" w:rsidRPr="0094212E" w:rsidRDefault="002B676E" w:rsidP="0094212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2B676E" w:rsidRPr="0094212E" w:rsidRDefault="002B676E" w:rsidP="0094212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94212E">
        <w:rPr>
          <w:b w:val="0"/>
          <w:bCs/>
          <w:sz w:val="24"/>
          <w:szCs w:val="24"/>
        </w:rPr>
        <w:t>"__" __________ 20</w:t>
      </w:r>
      <w:r>
        <w:rPr>
          <w:b w:val="0"/>
          <w:bCs/>
          <w:sz w:val="24"/>
          <w:szCs w:val="24"/>
        </w:rPr>
        <w:t>2</w:t>
      </w:r>
      <w:r w:rsidRPr="0094212E">
        <w:rPr>
          <w:b w:val="0"/>
          <w:bCs/>
          <w:sz w:val="24"/>
          <w:szCs w:val="24"/>
        </w:rPr>
        <w:t>__ г.</w:t>
      </w:r>
    </w:p>
    <w:p w:rsidR="002B676E" w:rsidRPr="0094212E" w:rsidRDefault="002B676E" w:rsidP="0094212E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94212E">
        <w:rPr>
          <w:b w:val="0"/>
          <w:bCs/>
          <w:sz w:val="24"/>
          <w:szCs w:val="24"/>
        </w:rPr>
        <w:t>(дата составления)</w:t>
      </w:r>
    </w:p>
    <w:p w:rsidR="002B676E" w:rsidRDefault="002B676E" w:rsidP="00985C83">
      <w:pPr>
        <w:ind w:left="705"/>
        <w:jc w:val="both"/>
        <w:rPr>
          <w:sz w:val="24"/>
          <w:szCs w:val="24"/>
        </w:rPr>
      </w:pPr>
    </w:p>
    <w:p w:rsidR="002B676E" w:rsidRDefault="002B676E" w:rsidP="00985C83">
      <w:pPr>
        <w:ind w:left="705"/>
        <w:jc w:val="both"/>
        <w:rPr>
          <w:sz w:val="24"/>
          <w:szCs w:val="24"/>
        </w:rPr>
      </w:pPr>
    </w:p>
    <w:p w:rsidR="002B676E" w:rsidRDefault="002B676E" w:rsidP="00985C83">
      <w:pPr>
        <w:ind w:left="705"/>
        <w:jc w:val="both"/>
        <w:rPr>
          <w:sz w:val="24"/>
          <w:szCs w:val="24"/>
        </w:rPr>
      </w:pPr>
    </w:p>
    <w:p w:rsidR="002B676E" w:rsidRDefault="002B676E" w:rsidP="00985C83">
      <w:pPr>
        <w:ind w:left="705"/>
        <w:jc w:val="both"/>
        <w:rPr>
          <w:sz w:val="24"/>
          <w:szCs w:val="24"/>
        </w:rPr>
      </w:pPr>
    </w:p>
    <w:p w:rsidR="002B676E" w:rsidRDefault="002B676E" w:rsidP="00985C83">
      <w:pPr>
        <w:ind w:left="705"/>
        <w:jc w:val="both"/>
        <w:rPr>
          <w:sz w:val="24"/>
          <w:szCs w:val="24"/>
        </w:rPr>
      </w:pPr>
    </w:p>
    <w:p w:rsidR="002B676E" w:rsidRDefault="002B676E" w:rsidP="00985C83">
      <w:pPr>
        <w:ind w:left="705"/>
        <w:jc w:val="both"/>
        <w:rPr>
          <w:sz w:val="24"/>
          <w:szCs w:val="24"/>
        </w:rPr>
      </w:pPr>
    </w:p>
    <w:p w:rsidR="002B676E" w:rsidRPr="00857C06" w:rsidRDefault="002B676E" w:rsidP="00FA61AB">
      <w:pPr>
        <w:pStyle w:val="ab"/>
        <w:jc w:val="right"/>
        <w:rPr>
          <w:rFonts w:cs="Times New Roman"/>
          <w:sz w:val="26"/>
          <w:szCs w:val="26"/>
        </w:rPr>
      </w:pPr>
      <w:r w:rsidRPr="00857C06">
        <w:rPr>
          <w:rFonts w:cs="Times New Roman"/>
          <w:sz w:val="26"/>
          <w:szCs w:val="26"/>
        </w:rPr>
        <w:t>Приложение</w:t>
      </w:r>
      <w:r>
        <w:rPr>
          <w:rFonts w:cs="Times New Roman"/>
          <w:sz w:val="26"/>
          <w:szCs w:val="26"/>
        </w:rPr>
        <w:t xml:space="preserve"> № 2</w:t>
      </w:r>
    </w:p>
    <w:p w:rsidR="002B676E" w:rsidRPr="00857C06" w:rsidRDefault="002B676E" w:rsidP="00FA61AB">
      <w:pPr>
        <w:pStyle w:val="ab"/>
        <w:jc w:val="right"/>
        <w:rPr>
          <w:rFonts w:cs="Times New Roman"/>
          <w:sz w:val="26"/>
          <w:szCs w:val="26"/>
        </w:rPr>
      </w:pPr>
      <w:r w:rsidRPr="00857C06">
        <w:rPr>
          <w:rFonts w:cs="Times New Roman"/>
          <w:sz w:val="26"/>
          <w:szCs w:val="26"/>
        </w:rPr>
        <w:t xml:space="preserve">к решению </w:t>
      </w:r>
      <w:proofErr w:type="spellStart"/>
      <w:r w:rsidRPr="00857C06">
        <w:rPr>
          <w:rFonts w:cs="Times New Roman"/>
          <w:sz w:val="26"/>
          <w:szCs w:val="26"/>
        </w:rPr>
        <w:t>Фроловской</w:t>
      </w:r>
      <w:proofErr w:type="spellEnd"/>
      <w:r w:rsidRPr="00857C06">
        <w:rPr>
          <w:rFonts w:cs="Times New Roman"/>
          <w:sz w:val="26"/>
          <w:szCs w:val="26"/>
        </w:rPr>
        <w:t xml:space="preserve"> районной Думы</w:t>
      </w:r>
    </w:p>
    <w:p w:rsidR="00E6594A" w:rsidRPr="00857C06" w:rsidRDefault="00E6594A" w:rsidP="00E6594A">
      <w:pPr>
        <w:pStyle w:val="ab"/>
        <w:jc w:val="right"/>
        <w:rPr>
          <w:rFonts w:cs="Times New Roman"/>
          <w:sz w:val="26"/>
          <w:szCs w:val="26"/>
        </w:rPr>
      </w:pPr>
      <w:r w:rsidRPr="00857C06">
        <w:rPr>
          <w:rFonts w:cs="Times New Roman"/>
          <w:sz w:val="26"/>
          <w:szCs w:val="26"/>
        </w:rPr>
        <w:t>от «</w:t>
      </w:r>
      <w:r>
        <w:rPr>
          <w:rFonts w:cs="Times New Roman"/>
          <w:sz w:val="26"/>
          <w:szCs w:val="26"/>
        </w:rPr>
        <w:t>28</w:t>
      </w:r>
      <w:r w:rsidRPr="00857C06">
        <w:rPr>
          <w:rFonts w:cs="Times New Roman"/>
          <w:sz w:val="26"/>
          <w:szCs w:val="26"/>
        </w:rPr>
        <w:t xml:space="preserve">» </w:t>
      </w:r>
      <w:r>
        <w:rPr>
          <w:rFonts w:cs="Times New Roman"/>
          <w:sz w:val="26"/>
          <w:szCs w:val="26"/>
        </w:rPr>
        <w:t xml:space="preserve">03 </w:t>
      </w:r>
      <w:r w:rsidRPr="00857C06">
        <w:rPr>
          <w:rFonts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857C06">
          <w:rPr>
            <w:rFonts w:cs="Times New Roman"/>
            <w:sz w:val="26"/>
            <w:szCs w:val="26"/>
          </w:rPr>
          <w:t>20</w:t>
        </w:r>
        <w:r>
          <w:rPr>
            <w:rFonts w:cs="Times New Roman"/>
            <w:sz w:val="26"/>
            <w:szCs w:val="26"/>
          </w:rPr>
          <w:t>22</w:t>
        </w:r>
        <w:r w:rsidRPr="00857C06">
          <w:rPr>
            <w:rFonts w:cs="Times New Roman"/>
            <w:sz w:val="26"/>
            <w:szCs w:val="26"/>
          </w:rPr>
          <w:t xml:space="preserve"> г</w:t>
        </w:r>
      </w:smartTag>
      <w:r w:rsidRPr="00857C06">
        <w:rPr>
          <w:rFonts w:cs="Times New Roman"/>
          <w:sz w:val="26"/>
          <w:szCs w:val="26"/>
        </w:rPr>
        <w:t xml:space="preserve">  № </w:t>
      </w:r>
      <w:r>
        <w:rPr>
          <w:rFonts w:cs="Times New Roman"/>
          <w:sz w:val="26"/>
          <w:szCs w:val="26"/>
        </w:rPr>
        <w:t>113/880</w:t>
      </w:r>
    </w:p>
    <w:p w:rsidR="002B676E" w:rsidRDefault="002B676E" w:rsidP="00FA6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B676E" w:rsidRDefault="002B676E" w:rsidP="00FA6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</w:t>
      </w:r>
      <w:r w:rsidRPr="00FA61AB">
        <w:rPr>
          <w:rFonts w:ascii="Times New Roman" w:hAnsi="Times New Roman"/>
          <w:bCs/>
          <w:sz w:val="26"/>
          <w:szCs w:val="26"/>
        </w:rPr>
        <w:t xml:space="preserve">етодика </w:t>
      </w:r>
    </w:p>
    <w:p w:rsidR="002B676E" w:rsidRPr="00FA61AB" w:rsidRDefault="002B676E" w:rsidP="00FA6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A61AB">
        <w:rPr>
          <w:rFonts w:ascii="Times New Roman" w:hAnsi="Times New Roman"/>
          <w:bCs/>
          <w:sz w:val="26"/>
          <w:szCs w:val="26"/>
        </w:rPr>
        <w:t xml:space="preserve">оценки эффективности предоставления из бюджета </w:t>
      </w:r>
      <w:proofErr w:type="spellStart"/>
      <w:r w:rsidRPr="00FA61AB">
        <w:rPr>
          <w:rFonts w:ascii="Times New Roman" w:hAnsi="Times New Roman"/>
          <w:bCs/>
          <w:sz w:val="26"/>
          <w:szCs w:val="26"/>
        </w:rPr>
        <w:t>Фроловского</w:t>
      </w:r>
      <w:proofErr w:type="spellEnd"/>
      <w:r w:rsidRPr="00FA61AB">
        <w:rPr>
          <w:rFonts w:ascii="Times New Roman" w:hAnsi="Times New Roman"/>
          <w:bCs/>
          <w:sz w:val="26"/>
          <w:szCs w:val="26"/>
        </w:rPr>
        <w:t xml:space="preserve"> муниципального района бюджетам </w:t>
      </w:r>
      <w:proofErr w:type="spellStart"/>
      <w:proofErr w:type="gramStart"/>
      <w:r w:rsidRPr="00FA61AB">
        <w:rPr>
          <w:rFonts w:ascii="Times New Roman" w:hAnsi="Times New Roman"/>
          <w:sz w:val="26"/>
          <w:szCs w:val="26"/>
        </w:rPr>
        <w:t>бюджетам</w:t>
      </w:r>
      <w:proofErr w:type="spellEnd"/>
      <w:proofErr w:type="gramEnd"/>
      <w:r w:rsidRPr="00FA61AB">
        <w:rPr>
          <w:rFonts w:ascii="Times New Roman" w:hAnsi="Times New Roman"/>
          <w:sz w:val="26"/>
          <w:szCs w:val="26"/>
        </w:rPr>
        <w:t xml:space="preserve"> сельских поселений </w:t>
      </w:r>
      <w:proofErr w:type="spellStart"/>
      <w:r w:rsidRPr="00FA61AB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FA61AB">
        <w:rPr>
          <w:rFonts w:ascii="Times New Roman" w:hAnsi="Times New Roman"/>
          <w:sz w:val="26"/>
          <w:szCs w:val="26"/>
        </w:rPr>
        <w:br/>
        <w:t>муниципального района на содержание объектов благоустройства</w:t>
      </w:r>
    </w:p>
    <w:p w:rsidR="002B676E" w:rsidRDefault="002B676E" w:rsidP="00FA61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B676E" w:rsidRDefault="002B676E" w:rsidP="00FA6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Эффективность предоставления из бюджета </w:t>
      </w:r>
      <w:proofErr w:type="spellStart"/>
      <w:r w:rsidRPr="00FA61AB">
        <w:rPr>
          <w:rFonts w:ascii="Times New Roman" w:hAnsi="Times New Roman"/>
          <w:bCs/>
          <w:sz w:val="26"/>
          <w:szCs w:val="26"/>
        </w:rPr>
        <w:t>Фроловского</w:t>
      </w:r>
      <w:proofErr w:type="spellEnd"/>
      <w:r w:rsidRPr="00FA61AB">
        <w:rPr>
          <w:rFonts w:ascii="Times New Roman" w:hAnsi="Times New Roman"/>
          <w:bCs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 xml:space="preserve"> бюджетам поселений (далее именуются - муниципальные образования) иных межбюджетных трансфертов на содержание (далее именуются - иные межбюджетные трансферты) рассчитывается по следующей формуле:</w:t>
      </w:r>
    </w:p>
    <w:p w:rsidR="002B676E" w:rsidRDefault="002B676E" w:rsidP="00FA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676E" w:rsidRDefault="00A3501A" w:rsidP="00FA6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501A">
        <w:rPr>
          <w:rFonts w:ascii="Times New Roman" w:hAnsi="Times New Roman"/>
          <w:noProof/>
          <w:position w:val="-13"/>
          <w:sz w:val="26"/>
          <w:szCs w:val="26"/>
          <w:lang w:eastAsia="ru-RU"/>
        </w:rPr>
        <w:pict>
          <v:shape id="Рисунок 6" o:spid="_x0000_i1026" type="#_x0000_t75" style="width:111.75pt;height:26.25pt;visibility:visible">
            <v:imagedata r:id="rId14" o:title=""/>
          </v:shape>
        </w:pict>
      </w:r>
    </w:p>
    <w:p w:rsidR="002B676E" w:rsidRDefault="002B676E" w:rsidP="00FA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676E" w:rsidRPr="003B1D28" w:rsidRDefault="002B676E" w:rsidP="003B1D28">
      <w:pPr>
        <w:pStyle w:val="ab"/>
        <w:ind w:firstLine="540"/>
        <w:jc w:val="both"/>
        <w:rPr>
          <w:sz w:val="26"/>
          <w:szCs w:val="26"/>
        </w:rPr>
      </w:pPr>
      <w:r w:rsidRPr="003B1D28">
        <w:rPr>
          <w:sz w:val="26"/>
          <w:szCs w:val="26"/>
        </w:rPr>
        <w:t>F - показатель эффективности предоставления иных межбюджетных трансфертов;</w:t>
      </w:r>
    </w:p>
    <w:p w:rsidR="002B676E" w:rsidRPr="003B1D28" w:rsidRDefault="002B676E" w:rsidP="003B1D28">
      <w:pPr>
        <w:pStyle w:val="ab"/>
        <w:ind w:firstLine="540"/>
        <w:jc w:val="both"/>
        <w:rPr>
          <w:sz w:val="26"/>
          <w:szCs w:val="26"/>
        </w:rPr>
      </w:pPr>
      <w:proofErr w:type="spellStart"/>
      <w:r w:rsidRPr="003B1D28">
        <w:rPr>
          <w:sz w:val="26"/>
          <w:szCs w:val="26"/>
        </w:rPr>
        <w:t>Fi</w:t>
      </w:r>
      <w:proofErr w:type="spellEnd"/>
      <w:r w:rsidRPr="003B1D28">
        <w:rPr>
          <w:sz w:val="26"/>
          <w:szCs w:val="26"/>
        </w:rPr>
        <w:t xml:space="preserve"> - показатель результативности использования иных межбюджетных трансфертов i-м поселением;</w:t>
      </w:r>
    </w:p>
    <w:p w:rsidR="002B676E" w:rsidRPr="003B1D28" w:rsidRDefault="002B676E" w:rsidP="003B1D28">
      <w:pPr>
        <w:pStyle w:val="ab"/>
        <w:ind w:firstLine="540"/>
        <w:jc w:val="both"/>
        <w:rPr>
          <w:sz w:val="26"/>
          <w:szCs w:val="26"/>
        </w:rPr>
      </w:pPr>
      <w:proofErr w:type="spellStart"/>
      <w:r w:rsidRPr="003B1D28">
        <w:rPr>
          <w:sz w:val="26"/>
          <w:szCs w:val="26"/>
        </w:rPr>
        <w:t>n</w:t>
      </w:r>
      <w:proofErr w:type="spellEnd"/>
      <w:r w:rsidRPr="003B1D28">
        <w:rPr>
          <w:sz w:val="26"/>
          <w:szCs w:val="26"/>
        </w:rPr>
        <w:t xml:space="preserve"> - количество поселений, которым предоставлены иные межбюджетные трансферты.</w:t>
      </w:r>
    </w:p>
    <w:p w:rsidR="002B676E" w:rsidRPr="003B1D28" w:rsidRDefault="002B676E" w:rsidP="003B1D28">
      <w:pPr>
        <w:pStyle w:val="ab"/>
        <w:ind w:firstLine="540"/>
        <w:jc w:val="both"/>
        <w:rPr>
          <w:sz w:val="26"/>
          <w:szCs w:val="26"/>
        </w:rPr>
      </w:pPr>
      <w:r w:rsidRPr="003B1D28">
        <w:rPr>
          <w:sz w:val="26"/>
          <w:szCs w:val="26"/>
        </w:rPr>
        <w:t>Предоставление иных межбюджетных трансфертов считается эффективным при значении показателя эффективности предоставления иных межбюджетных трансфертов не менее 100 процентов.</w:t>
      </w:r>
    </w:p>
    <w:p w:rsidR="002B676E" w:rsidRPr="003B1D28" w:rsidRDefault="002B676E" w:rsidP="003B1D28">
      <w:pPr>
        <w:pStyle w:val="ab"/>
        <w:ind w:firstLine="708"/>
        <w:jc w:val="both"/>
        <w:rPr>
          <w:sz w:val="26"/>
          <w:szCs w:val="26"/>
        </w:rPr>
      </w:pPr>
      <w:r w:rsidRPr="003B1D28">
        <w:rPr>
          <w:sz w:val="26"/>
          <w:szCs w:val="26"/>
        </w:rPr>
        <w:t>2. Оценка результативности использования иных межбюджетных трансфертов i-м поселением осуществляется на основании следующих показателей:</w:t>
      </w:r>
    </w:p>
    <w:p w:rsidR="002B676E" w:rsidRPr="002C7EFD" w:rsidRDefault="002B676E" w:rsidP="00E12380">
      <w:pPr>
        <w:pStyle w:val="ab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Показатель 1 - </w:t>
      </w:r>
      <w:r w:rsidRPr="00790419">
        <w:rPr>
          <w:rFonts w:cs="Times New Roman"/>
          <w:sz w:val="26"/>
          <w:szCs w:val="26"/>
        </w:rPr>
        <w:t xml:space="preserve">недопущение возникновения просроченной кредиторской задолженности по заработной плате с начислениями перед работниками бюджетных и казенных учреждений (за исключением задолженности, источником погашения которой являются субвенции, полученные из областного бюджета) по состоянию на 01 января года, следующего за годом предоставления </w:t>
      </w:r>
      <w:r w:rsidRPr="002C7EFD">
        <w:rPr>
          <w:rFonts w:cs="Times New Roman"/>
          <w:sz w:val="26"/>
          <w:szCs w:val="26"/>
        </w:rPr>
        <w:t>иных межбюджетных трансфертов;</w:t>
      </w:r>
    </w:p>
    <w:p w:rsidR="002B676E" w:rsidRPr="002C7EFD" w:rsidRDefault="002B676E" w:rsidP="00E12380">
      <w:pPr>
        <w:pStyle w:val="ab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Показатель 2</w:t>
      </w:r>
      <w:r w:rsidRPr="002C7EF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- </w:t>
      </w:r>
      <w:r w:rsidRPr="002C7EFD">
        <w:rPr>
          <w:rFonts w:cs="Times New Roman"/>
          <w:sz w:val="26"/>
          <w:szCs w:val="26"/>
        </w:rPr>
        <w:t xml:space="preserve">недопущение </w:t>
      </w:r>
      <w:r>
        <w:rPr>
          <w:rFonts w:cs="Times New Roman"/>
          <w:sz w:val="26"/>
          <w:szCs w:val="26"/>
        </w:rPr>
        <w:t>не освоения иных межбюджетных трансфертов</w:t>
      </w:r>
      <w:r w:rsidRPr="002C7EFD">
        <w:rPr>
          <w:rFonts w:cs="Times New Roman"/>
          <w:sz w:val="26"/>
          <w:szCs w:val="26"/>
        </w:rPr>
        <w:t xml:space="preserve"> по состоянию на 01 января года, следующего за годом предоставления иных межбюджетных трансфертов.</w:t>
      </w:r>
    </w:p>
    <w:p w:rsidR="002B676E" w:rsidRPr="003B1D28" w:rsidRDefault="002B676E" w:rsidP="003B1D28">
      <w:pPr>
        <w:pStyle w:val="ab"/>
        <w:ind w:firstLine="540"/>
        <w:jc w:val="both"/>
        <w:rPr>
          <w:sz w:val="26"/>
          <w:szCs w:val="26"/>
        </w:rPr>
      </w:pPr>
      <w:r w:rsidRPr="003B1D28">
        <w:rPr>
          <w:sz w:val="26"/>
          <w:szCs w:val="26"/>
        </w:rPr>
        <w:t>3. Показатель результативности использования иных межбюджетных трансфертов i-м поселением рассчитывается по следующей формуле:</w:t>
      </w:r>
    </w:p>
    <w:p w:rsidR="002B676E" w:rsidRDefault="002B676E" w:rsidP="00FA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676E" w:rsidRDefault="00A3501A" w:rsidP="00FA6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501A">
        <w:rPr>
          <w:rFonts w:ascii="Times New Roman" w:hAnsi="Times New Roman"/>
          <w:noProof/>
          <w:position w:val="-13"/>
          <w:sz w:val="26"/>
          <w:szCs w:val="26"/>
          <w:lang w:eastAsia="ru-RU"/>
        </w:rPr>
        <w:pict>
          <v:shape id="Рисунок 7" o:spid="_x0000_i1027" type="#_x0000_t75" style="width:146.25pt;height:25.5pt;visibility:visible">
            <v:imagedata r:id="rId15" o:title=""/>
          </v:shape>
        </w:pict>
      </w:r>
    </w:p>
    <w:p w:rsidR="002B676E" w:rsidRDefault="002B676E" w:rsidP="00FA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676E" w:rsidRPr="003B1D28" w:rsidRDefault="002B676E" w:rsidP="003B1D28">
      <w:pPr>
        <w:pStyle w:val="ab"/>
        <w:ind w:firstLine="540"/>
        <w:jc w:val="both"/>
        <w:rPr>
          <w:sz w:val="26"/>
          <w:szCs w:val="26"/>
        </w:rPr>
      </w:pPr>
      <w:proofErr w:type="spellStart"/>
      <w:r w:rsidRPr="003B1D28">
        <w:rPr>
          <w:sz w:val="26"/>
          <w:szCs w:val="26"/>
        </w:rPr>
        <w:t>Fi</w:t>
      </w:r>
      <w:proofErr w:type="spellEnd"/>
      <w:r w:rsidRPr="003B1D28">
        <w:rPr>
          <w:sz w:val="26"/>
          <w:szCs w:val="26"/>
        </w:rPr>
        <w:t xml:space="preserve"> - показатель результативности использования иных межбюджетных трансфертов i-м поселением;</w:t>
      </w:r>
    </w:p>
    <w:p w:rsidR="002B676E" w:rsidRPr="003B1D28" w:rsidRDefault="002B676E" w:rsidP="003B1D28">
      <w:pPr>
        <w:pStyle w:val="ab"/>
        <w:ind w:firstLine="540"/>
        <w:jc w:val="both"/>
        <w:rPr>
          <w:sz w:val="26"/>
          <w:szCs w:val="26"/>
        </w:rPr>
      </w:pPr>
      <w:proofErr w:type="spellStart"/>
      <w:r w:rsidRPr="003B1D28">
        <w:rPr>
          <w:sz w:val="26"/>
          <w:szCs w:val="26"/>
        </w:rPr>
        <w:lastRenderedPageBreak/>
        <w:t>P</w:t>
      </w:r>
      <w:r w:rsidRPr="003B1D28">
        <w:rPr>
          <w:sz w:val="26"/>
          <w:szCs w:val="26"/>
          <w:vertAlign w:val="superscript"/>
        </w:rPr>
        <w:t>n</w:t>
      </w:r>
      <w:r w:rsidRPr="003B1D28">
        <w:rPr>
          <w:sz w:val="26"/>
          <w:szCs w:val="26"/>
        </w:rPr>
        <w:t>i</w:t>
      </w:r>
      <w:proofErr w:type="spellEnd"/>
      <w:r w:rsidRPr="003B1D28">
        <w:rPr>
          <w:sz w:val="26"/>
          <w:szCs w:val="26"/>
        </w:rPr>
        <w:t xml:space="preserve"> - степень достижения i-м поселением планового значения каждого показателя;</w:t>
      </w:r>
    </w:p>
    <w:p w:rsidR="002B676E" w:rsidRPr="003B1D28" w:rsidRDefault="002B676E" w:rsidP="003B1D28">
      <w:pPr>
        <w:pStyle w:val="ab"/>
        <w:ind w:firstLine="540"/>
        <w:jc w:val="both"/>
        <w:rPr>
          <w:sz w:val="26"/>
          <w:szCs w:val="26"/>
        </w:rPr>
      </w:pPr>
      <w:proofErr w:type="spellStart"/>
      <w:r w:rsidRPr="003B1D28">
        <w:rPr>
          <w:sz w:val="26"/>
          <w:szCs w:val="26"/>
        </w:rPr>
        <w:t>n</w:t>
      </w:r>
      <w:proofErr w:type="spellEnd"/>
      <w:r w:rsidRPr="003B1D28">
        <w:rPr>
          <w:sz w:val="26"/>
          <w:szCs w:val="26"/>
        </w:rPr>
        <w:t xml:space="preserve"> - количество показателей, на основании которых определяется результативность использования иных межбюджетных трансфертов i-м поселением;</w:t>
      </w:r>
    </w:p>
    <w:p w:rsidR="002B676E" w:rsidRPr="003B1D28" w:rsidRDefault="002B676E" w:rsidP="003B1D28">
      <w:pPr>
        <w:pStyle w:val="ab"/>
        <w:ind w:firstLine="540"/>
        <w:jc w:val="both"/>
        <w:rPr>
          <w:sz w:val="26"/>
          <w:szCs w:val="26"/>
        </w:rPr>
      </w:pPr>
      <w:proofErr w:type="spellStart"/>
      <w:r w:rsidRPr="003B1D28">
        <w:rPr>
          <w:sz w:val="26"/>
          <w:szCs w:val="26"/>
        </w:rPr>
        <w:t>S</w:t>
      </w:r>
      <w:proofErr w:type="gramStart"/>
      <w:r w:rsidRPr="003B1D28">
        <w:rPr>
          <w:sz w:val="26"/>
          <w:szCs w:val="26"/>
          <w:vertAlign w:val="superscript"/>
        </w:rPr>
        <w:t>п</w:t>
      </w:r>
      <w:proofErr w:type="gramEnd"/>
      <w:r w:rsidRPr="003B1D28">
        <w:rPr>
          <w:sz w:val="26"/>
          <w:szCs w:val="26"/>
          <w:vertAlign w:val="subscript"/>
        </w:rPr>
        <w:t>i</w:t>
      </w:r>
      <w:proofErr w:type="spellEnd"/>
      <w:r w:rsidRPr="003B1D28">
        <w:rPr>
          <w:sz w:val="26"/>
          <w:szCs w:val="26"/>
        </w:rPr>
        <w:t xml:space="preserve"> - объем иных межбюджетных трансфертов, запланированный бюджету i-го поселения;</w:t>
      </w:r>
    </w:p>
    <w:p w:rsidR="002B676E" w:rsidRPr="003B1D28" w:rsidRDefault="002B676E" w:rsidP="003B1D28">
      <w:pPr>
        <w:pStyle w:val="ab"/>
        <w:ind w:firstLine="540"/>
        <w:jc w:val="both"/>
        <w:rPr>
          <w:sz w:val="26"/>
          <w:szCs w:val="26"/>
        </w:rPr>
      </w:pPr>
      <w:proofErr w:type="spellStart"/>
      <w:r w:rsidRPr="003B1D28">
        <w:rPr>
          <w:sz w:val="26"/>
          <w:szCs w:val="26"/>
        </w:rPr>
        <w:t>S</w:t>
      </w:r>
      <w:proofErr w:type="gramStart"/>
      <w:r w:rsidRPr="003B1D28">
        <w:rPr>
          <w:sz w:val="26"/>
          <w:szCs w:val="26"/>
          <w:vertAlign w:val="superscript"/>
        </w:rPr>
        <w:t>ф</w:t>
      </w:r>
      <w:proofErr w:type="gramEnd"/>
      <w:r w:rsidRPr="003B1D28">
        <w:rPr>
          <w:sz w:val="26"/>
          <w:szCs w:val="26"/>
          <w:vertAlign w:val="subscript"/>
        </w:rPr>
        <w:t>i</w:t>
      </w:r>
      <w:proofErr w:type="spellEnd"/>
      <w:r w:rsidRPr="003B1D28">
        <w:rPr>
          <w:sz w:val="26"/>
          <w:szCs w:val="26"/>
        </w:rPr>
        <w:t xml:space="preserve"> - объем иных межбюджетных трансфертов, предоставленный бюджету i-го поселения.</w:t>
      </w:r>
    </w:p>
    <w:p w:rsidR="002B676E" w:rsidRPr="003B1D28" w:rsidRDefault="002B676E" w:rsidP="003B1D28">
      <w:pPr>
        <w:pStyle w:val="ab"/>
        <w:ind w:firstLine="540"/>
        <w:jc w:val="both"/>
        <w:rPr>
          <w:sz w:val="26"/>
          <w:szCs w:val="26"/>
        </w:rPr>
      </w:pPr>
      <w:r w:rsidRPr="003B1D28">
        <w:rPr>
          <w:sz w:val="26"/>
          <w:szCs w:val="26"/>
        </w:rPr>
        <w:t xml:space="preserve">4. Степень достижения i-м поселением планового </w:t>
      </w:r>
      <w:proofErr w:type="spellStart"/>
      <w:r w:rsidRPr="003B1D28">
        <w:rPr>
          <w:sz w:val="26"/>
          <w:szCs w:val="26"/>
        </w:rPr>
        <w:t>n</w:t>
      </w:r>
      <w:proofErr w:type="spellEnd"/>
      <w:r w:rsidRPr="003B1D28">
        <w:rPr>
          <w:sz w:val="26"/>
          <w:szCs w:val="26"/>
        </w:rPr>
        <w:t xml:space="preserve"> значения каждого показателя (</w:t>
      </w:r>
      <w:proofErr w:type="spellStart"/>
      <w:r w:rsidRPr="003B1D28">
        <w:rPr>
          <w:sz w:val="26"/>
          <w:szCs w:val="26"/>
        </w:rPr>
        <w:t>Pi</w:t>
      </w:r>
      <w:proofErr w:type="spellEnd"/>
      <w:r w:rsidRPr="003B1D28">
        <w:rPr>
          <w:sz w:val="26"/>
          <w:szCs w:val="26"/>
        </w:rPr>
        <w:t>) определяется следующим образом:</w:t>
      </w:r>
    </w:p>
    <w:p w:rsidR="002B676E" w:rsidRPr="003B1D28" w:rsidRDefault="002B676E" w:rsidP="003B1D28">
      <w:pPr>
        <w:pStyle w:val="ab"/>
        <w:ind w:firstLine="540"/>
        <w:jc w:val="both"/>
        <w:rPr>
          <w:sz w:val="26"/>
          <w:szCs w:val="26"/>
        </w:rPr>
      </w:pPr>
      <w:r w:rsidRPr="003B1D28">
        <w:rPr>
          <w:sz w:val="26"/>
          <w:szCs w:val="26"/>
        </w:rPr>
        <w:t>1) степень достижения планового значения показателя 1 определяется по следующей формуле:</w:t>
      </w:r>
    </w:p>
    <w:p w:rsidR="002B676E" w:rsidRDefault="002B676E" w:rsidP="00FA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676E" w:rsidRPr="00FA61AB" w:rsidRDefault="002B676E" w:rsidP="00FA6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en-US"/>
        </w:rPr>
      </w:pPr>
      <w:r w:rsidRPr="00FA61AB">
        <w:rPr>
          <w:rFonts w:ascii="Times New Roman" w:hAnsi="Times New Roman"/>
          <w:sz w:val="26"/>
          <w:szCs w:val="26"/>
          <w:lang w:val="en-US"/>
        </w:rPr>
        <w:t>P</w:t>
      </w:r>
      <w:r w:rsidRPr="00FA61AB">
        <w:rPr>
          <w:rFonts w:ascii="Times New Roman" w:hAnsi="Times New Roman"/>
          <w:sz w:val="26"/>
          <w:szCs w:val="26"/>
          <w:vertAlign w:val="superscript"/>
          <w:lang w:val="en-US"/>
        </w:rPr>
        <w:t>1</w:t>
      </w:r>
      <w:r w:rsidRPr="00FA61AB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FA61AB">
        <w:rPr>
          <w:rFonts w:ascii="Times New Roman" w:hAnsi="Times New Roman"/>
          <w:sz w:val="26"/>
          <w:szCs w:val="26"/>
          <w:lang w:val="en-US"/>
        </w:rPr>
        <w:t xml:space="preserve"> = P</w:t>
      </w:r>
      <w:r w:rsidRPr="00FA61AB">
        <w:rPr>
          <w:rFonts w:ascii="Times New Roman" w:hAnsi="Times New Roman"/>
          <w:sz w:val="26"/>
          <w:szCs w:val="26"/>
          <w:vertAlign w:val="superscript"/>
          <w:lang w:val="en-US"/>
        </w:rPr>
        <w:t>1</w:t>
      </w:r>
      <w:proofErr w:type="spellStart"/>
      <w:r>
        <w:rPr>
          <w:rFonts w:ascii="Times New Roman" w:hAnsi="Times New Roman"/>
          <w:sz w:val="26"/>
          <w:szCs w:val="26"/>
          <w:vertAlign w:val="superscript"/>
        </w:rPr>
        <w:t>п</w:t>
      </w:r>
      <w:r w:rsidRPr="00FA61AB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FA61AB">
        <w:rPr>
          <w:rFonts w:ascii="Times New Roman" w:hAnsi="Times New Roman"/>
          <w:sz w:val="26"/>
          <w:szCs w:val="26"/>
          <w:lang w:val="en-US"/>
        </w:rPr>
        <w:t xml:space="preserve"> / P</w:t>
      </w:r>
      <w:r w:rsidRPr="00FA61AB">
        <w:rPr>
          <w:rFonts w:ascii="Times New Roman" w:hAnsi="Times New Roman"/>
          <w:sz w:val="26"/>
          <w:szCs w:val="26"/>
          <w:vertAlign w:val="superscript"/>
          <w:lang w:val="en-US"/>
        </w:rPr>
        <w:t>1</w:t>
      </w:r>
      <w:proofErr w:type="spellStart"/>
      <w:r>
        <w:rPr>
          <w:rFonts w:ascii="Times New Roman" w:hAnsi="Times New Roman"/>
          <w:sz w:val="26"/>
          <w:szCs w:val="26"/>
          <w:vertAlign w:val="superscript"/>
        </w:rPr>
        <w:t>ф</w:t>
      </w:r>
      <w:r w:rsidRPr="00FA61AB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FA61AB">
        <w:rPr>
          <w:rFonts w:ascii="Times New Roman" w:hAnsi="Times New Roman"/>
          <w:sz w:val="26"/>
          <w:szCs w:val="26"/>
          <w:lang w:val="en-US"/>
        </w:rPr>
        <w:t xml:space="preserve"> x 100%, </w:t>
      </w:r>
      <w:r>
        <w:rPr>
          <w:rFonts w:ascii="Times New Roman" w:hAnsi="Times New Roman"/>
          <w:sz w:val="26"/>
          <w:szCs w:val="26"/>
        </w:rPr>
        <w:t>где</w:t>
      </w:r>
      <w:r w:rsidRPr="00FA61AB">
        <w:rPr>
          <w:rFonts w:ascii="Times New Roman" w:hAnsi="Times New Roman"/>
          <w:sz w:val="26"/>
          <w:szCs w:val="26"/>
          <w:lang w:val="en-US"/>
        </w:rPr>
        <w:t>:</w:t>
      </w:r>
    </w:p>
    <w:p w:rsidR="002B676E" w:rsidRPr="00FA61AB" w:rsidRDefault="002B676E" w:rsidP="00FA61AB">
      <w:pPr>
        <w:pStyle w:val="ab"/>
        <w:jc w:val="both"/>
        <w:rPr>
          <w:sz w:val="26"/>
          <w:szCs w:val="26"/>
          <w:lang w:val="en-US"/>
        </w:rPr>
      </w:pPr>
    </w:p>
    <w:p w:rsidR="002B676E" w:rsidRPr="00FA61AB" w:rsidRDefault="002B676E" w:rsidP="00FA61AB">
      <w:pPr>
        <w:pStyle w:val="ab"/>
        <w:ind w:firstLine="540"/>
        <w:jc w:val="both"/>
        <w:rPr>
          <w:sz w:val="26"/>
          <w:szCs w:val="26"/>
        </w:rPr>
      </w:pPr>
      <w:r w:rsidRPr="00FA61AB">
        <w:rPr>
          <w:sz w:val="26"/>
          <w:szCs w:val="26"/>
        </w:rPr>
        <w:t>P</w:t>
      </w:r>
      <w:r w:rsidRPr="00FA61AB">
        <w:rPr>
          <w:sz w:val="26"/>
          <w:szCs w:val="26"/>
          <w:vertAlign w:val="superscript"/>
        </w:rPr>
        <w:t>1</w:t>
      </w:r>
      <w:r w:rsidRPr="00FA61AB">
        <w:rPr>
          <w:sz w:val="26"/>
          <w:szCs w:val="26"/>
          <w:vertAlign w:val="subscript"/>
        </w:rPr>
        <w:t>i</w:t>
      </w:r>
      <w:r w:rsidRPr="00FA61AB">
        <w:rPr>
          <w:sz w:val="26"/>
          <w:szCs w:val="26"/>
        </w:rPr>
        <w:t xml:space="preserve"> - степень достижения i-м поселением планового значения показателя 1;</w:t>
      </w:r>
    </w:p>
    <w:p w:rsidR="002B676E" w:rsidRPr="00FA61AB" w:rsidRDefault="002B676E" w:rsidP="00FA61AB">
      <w:pPr>
        <w:pStyle w:val="ab"/>
        <w:ind w:firstLine="540"/>
        <w:jc w:val="both"/>
        <w:rPr>
          <w:sz w:val="26"/>
          <w:szCs w:val="26"/>
        </w:rPr>
      </w:pPr>
      <w:r w:rsidRPr="00FA61AB">
        <w:rPr>
          <w:sz w:val="26"/>
          <w:szCs w:val="26"/>
        </w:rPr>
        <w:t>P</w:t>
      </w:r>
      <w:r w:rsidRPr="00FA61AB">
        <w:rPr>
          <w:sz w:val="26"/>
          <w:szCs w:val="26"/>
          <w:vertAlign w:val="superscript"/>
        </w:rPr>
        <w:t>1п</w:t>
      </w:r>
      <w:r w:rsidRPr="00FA61AB">
        <w:rPr>
          <w:sz w:val="26"/>
          <w:szCs w:val="26"/>
          <w:vertAlign w:val="subscript"/>
        </w:rPr>
        <w:t>i</w:t>
      </w:r>
      <w:r w:rsidRPr="00FA61AB">
        <w:rPr>
          <w:sz w:val="26"/>
          <w:szCs w:val="26"/>
        </w:rPr>
        <w:t xml:space="preserve"> - плановое значение показателя 1 по каждому поселению, получившему иные межбюджетные трансферты;</w:t>
      </w:r>
    </w:p>
    <w:p w:rsidR="002B676E" w:rsidRPr="00FA61AB" w:rsidRDefault="002B676E" w:rsidP="00FA61AB">
      <w:pPr>
        <w:pStyle w:val="ab"/>
        <w:ind w:firstLine="540"/>
        <w:jc w:val="both"/>
        <w:rPr>
          <w:sz w:val="26"/>
          <w:szCs w:val="26"/>
        </w:rPr>
      </w:pPr>
      <w:r w:rsidRPr="00FA61AB">
        <w:rPr>
          <w:sz w:val="26"/>
          <w:szCs w:val="26"/>
        </w:rPr>
        <w:t>P</w:t>
      </w:r>
      <w:r w:rsidRPr="00FA61AB">
        <w:rPr>
          <w:sz w:val="26"/>
          <w:szCs w:val="26"/>
          <w:vertAlign w:val="superscript"/>
        </w:rPr>
        <w:t>1ф</w:t>
      </w:r>
      <w:r w:rsidRPr="00FA61AB">
        <w:rPr>
          <w:sz w:val="26"/>
          <w:szCs w:val="26"/>
          <w:vertAlign w:val="subscript"/>
        </w:rPr>
        <w:t>i</w:t>
      </w:r>
      <w:r w:rsidRPr="00FA61AB">
        <w:rPr>
          <w:sz w:val="26"/>
          <w:szCs w:val="26"/>
        </w:rPr>
        <w:t xml:space="preserve"> - фактическое значение показателя 1 по состоянию на 01 января года, следующего за </w:t>
      </w:r>
      <w:proofErr w:type="gramStart"/>
      <w:r w:rsidRPr="00FA61AB">
        <w:rPr>
          <w:sz w:val="26"/>
          <w:szCs w:val="26"/>
        </w:rPr>
        <w:t>отчетным</w:t>
      </w:r>
      <w:proofErr w:type="gramEnd"/>
      <w:r w:rsidRPr="00FA61AB">
        <w:rPr>
          <w:sz w:val="26"/>
          <w:szCs w:val="26"/>
        </w:rPr>
        <w:t>, по каждому поселению, получившему иные межбюджетные трансферты;</w:t>
      </w:r>
    </w:p>
    <w:p w:rsidR="002B676E" w:rsidRPr="00FA61AB" w:rsidRDefault="002B676E" w:rsidP="00FA61AB">
      <w:pPr>
        <w:pStyle w:val="ab"/>
        <w:ind w:firstLine="540"/>
        <w:jc w:val="both"/>
        <w:rPr>
          <w:sz w:val="26"/>
          <w:szCs w:val="26"/>
        </w:rPr>
      </w:pPr>
      <w:r w:rsidRPr="00FA61AB">
        <w:rPr>
          <w:sz w:val="26"/>
          <w:szCs w:val="26"/>
        </w:rPr>
        <w:t>2) степень достижения планового значения показателя 2 определяется следующим образом:</w:t>
      </w:r>
    </w:p>
    <w:p w:rsidR="002B676E" w:rsidRPr="00FA61AB" w:rsidRDefault="002B676E" w:rsidP="00FA61AB">
      <w:pPr>
        <w:pStyle w:val="ab"/>
        <w:ind w:firstLine="540"/>
        <w:jc w:val="both"/>
        <w:rPr>
          <w:sz w:val="26"/>
          <w:szCs w:val="26"/>
        </w:rPr>
      </w:pPr>
      <w:r w:rsidRPr="00FA61AB">
        <w:rPr>
          <w:sz w:val="26"/>
          <w:szCs w:val="26"/>
        </w:rPr>
        <w:t xml:space="preserve">в случае если по состоянию на 01 января, следующего за отчетным годом, поселением обеспечено </w:t>
      </w:r>
      <w:r>
        <w:rPr>
          <w:sz w:val="26"/>
          <w:szCs w:val="26"/>
        </w:rPr>
        <w:t>освоение</w:t>
      </w:r>
      <w:r w:rsidRPr="00FA61AB">
        <w:rPr>
          <w:sz w:val="26"/>
          <w:szCs w:val="26"/>
        </w:rPr>
        <w:t xml:space="preserve"> в размере не менее </w:t>
      </w:r>
      <w:r>
        <w:rPr>
          <w:sz w:val="26"/>
          <w:szCs w:val="26"/>
        </w:rPr>
        <w:t>100</w:t>
      </w:r>
      <w:r w:rsidRPr="00FA61AB">
        <w:rPr>
          <w:sz w:val="26"/>
          <w:szCs w:val="26"/>
        </w:rPr>
        <w:t xml:space="preserve">% от общей </w:t>
      </w:r>
      <w:r>
        <w:rPr>
          <w:sz w:val="26"/>
          <w:szCs w:val="26"/>
        </w:rPr>
        <w:t>суммы иных межбюджетных трансфертов</w:t>
      </w:r>
      <w:r w:rsidRPr="00FA61AB">
        <w:rPr>
          <w:sz w:val="26"/>
          <w:szCs w:val="26"/>
        </w:rPr>
        <w:t>, степень достижения планового значения показателя 2 принимается равной 100 процентам;</w:t>
      </w:r>
    </w:p>
    <w:p w:rsidR="002B676E" w:rsidRPr="00FA61AB" w:rsidRDefault="002B676E" w:rsidP="00FA61AB">
      <w:pPr>
        <w:pStyle w:val="ab"/>
        <w:ind w:firstLine="540"/>
        <w:jc w:val="both"/>
        <w:rPr>
          <w:sz w:val="26"/>
          <w:szCs w:val="26"/>
        </w:rPr>
      </w:pPr>
      <w:r w:rsidRPr="00FA61AB">
        <w:rPr>
          <w:sz w:val="26"/>
          <w:szCs w:val="26"/>
        </w:rPr>
        <w:t xml:space="preserve">в случае если по состоянию на 01 января, следующего за отчетным годом, поселением обеспечено </w:t>
      </w:r>
      <w:r>
        <w:rPr>
          <w:sz w:val="26"/>
          <w:szCs w:val="26"/>
        </w:rPr>
        <w:t>освоение</w:t>
      </w:r>
      <w:r w:rsidRPr="00FA61AB">
        <w:rPr>
          <w:sz w:val="26"/>
          <w:szCs w:val="26"/>
        </w:rPr>
        <w:t xml:space="preserve"> в размере менее </w:t>
      </w:r>
      <w:r>
        <w:rPr>
          <w:sz w:val="26"/>
          <w:szCs w:val="26"/>
        </w:rPr>
        <w:t>100</w:t>
      </w:r>
      <w:r w:rsidRPr="00FA61AB">
        <w:rPr>
          <w:sz w:val="26"/>
          <w:szCs w:val="26"/>
        </w:rPr>
        <w:t xml:space="preserve">% от общей </w:t>
      </w:r>
      <w:r>
        <w:rPr>
          <w:sz w:val="26"/>
          <w:szCs w:val="26"/>
        </w:rPr>
        <w:t>суммы иных межбюджетных трансфертов</w:t>
      </w:r>
      <w:r w:rsidRPr="00FA61AB">
        <w:rPr>
          <w:sz w:val="26"/>
          <w:szCs w:val="26"/>
        </w:rPr>
        <w:t>, степень достижения планового значения показателя 2 принимается равной 0 процентов.</w:t>
      </w:r>
    </w:p>
    <w:p w:rsidR="002B676E" w:rsidRPr="00FA61AB" w:rsidRDefault="002B676E" w:rsidP="00FA61AB">
      <w:pPr>
        <w:pStyle w:val="ab"/>
        <w:ind w:firstLine="540"/>
        <w:jc w:val="both"/>
        <w:rPr>
          <w:sz w:val="26"/>
          <w:szCs w:val="26"/>
        </w:rPr>
      </w:pPr>
      <w:r w:rsidRPr="00FA61AB">
        <w:rPr>
          <w:sz w:val="26"/>
          <w:szCs w:val="26"/>
        </w:rPr>
        <w:t>5. Использование иных межбюджетных трансфертов поселением считается результативным при значении показателя результативности не менее 100 процентов.</w:t>
      </w:r>
    </w:p>
    <w:p w:rsidR="002B676E" w:rsidRPr="00FA61AB" w:rsidRDefault="002B676E" w:rsidP="00FA61AB">
      <w:pPr>
        <w:pStyle w:val="ab"/>
        <w:jc w:val="both"/>
        <w:rPr>
          <w:sz w:val="26"/>
          <w:szCs w:val="26"/>
        </w:rPr>
      </w:pPr>
    </w:p>
    <w:sectPr w:rsidR="002B676E" w:rsidRPr="00FA61AB" w:rsidSect="0079041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1F2E"/>
    <w:multiLevelType w:val="multilevel"/>
    <w:tmpl w:val="36F23544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cs="Times New Roman" w:hint="default"/>
      </w:rPr>
    </w:lvl>
  </w:abstractNum>
  <w:abstractNum w:abstractNumId="1">
    <w:nsid w:val="7C5637A9"/>
    <w:multiLevelType w:val="multilevel"/>
    <w:tmpl w:val="76B09F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24"/>
        </w:tabs>
        <w:ind w:left="23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8"/>
        </w:tabs>
        <w:ind w:left="42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90"/>
        </w:tabs>
        <w:ind w:left="5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252"/>
        </w:tabs>
        <w:ind w:left="62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54"/>
        </w:tabs>
        <w:ind w:left="70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16"/>
        </w:tabs>
        <w:ind w:left="821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C4F"/>
    <w:rsid w:val="00003ABA"/>
    <w:rsid w:val="00007F40"/>
    <w:rsid w:val="0002569E"/>
    <w:rsid w:val="00061626"/>
    <w:rsid w:val="000650E8"/>
    <w:rsid w:val="00071113"/>
    <w:rsid w:val="000934BF"/>
    <w:rsid w:val="000B3D48"/>
    <w:rsid w:val="00105A3F"/>
    <w:rsid w:val="00156852"/>
    <w:rsid w:val="001643C0"/>
    <w:rsid w:val="00192554"/>
    <w:rsid w:val="001A4E8F"/>
    <w:rsid w:val="001A7DC7"/>
    <w:rsid w:val="001C6D34"/>
    <w:rsid w:val="001E559E"/>
    <w:rsid w:val="00201C3C"/>
    <w:rsid w:val="00222D11"/>
    <w:rsid w:val="00243782"/>
    <w:rsid w:val="002604A8"/>
    <w:rsid w:val="002629A1"/>
    <w:rsid w:val="00265C22"/>
    <w:rsid w:val="0026765B"/>
    <w:rsid w:val="00275987"/>
    <w:rsid w:val="002807EE"/>
    <w:rsid w:val="002816AF"/>
    <w:rsid w:val="002A1D93"/>
    <w:rsid w:val="002B676E"/>
    <w:rsid w:val="002B6C4F"/>
    <w:rsid w:val="002C50A2"/>
    <w:rsid w:val="002C7EFD"/>
    <w:rsid w:val="002E48DA"/>
    <w:rsid w:val="002E4CBF"/>
    <w:rsid w:val="002F318E"/>
    <w:rsid w:val="003073E0"/>
    <w:rsid w:val="003138CC"/>
    <w:rsid w:val="00347A41"/>
    <w:rsid w:val="00352785"/>
    <w:rsid w:val="003809A4"/>
    <w:rsid w:val="0038670E"/>
    <w:rsid w:val="00393C78"/>
    <w:rsid w:val="003A5473"/>
    <w:rsid w:val="003B1D28"/>
    <w:rsid w:val="003C74A6"/>
    <w:rsid w:val="003E3698"/>
    <w:rsid w:val="00411F55"/>
    <w:rsid w:val="00414407"/>
    <w:rsid w:val="00416752"/>
    <w:rsid w:val="00456097"/>
    <w:rsid w:val="004655CC"/>
    <w:rsid w:val="0048025C"/>
    <w:rsid w:val="0048089E"/>
    <w:rsid w:val="00486CB9"/>
    <w:rsid w:val="00487F81"/>
    <w:rsid w:val="00493818"/>
    <w:rsid w:val="004C57BA"/>
    <w:rsid w:val="004D583A"/>
    <w:rsid w:val="00517A7E"/>
    <w:rsid w:val="00530D87"/>
    <w:rsid w:val="00533922"/>
    <w:rsid w:val="00533D97"/>
    <w:rsid w:val="00553946"/>
    <w:rsid w:val="00563D7C"/>
    <w:rsid w:val="0057158F"/>
    <w:rsid w:val="005952A2"/>
    <w:rsid w:val="005A2AF1"/>
    <w:rsid w:val="005B11ED"/>
    <w:rsid w:val="005B1885"/>
    <w:rsid w:val="005C4AA4"/>
    <w:rsid w:val="005E4137"/>
    <w:rsid w:val="005E76D7"/>
    <w:rsid w:val="00600968"/>
    <w:rsid w:val="00602414"/>
    <w:rsid w:val="00626393"/>
    <w:rsid w:val="0062671F"/>
    <w:rsid w:val="0063246E"/>
    <w:rsid w:val="00652D66"/>
    <w:rsid w:val="00654303"/>
    <w:rsid w:val="006720D8"/>
    <w:rsid w:val="006A4811"/>
    <w:rsid w:val="006C6581"/>
    <w:rsid w:val="0072049C"/>
    <w:rsid w:val="00730526"/>
    <w:rsid w:val="00761C4E"/>
    <w:rsid w:val="007716A8"/>
    <w:rsid w:val="00790419"/>
    <w:rsid w:val="00796493"/>
    <w:rsid w:val="007A033D"/>
    <w:rsid w:val="007A61B4"/>
    <w:rsid w:val="007E140C"/>
    <w:rsid w:val="007E58BB"/>
    <w:rsid w:val="00822375"/>
    <w:rsid w:val="00836970"/>
    <w:rsid w:val="00857C06"/>
    <w:rsid w:val="00880359"/>
    <w:rsid w:val="008D074B"/>
    <w:rsid w:val="009005CB"/>
    <w:rsid w:val="00924869"/>
    <w:rsid w:val="00926E15"/>
    <w:rsid w:val="009314C7"/>
    <w:rsid w:val="0094212E"/>
    <w:rsid w:val="009460F0"/>
    <w:rsid w:val="00985C83"/>
    <w:rsid w:val="00993F39"/>
    <w:rsid w:val="009A3A74"/>
    <w:rsid w:val="009B1D22"/>
    <w:rsid w:val="009B549A"/>
    <w:rsid w:val="009B5881"/>
    <w:rsid w:val="009B7FAC"/>
    <w:rsid w:val="009C0718"/>
    <w:rsid w:val="009D6B2C"/>
    <w:rsid w:val="009F42EC"/>
    <w:rsid w:val="00A10A26"/>
    <w:rsid w:val="00A17DED"/>
    <w:rsid w:val="00A3501A"/>
    <w:rsid w:val="00A800CD"/>
    <w:rsid w:val="00A84F17"/>
    <w:rsid w:val="00A9553E"/>
    <w:rsid w:val="00A97961"/>
    <w:rsid w:val="00AC0229"/>
    <w:rsid w:val="00AC11E2"/>
    <w:rsid w:val="00AE7EA9"/>
    <w:rsid w:val="00AF31A5"/>
    <w:rsid w:val="00B337AB"/>
    <w:rsid w:val="00B33920"/>
    <w:rsid w:val="00B62D79"/>
    <w:rsid w:val="00B77542"/>
    <w:rsid w:val="00B77B69"/>
    <w:rsid w:val="00B84BF9"/>
    <w:rsid w:val="00BC4227"/>
    <w:rsid w:val="00BC662B"/>
    <w:rsid w:val="00BE172D"/>
    <w:rsid w:val="00BF22C0"/>
    <w:rsid w:val="00C1017D"/>
    <w:rsid w:val="00C10D54"/>
    <w:rsid w:val="00C11B67"/>
    <w:rsid w:val="00C120F5"/>
    <w:rsid w:val="00C125CA"/>
    <w:rsid w:val="00C143AB"/>
    <w:rsid w:val="00C46CF9"/>
    <w:rsid w:val="00D0139B"/>
    <w:rsid w:val="00D26A32"/>
    <w:rsid w:val="00D717C5"/>
    <w:rsid w:val="00DD679A"/>
    <w:rsid w:val="00E12380"/>
    <w:rsid w:val="00E17097"/>
    <w:rsid w:val="00E26C24"/>
    <w:rsid w:val="00E6594A"/>
    <w:rsid w:val="00E8069B"/>
    <w:rsid w:val="00E836AE"/>
    <w:rsid w:val="00E86079"/>
    <w:rsid w:val="00E94055"/>
    <w:rsid w:val="00EE053C"/>
    <w:rsid w:val="00EE74B3"/>
    <w:rsid w:val="00F02B9F"/>
    <w:rsid w:val="00F34943"/>
    <w:rsid w:val="00F65536"/>
    <w:rsid w:val="00F66E71"/>
    <w:rsid w:val="00F82F22"/>
    <w:rsid w:val="00FA5BB9"/>
    <w:rsid w:val="00FA61AB"/>
    <w:rsid w:val="00FC4DB1"/>
    <w:rsid w:val="00FC7871"/>
    <w:rsid w:val="00FF14B3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21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212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B6C4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B6C4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ody Text"/>
    <w:basedOn w:val="a"/>
    <w:link w:val="a4"/>
    <w:uiPriority w:val="99"/>
    <w:rsid w:val="00486CB9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486CB9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customStyle="1" w:styleId="2">
    <w:name w:val="Название объекта2"/>
    <w:basedOn w:val="a"/>
    <w:uiPriority w:val="99"/>
    <w:rsid w:val="00486CB9"/>
    <w:pPr>
      <w:widowControl w:val="0"/>
      <w:suppressAutoHyphens/>
      <w:spacing w:after="0" w:line="240" w:lineRule="auto"/>
      <w:jc w:val="center"/>
    </w:pPr>
    <w:rPr>
      <w:rFonts w:ascii="Arial" w:hAnsi="Arial" w:cs="Arial"/>
      <w:b/>
      <w:bCs/>
      <w:kern w:val="1"/>
      <w:sz w:val="28"/>
      <w:szCs w:val="36"/>
      <w:lang w:eastAsia="zh-CN" w:bidi="hi-IN"/>
    </w:rPr>
  </w:style>
  <w:style w:type="paragraph" w:styleId="a5">
    <w:name w:val="Subtitle"/>
    <w:basedOn w:val="a"/>
    <w:next w:val="a3"/>
    <w:link w:val="a6"/>
    <w:uiPriority w:val="99"/>
    <w:qFormat/>
    <w:rsid w:val="00486CB9"/>
    <w:pPr>
      <w:widowControl w:val="0"/>
      <w:suppressAutoHyphens/>
      <w:spacing w:after="0" w:line="240" w:lineRule="auto"/>
      <w:jc w:val="center"/>
    </w:pPr>
    <w:rPr>
      <w:rFonts w:ascii="Arial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486CB9"/>
    <w:rPr>
      <w:rFonts w:ascii="Arial" w:eastAsia="Times New Roman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7">
    <w:name w:val="Body Text Indent"/>
    <w:basedOn w:val="a"/>
    <w:link w:val="a8"/>
    <w:uiPriority w:val="99"/>
    <w:rsid w:val="00486CB9"/>
    <w:pPr>
      <w:widowControl w:val="0"/>
      <w:suppressAutoHyphens/>
      <w:spacing w:after="0" w:line="240" w:lineRule="auto"/>
      <w:ind w:left="283" w:firstLine="1134"/>
    </w:pPr>
    <w:rPr>
      <w:rFonts w:ascii="Times New Roman" w:hAnsi="Times New Roman" w:cs="Mangal"/>
      <w:kern w:val="1"/>
      <w:sz w:val="28"/>
      <w:szCs w:val="24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86CB9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rsid w:val="00486CB9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486CB9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ab">
    <w:name w:val="No Spacing"/>
    <w:uiPriority w:val="99"/>
    <w:qFormat/>
    <w:rsid w:val="00486CB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rsid w:val="00B3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33920"/>
    <w:rPr>
      <w:rFonts w:ascii="Tahoma" w:hAnsi="Tahoma" w:cs="Tahoma"/>
      <w:sz w:val="16"/>
      <w:szCs w:val="16"/>
    </w:rPr>
  </w:style>
  <w:style w:type="paragraph" w:customStyle="1" w:styleId="20">
    <w:name w:val="Указатель2"/>
    <w:basedOn w:val="a"/>
    <w:uiPriority w:val="99"/>
    <w:rsid w:val="00822375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985C83"/>
    <w:rPr>
      <w:rFonts w:ascii="Courier New" w:eastAsia="Times New Roman" w:hAnsi="Courier New"/>
    </w:rPr>
  </w:style>
  <w:style w:type="paragraph" w:styleId="ae">
    <w:name w:val="List Paragraph"/>
    <w:basedOn w:val="a"/>
    <w:uiPriority w:val="99"/>
    <w:qFormat/>
    <w:rsid w:val="00985C83"/>
    <w:pPr>
      <w:ind w:left="720"/>
    </w:pPr>
    <w:rPr>
      <w:rFonts w:eastAsia="Times New Roman" w:cs="Calibri"/>
    </w:rPr>
  </w:style>
  <w:style w:type="table" w:styleId="af">
    <w:name w:val="Table Grid"/>
    <w:basedOn w:val="a1"/>
    <w:uiPriority w:val="99"/>
    <w:rsid w:val="001A7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3839E3B8AF67ACF33E86A3676F0B11214350D47146E249EA66D2C77F90C19E87915B22C8B9D0B7718704E6DD3A2FEFD0D7D8819595B15B29EDF43w2g3R" TargetMode="External"/><Relationship Id="rId13" Type="http://schemas.openxmlformats.org/officeDocument/2006/relationships/hyperlink" Target="consultantplus://offline/ref=8B03F53A5CC0C150E52F6D3E57B7680A0271305323BFA9C126C9B9446088C12C2F6A697A84AACEDA73512C6096CD9964262482B8090C100787DD935DK7R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F6836B640CEF690D5EF4FF95DF86F4556FAB174EAA6F2D9005B299F14011CF8C200A09CFFR4RCL" TargetMode="Externa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86C8423D8AAEDE79FCD191E1DB446B2FE624ED678BD01EFDBB3EB52A23F69CF8983CEEC5Q9RCL" TargetMode="External"/><Relationship Id="rId11" Type="http://schemas.openxmlformats.org/officeDocument/2006/relationships/hyperlink" Target="consultantplus://offline/ref=529A44C07A5A9FDA94157934286DE20A0579B9C06B0FF971AD91773AF4564E9F23780CF950C9C07E26B1F0D9E3A116E0DE66938786DDR9Q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529A44C07A5A9FDA94157934286DE20A057ABBC36C08F971AD91773AF4564E9F23780CFE52CBCB2123A4E181ECAA01FFDF788F8584DBD7R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9A44C07A5A9FDA94157934286DE20A057ABBC36C08F971AD91773AF4564E9F23780CF353C19F7B33A0A8D6E8B609E1C07A9185D8R4Q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3699</Words>
  <Characters>21088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6</cp:revision>
  <cp:lastPrinted>2022-03-22T13:25:00Z</cp:lastPrinted>
  <dcterms:created xsi:type="dcterms:W3CDTF">2022-03-02T06:15:00Z</dcterms:created>
  <dcterms:modified xsi:type="dcterms:W3CDTF">2022-03-22T13:26:00Z</dcterms:modified>
</cp:coreProperties>
</file>