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08" w:rsidRPr="00A660D0" w:rsidRDefault="003D0008" w:rsidP="003D0008">
      <w:pPr>
        <w:jc w:val="center"/>
        <w:rPr>
          <w:rFonts w:cs="Times New Roman"/>
          <w:b/>
          <w:bCs/>
        </w:rPr>
      </w:pP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  <w:r w:rsidRPr="00E4143E">
        <w:rPr>
          <w:rFonts w:cs="Times New Roman"/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2711776</wp:posOffset>
            </wp:positionH>
            <wp:positionV relativeFrom="paragraph">
              <wp:posOffset>-571148</wp:posOffset>
            </wp:positionV>
            <wp:extent cx="486255" cy="591671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0008" w:rsidRPr="001E1DAB" w:rsidRDefault="003D0008" w:rsidP="003D0008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КОНТРОЛЬНО-СЧЕТНАЯ ПАЛАТА</w:t>
      </w:r>
    </w:p>
    <w:p w:rsidR="003D0008" w:rsidRPr="001E1DAB" w:rsidRDefault="003D0008" w:rsidP="003D0008">
      <w:pPr>
        <w:ind w:left="426"/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ФРОЛОВСКОГО МУНИЦИПАЛЬНОГО РАЙОНА</w:t>
      </w:r>
    </w:p>
    <w:p w:rsidR="003D0008" w:rsidRPr="001E1DAB" w:rsidRDefault="003D0008" w:rsidP="003D0008">
      <w:pPr>
        <w:jc w:val="center"/>
        <w:rPr>
          <w:rFonts w:cs="Times New Roman"/>
          <w:b/>
          <w:bCs/>
          <w:sz w:val="22"/>
          <w:szCs w:val="22"/>
        </w:rPr>
      </w:pPr>
      <w:r w:rsidRPr="001E1DAB">
        <w:rPr>
          <w:rFonts w:cs="Times New Roman"/>
          <w:b/>
          <w:bCs/>
          <w:sz w:val="22"/>
          <w:szCs w:val="22"/>
        </w:rPr>
        <w:t>ВОЛГОГРАДСКОЙ ОБЛАСТИ</w:t>
      </w:r>
    </w:p>
    <w:p w:rsidR="003D0008" w:rsidRPr="00A660D0" w:rsidRDefault="003D0008" w:rsidP="003D0008">
      <w:pPr>
        <w:jc w:val="center"/>
        <w:rPr>
          <w:rFonts w:cs="Times New Roman"/>
        </w:rPr>
      </w:pPr>
      <w:r w:rsidRPr="00A660D0">
        <w:rPr>
          <w:rFonts w:cs="Times New Roman"/>
        </w:rPr>
        <w:t xml:space="preserve">403518    </w:t>
      </w:r>
      <w:proofErr w:type="spellStart"/>
      <w:r w:rsidRPr="00A660D0">
        <w:rPr>
          <w:rFonts w:cs="Times New Roman"/>
        </w:rPr>
        <w:t>Фроловский</w:t>
      </w:r>
      <w:proofErr w:type="spellEnd"/>
      <w:r w:rsidRPr="00A660D0">
        <w:rPr>
          <w:rFonts w:cs="Times New Roman"/>
        </w:rPr>
        <w:t xml:space="preserve"> район, пос. Пригородный, ул. 40 Лет Октября, д. 336/3, телефон: </w:t>
      </w:r>
    </w:p>
    <w:p w:rsidR="003D0008" w:rsidRPr="00A660D0" w:rsidRDefault="003D0008" w:rsidP="003D0008">
      <w:pPr>
        <w:jc w:val="center"/>
        <w:rPr>
          <w:rFonts w:cs="Times New Roman"/>
          <w:b/>
          <w:bCs/>
        </w:rPr>
      </w:pPr>
      <w:r w:rsidRPr="00A660D0">
        <w:rPr>
          <w:rFonts w:cs="Times New Roman"/>
        </w:rPr>
        <w:t>(8-844-65) 4-02-84</w:t>
      </w:r>
    </w:p>
    <w:p w:rsidR="003D0008" w:rsidRPr="00A660D0" w:rsidRDefault="003D0008" w:rsidP="003D0008">
      <w:pPr>
        <w:rPr>
          <w:rFonts w:cs="Times New Roman"/>
        </w:rPr>
      </w:pPr>
      <w:r w:rsidRPr="00A660D0">
        <w:rPr>
          <w:rFonts w:cs="Times New Roman"/>
        </w:rPr>
        <w:t xml:space="preserve">_______________________________________________________________________                    </w:t>
      </w:r>
    </w:p>
    <w:p w:rsidR="003D0008" w:rsidRPr="00317600" w:rsidRDefault="003D0008" w:rsidP="003D0008">
      <w:pPr>
        <w:rPr>
          <w:rFonts w:cs="Times New Roman"/>
          <w:bCs/>
          <w:sz w:val="26"/>
          <w:szCs w:val="26"/>
        </w:rPr>
      </w:pPr>
      <w:r w:rsidRPr="00317600">
        <w:rPr>
          <w:rFonts w:cs="Times New Roman"/>
          <w:b/>
          <w:sz w:val="26"/>
          <w:szCs w:val="26"/>
        </w:rPr>
        <w:t xml:space="preserve"> </w:t>
      </w:r>
      <w:r w:rsidRPr="00317600">
        <w:rPr>
          <w:rFonts w:cs="Times New Roman"/>
          <w:bCs/>
          <w:sz w:val="26"/>
          <w:szCs w:val="26"/>
        </w:rPr>
        <w:t xml:space="preserve">от </w:t>
      </w:r>
      <w:r>
        <w:rPr>
          <w:rFonts w:cs="Times New Roman"/>
          <w:bCs/>
          <w:sz w:val="26"/>
          <w:szCs w:val="26"/>
        </w:rPr>
        <w:t>08.04.</w:t>
      </w:r>
      <w:r w:rsidRPr="00317600">
        <w:rPr>
          <w:rFonts w:cs="Times New Roman"/>
          <w:bCs/>
          <w:sz w:val="26"/>
          <w:szCs w:val="26"/>
        </w:rPr>
        <w:t xml:space="preserve">2024  года     </w:t>
      </w:r>
    </w:p>
    <w:p w:rsidR="003D0008" w:rsidRPr="00317600" w:rsidRDefault="003D0008" w:rsidP="003D0008">
      <w:pPr>
        <w:rPr>
          <w:rFonts w:cs="Times New Roman"/>
          <w:sz w:val="26"/>
          <w:szCs w:val="26"/>
        </w:rPr>
      </w:pPr>
      <w:r w:rsidRPr="00317600">
        <w:rPr>
          <w:rFonts w:cs="Times New Roman"/>
          <w:bCs/>
          <w:sz w:val="26"/>
          <w:szCs w:val="26"/>
        </w:rPr>
        <w:t xml:space="preserve">                                                                 Заключение </w:t>
      </w:r>
      <w:r w:rsidRPr="00317600">
        <w:rPr>
          <w:rFonts w:cs="Times New Roman"/>
          <w:sz w:val="26"/>
          <w:szCs w:val="26"/>
        </w:rPr>
        <w:t xml:space="preserve">    </w:t>
      </w:r>
    </w:p>
    <w:p w:rsidR="003D0008" w:rsidRPr="00317600" w:rsidRDefault="003D0008" w:rsidP="003D0008">
      <w:pPr>
        <w:jc w:val="center"/>
        <w:rPr>
          <w:sz w:val="26"/>
          <w:szCs w:val="26"/>
        </w:rPr>
      </w:pP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                   к проекту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  </w:t>
      </w:r>
    </w:p>
    <w:p w:rsidR="003D0008" w:rsidRPr="003D0008" w:rsidRDefault="003D0008" w:rsidP="003D0008">
      <w:pPr>
        <w:jc w:val="center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от 08.12.2023 г. № 140/141 (в редакции </w:t>
      </w:r>
      <w:r w:rsidRPr="003D0008">
        <w:rPr>
          <w:rFonts w:cs="Times New Roman"/>
          <w:sz w:val="26"/>
          <w:szCs w:val="26"/>
        </w:rPr>
        <w:t>от 25.03.2024 № 144/177)</w:t>
      </w:r>
    </w:p>
    <w:p w:rsidR="003D0008" w:rsidRPr="00317600" w:rsidRDefault="003D0008" w:rsidP="003D000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0008" w:rsidRPr="00317600" w:rsidRDefault="003D0008" w:rsidP="003D0008">
      <w:pPr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proofErr w:type="gramStart"/>
      <w:r w:rsidRPr="00317600">
        <w:rPr>
          <w:sz w:val="26"/>
          <w:szCs w:val="26"/>
        </w:rPr>
        <w:t xml:space="preserve">Проект Решения 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08.12.2022  № 140/141, подготовлен в соответствии с    Положением о бюджетном процессе во Фроловском муниципальном районе», утвержденного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 от 27.02.2023 № 125/6.</w:t>
      </w:r>
      <w:proofErr w:type="gramEnd"/>
    </w:p>
    <w:p w:rsidR="003D0008" w:rsidRPr="00317600" w:rsidRDefault="003D0008" w:rsidP="003D0008">
      <w:pPr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</w:t>
      </w:r>
      <w:r w:rsidRPr="00317600">
        <w:rPr>
          <w:color w:val="000000"/>
          <w:sz w:val="26"/>
          <w:szCs w:val="26"/>
        </w:rPr>
        <w:t xml:space="preserve"> Ц</w:t>
      </w:r>
      <w:r w:rsidRPr="00317600">
        <w:rPr>
          <w:sz w:val="26"/>
          <w:szCs w:val="26"/>
        </w:rPr>
        <w:t>ель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>определение достоверности и обоснованности показателей вносимых изменений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sz w:val="26"/>
          <w:szCs w:val="26"/>
        </w:rPr>
        <w:t xml:space="preserve">в решение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317600">
        <w:rPr>
          <w:sz w:val="26"/>
          <w:szCs w:val="26"/>
        </w:rPr>
        <w:t>Предмет экспертизы:</w:t>
      </w:r>
      <w:r w:rsidRPr="00317600">
        <w:rPr>
          <w:b/>
          <w:sz w:val="26"/>
          <w:szCs w:val="26"/>
        </w:rPr>
        <w:t xml:space="preserve"> </w:t>
      </w:r>
      <w:r w:rsidRPr="00317600">
        <w:rPr>
          <w:bCs/>
          <w:sz w:val="26"/>
          <w:szCs w:val="26"/>
        </w:rPr>
        <w:t xml:space="preserve">проект решения </w:t>
      </w:r>
      <w:proofErr w:type="spellStart"/>
      <w:r w:rsidRPr="00317600">
        <w:rPr>
          <w:bCs/>
          <w:sz w:val="26"/>
          <w:szCs w:val="26"/>
        </w:rPr>
        <w:t>Фроловской</w:t>
      </w:r>
      <w:proofErr w:type="spellEnd"/>
      <w:r w:rsidRPr="00317600">
        <w:rPr>
          <w:bCs/>
          <w:sz w:val="26"/>
          <w:szCs w:val="26"/>
        </w:rPr>
        <w:t xml:space="preserve"> районной Думы  </w:t>
      </w:r>
      <w:r w:rsidRPr="00317600">
        <w:rPr>
          <w:sz w:val="26"/>
          <w:szCs w:val="26"/>
        </w:rPr>
        <w:t xml:space="preserve">«О внесении изменений в бюджет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и на плановый период 2025 и 2026 годов», принятый решением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от 08.12.2023  № 140/141, </w:t>
      </w:r>
      <w:r w:rsidRPr="00317600">
        <w:rPr>
          <w:bCs/>
          <w:sz w:val="26"/>
          <w:szCs w:val="26"/>
        </w:rPr>
        <w:t xml:space="preserve">документы </w:t>
      </w:r>
      <w:r w:rsidRPr="00317600">
        <w:rPr>
          <w:sz w:val="26"/>
          <w:szCs w:val="26"/>
        </w:rPr>
        <w:t>финансово-экономических обоснований в части, касающейся доходных и расходных обязательств  муниципального бюджета.</w:t>
      </w:r>
    </w:p>
    <w:p w:rsidR="003D0008" w:rsidRPr="00317600" w:rsidRDefault="003D0008" w:rsidP="003D0008">
      <w:pPr>
        <w:ind w:left="-142" w:firstLine="142"/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317600">
        <w:rPr>
          <w:rFonts w:cs="Times New Roman"/>
          <w:sz w:val="26"/>
          <w:szCs w:val="26"/>
        </w:rPr>
        <w:t xml:space="preserve">Проект решения </w:t>
      </w:r>
      <w:proofErr w:type="spellStart"/>
      <w:r w:rsidRPr="00317600">
        <w:rPr>
          <w:rFonts w:cs="Times New Roman"/>
          <w:sz w:val="26"/>
          <w:szCs w:val="26"/>
        </w:rPr>
        <w:t>Фроловской</w:t>
      </w:r>
      <w:proofErr w:type="spellEnd"/>
      <w:r w:rsidRPr="00317600">
        <w:rPr>
          <w:rFonts w:cs="Times New Roman"/>
          <w:sz w:val="26"/>
          <w:szCs w:val="26"/>
        </w:rPr>
        <w:t xml:space="preserve"> районной Думы «О внесении изменений в бюджет </w:t>
      </w:r>
      <w:proofErr w:type="spellStart"/>
      <w:r w:rsidRPr="00317600">
        <w:rPr>
          <w:rFonts w:cs="Times New Roman"/>
          <w:sz w:val="26"/>
          <w:szCs w:val="26"/>
        </w:rPr>
        <w:t>Фроловского</w:t>
      </w:r>
      <w:proofErr w:type="spellEnd"/>
      <w:r w:rsidRPr="00317600">
        <w:rPr>
          <w:rFonts w:cs="Times New Roman"/>
          <w:sz w:val="26"/>
          <w:szCs w:val="26"/>
        </w:rPr>
        <w:t xml:space="preserve"> муниципального района на 2024 год и на плановый период 2025 и 2026 годов» с приложениями (далее – проект Решения), пояснительной запиской к проекту Решения представлен на экспертизу в контрольно-счетную палату  0</w:t>
      </w:r>
      <w:r>
        <w:rPr>
          <w:rFonts w:cs="Times New Roman"/>
          <w:sz w:val="26"/>
          <w:szCs w:val="26"/>
        </w:rPr>
        <w:t>8</w:t>
      </w:r>
      <w:r w:rsidRPr="00317600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317600">
        <w:rPr>
          <w:rFonts w:cs="Times New Roman"/>
          <w:sz w:val="26"/>
          <w:szCs w:val="26"/>
        </w:rPr>
        <w:t xml:space="preserve">.2024 года.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Основание для проведения экспертизы: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</w:t>
      </w:r>
    </w:p>
    <w:p w:rsidR="003D0008" w:rsidRPr="00317600" w:rsidRDefault="003D0008" w:rsidP="003D0008">
      <w:pPr>
        <w:pStyle w:val="a5"/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sz w:val="26"/>
          <w:szCs w:val="26"/>
        </w:rPr>
        <w:t xml:space="preserve">             Положение о контрольно-счетной палате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района», утвержденное решением  </w:t>
      </w:r>
      <w:proofErr w:type="spellStart"/>
      <w:r w:rsidRPr="00317600">
        <w:rPr>
          <w:sz w:val="26"/>
          <w:szCs w:val="26"/>
        </w:rPr>
        <w:t>Фроловской</w:t>
      </w:r>
      <w:proofErr w:type="spellEnd"/>
      <w:r w:rsidRPr="00317600">
        <w:rPr>
          <w:sz w:val="26"/>
          <w:szCs w:val="26"/>
        </w:rPr>
        <w:t xml:space="preserve"> районной Думы </w:t>
      </w:r>
      <w:r w:rsidRPr="00317600">
        <w:rPr>
          <w:color w:val="000000"/>
          <w:sz w:val="26"/>
          <w:szCs w:val="26"/>
        </w:rPr>
        <w:t xml:space="preserve">от 25.10.2021 № 107/830;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</w:t>
      </w:r>
      <w:r w:rsidRPr="00317600">
        <w:rPr>
          <w:color w:val="000000"/>
          <w:sz w:val="26"/>
          <w:szCs w:val="26"/>
        </w:rPr>
        <w:t xml:space="preserve">Положение о бюджетном процессе </w:t>
      </w:r>
      <w:proofErr w:type="gramStart"/>
      <w:r w:rsidRPr="00317600">
        <w:rPr>
          <w:color w:val="000000"/>
          <w:sz w:val="26"/>
          <w:szCs w:val="26"/>
        </w:rPr>
        <w:t>во</w:t>
      </w:r>
      <w:proofErr w:type="gramEnd"/>
      <w:r w:rsidRPr="00317600">
        <w:rPr>
          <w:color w:val="000000"/>
          <w:sz w:val="26"/>
          <w:szCs w:val="26"/>
        </w:rPr>
        <w:t xml:space="preserve"> </w:t>
      </w:r>
      <w:proofErr w:type="gramStart"/>
      <w:r w:rsidRPr="00317600">
        <w:rPr>
          <w:color w:val="000000"/>
          <w:sz w:val="26"/>
          <w:szCs w:val="26"/>
        </w:rPr>
        <w:t>Фроловском</w:t>
      </w:r>
      <w:proofErr w:type="gramEnd"/>
      <w:r w:rsidRPr="00317600">
        <w:rPr>
          <w:color w:val="000000"/>
          <w:sz w:val="26"/>
          <w:szCs w:val="26"/>
        </w:rPr>
        <w:t xml:space="preserve"> муниципальном районе. </w:t>
      </w:r>
    </w:p>
    <w:p w:rsidR="003D0008" w:rsidRPr="00317600" w:rsidRDefault="003D0008" w:rsidP="003D0008">
      <w:pPr>
        <w:pStyle w:val="a5"/>
        <w:ind w:left="-142" w:firstLine="142"/>
        <w:jc w:val="both"/>
        <w:rPr>
          <w:color w:val="000000"/>
          <w:sz w:val="26"/>
          <w:szCs w:val="26"/>
        </w:rPr>
      </w:pPr>
      <w:r w:rsidRPr="00317600">
        <w:rPr>
          <w:color w:val="000000"/>
          <w:sz w:val="26"/>
          <w:szCs w:val="26"/>
        </w:rPr>
        <w:t xml:space="preserve">              </w:t>
      </w:r>
    </w:p>
    <w:p w:rsidR="003D0008" w:rsidRPr="00317600" w:rsidRDefault="003D0008" w:rsidP="003D0008">
      <w:pPr>
        <w:ind w:left="-142" w:firstLine="142"/>
        <w:jc w:val="both"/>
        <w:rPr>
          <w:rFonts w:eastAsia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Pr="00317600">
        <w:rPr>
          <w:rFonts w:cs="Times New Roman"/>
          <w:sz w:val="26"/>
          <w:szCs w:val="26"/>
        </w:rPr>
        <w:t xml:space="preserve"> </w:t>
      </w:r>
      <w:r w:rsidRPr="00317600">
        <w:rPr>
          <w:rFonts w:eastAsia="Times New Roman"/>
          <w:spacing w:val="-2"/>
          <w:sz w:val="26"/>
          <w:szCs w:val="26"/>
        </w:rPr>
        <w:t xml:space="preserve">Внесение изменений в показатели бюджета </w:t>
      </w:r>
      <w:proofErr w:type="spellStart"/>
      <w:r w:rsidRPr="00317600">
        <w:rPr>
          <w:rFonts w:eastAsia="Times New Roman"/>
          <w:spacing w:val="-2"/>
          <w:sz w:val="26"/>
          <w:szCs w:val="26"/>
        </w:rPr>
        <w:t>Фроловского</w:t>
      </w:r>
      <w:proofErr w:type="spellEnd"/>
      <w:r w:rsidRPr="00317600">
        <w:rPr>
          <w:rFonts w:eastAsia="Times New Roman"/>
          <w:spacing w:val="-2"/>
          <w:sz w:val="26"/>
          <w:szCs w:val="26"/>
        </w:rPr>
        <w:t xml:space="preserve"> муниципального района   на 2024 год </w:t>
      </w:r>
      <w:r w:rsidRPr="00317600">
        <w:rPr>
          <w:rFonts w:eastAsia="Times New Roman"/>
          <w:sz w:val="26"/>
          <w:szCs w:val="26"/>
        </w:rPr>
        <w:t xml:space="preserve">обусловлено увеличением доходной  и  расходной части бюджета, в том числе за счет остатков средств бюджета муниципального района, образовавшихся по состоянию на 01.01.2024 года, </w:t>
      </w:r>
      <w:r w:rsidRPr="00317600">
        <w:rPr>
          <w:rFonts w:eastAsia="Times New Roman"/>
          <w:spacing w:val="-1"/>
          <w:sz w:val="26"/>
          <w:szCs w:val="26"/>
        </w:rPr>
        <w:t xml:space="preserve">внутренним перераспределением расходов между кодами бюджетной </w:t>
      </w:r>
      <w:r w:rsidRPr="00317600">
        <w:rPr>
          <w:rFonts w:eastAsia="Times New Roman"/>
          <w:sz w:val="26"/>
          <w:szCs w:val="26"/>
        </w:rPr>
        <w:t xml:space="preserve">классификации по предложению главных администраторов.  </w:t>
      </w:r>
    </w:p>
    <w:p w:rsidR="003D0008" w:rsidRPr="00612A54" w:rsidRDefault="003D0008" w:rsidP="003D0008">
      <w:pPr>
        <w:ind w:left="-142" w:firstLine="142"/>
        <w:jc w:val="both"/>
        <w:rPr>
          <w:rFonts w:eastAsia="Times New Roman" w:cs="Times New Roman"/>
          <w:sz w:val="26"/>
          <w:szCs w:val="26"/>
        </w:rPr>
      </w:pPr>
      <w:r w:rsidRPr="003D0008">
        <w:rPr>
          <w:rFonts w:cs="Times New Roman"/>
          <w:b/>
          <w:sz w:val="26"/>
          <w:szCs w:val="26"/>
        </w:rPr>
        <w:t xml:space="preserve">              </w:t>
      </w:r>
      <w:proofErr w:type="gramStart"/>
      <w:r w:rsidRPr="00612A54">
        <w:rPr>
          <w:rFonts w:cs="Times New Roman"/>
          <w:bCs/>
          <w:iCs/>
          <w:sz w:val="26"/>
          <w:szCs w:val="26"/>
        </w:rPr>
        <w:t xml:space="preserve">Представленным проектом Решения предлагается внести изменения в </w:t>
      </w:r>
      <w:r w:rsidRPr="00612A54">
        <w:rPr>
          <w:rFonts w:cs="Times New Roman"/>
          <w:bCs/>
          <w:iCs/>
          <w:sz w:val="26"/>
          <w:szCs w:val="26"/>
        </w:rPr>
        <w:lastRenderedPageBreak/>
        <w:t>основные характеристики бюджета</w:t>
      </w:r>
      <w:r w:rsidRPr="00612A54">
        <w:rPr>
          <w:rStyle w:val="a8"/>
          <w:bCs/>
          <w:iCs/>
          <w:sz w:val="26"/>
          <w:szCs w:val="26"/>
        </w:rPr>
        <w:t xml:space="preserve"> </w:t>
      </w:r>
      <w:proofErr w:type="spellStart"/>
      <w:r w:rsidRPr="00612A54">
        <w:rPr>
          <w:rFonts w:cs="Times New Roman"/>
          <w:bCs/>
          <w:iCs/>
          <w:sz w:val="26"/>
          <w:szCs w:val="26"/>
        </w:rPr>
        <w:t>Фроловского</w:t>
      </w:r>
      <w:proofErr w:type="spellEnd"/>
      <w:r w:rsidRPr="00612A54">
        <w:rPr>
          <w:rFonts w:cs="Times New Roman"/>
          <w:bCs/>
          <w:iCs/>
          <w:sz w:val="26"/>
          <w:szCs w:val="26"/>
        </w:rPr>
        <w:t xml:space="preserve"> муниципального района, </w:t>
      </w:r>
      <w:r w:rsidRPr="00612A54">
        <w:rPr>
          <w:rFonts w:cs="Times New Roman"/>
          <w:bCs/>
          <w:sz w:val="26"/>
          <w:szCs w:val="26"/>
        </w:rPr>
        <w:t xml:space="preserve"> общий объем доходов увеличивается  на + </w:t>
      </w:r>
      <w:r w:rsidR="004250C1" w:rsidRPr="00612A54">
        <w:rPr>
          <w:rFonts w:eastAsia="Times New Roman" w:cs="Times New Roman"/>
          <w:sz w:val="26"/>
          <w:szCs w:val="26"/>
        </w:rPr>
        <w:t>3325,4</w:t>
      </w:r>
      <w:r w:rsidRPr="00612A54">
        <w:rPr>
          <w:rFonts w:cs="Times New Roman"/>
          <w:bCs/>
          <w:sz w:val="26"/>
          <w:szCs w:val="26"/>
        </w:rPr>
        <w:t xml:space="preserve"> </w:t>
      </w:r>
      <w:r w:rsidRPr="00612A54">
        <w:rPr>
          <w:rFonts w:cs="Times New Roman"/>
          <w:sz w:val="26"/>
          <w:szCs w:val="26"/>
        </w:rPr>
        <w:t xml:space="preserve"> </w:t>
      </w:r>
      <w:r w:rsidRPr="00612A54">
        <w:rPr>
          <w:rFonts w:cs="Times New Roman"/>
          <w:bCs/>
          <w:sz w:val="26"/>
          <w:szCs w:val="26"/>
        </w:rPr>
        <w:t>тыс. руб. или на + 0,</w:t>
      </w:r>
      <w:r w:rsidR="00612A54" w:rsidRPr="00612A54">
        <w:rPr>
          <w:rFonts w:cs="Times New Roman"/>
          <w:bCs/>
          <w:sz w:val="26"/>
          <w:szCs w:val="26"/>
        </w:rPr>
        <w:t>7</w:t>
      </w:r>
      <w:r w:rsidRPr="00612A54">
        <w:rPr>
          <w:rFonts w:cs="Times New Roman"/>
          <w:bCs/>
          <w:sz w:val="26"/>
          <w:szCs w:val="26"/>
        </w:rPr>
        <w:t xml:space="preserve">  %, т.е., с </w:t>
      </w:r>
      <w:r w:rsidR="00612A54" w:rsidRPr="00612A54">
        <w:t xml:space="preserve">449863,2 </w:t>
      </w:r>
      <w:r w:rsidRPr="00612A54">
        <w:rPr>
          <w:rFonts w:eastAsia="Times New Roman" w:cs="Times New Roman"/>
          <w:sz w:val="26"/>
          <w:szCs w:val="26"/>
        </w:rPr>
        <w:t xml:space="preserve">тыс. рублей и до  </w:t>
      </w:r>
      <w:r w:rsidR="00612A54" w:rsidRPr="00612A54">
        <w:rPr>
          <w:rFonts w:cs="Times New Roman"/>
        </w:rPr>
        <w:t>453188,6</w:t>
      </w:r>
      <w:r w:rsidRPr="00612A54">
        <w:rPr>
          <w:rFonts w:eastAsia="Times New Roman" w:cs="Times New Roman"/>
          <w:sz w:val="26"/>
          <w:szCs w:val="26"/>
        </w:rPr>
        <w:t xml:space="preserve"> тыс. рублей, </w:t>
      </w:r>
      <w:r w:rsidRPr="00612A54">
        <w:rPr>
          <w:rFonts w:cs="Times New Roman"/>
          <w:bCs/>
          <w:sz w:val="26"/>
          <w:szCs w:val="26"/>
        </w:rPr>
        <w:t xml:space="preserve">общий объем расходов  увеличивается </w:t>
      </w:r>
      <w:r w:rsidRPr="00612A54">
        <w:rPr>
          <w:rFonts w:eastAsia="Times New Roman" w:cs="Times New Roman"/>
          <w:sz w:val="26"/>
          <w:szCs w:val="26"/>
        </w:rPr>
        <w:t xml:space="preserve"> с </w:t>
      </w:r>
      <w:r w:rsidR="00612A54" w:rsidRPr="00612A54">
        <w:t xml:space="preserve">533337,2 </w:t>
      </w:r>
      <w:r w:rsidRPr="00612A54">
        <w:rPr>
          <w:rFonts w:eastAsia="Times New Roman" w:cs="Times New Roman"/>
          <w:sz w:val="26"/>
          <w:szCs w:val="26"/>
        </w:rPr>
        <w:t xml:space="preserve">тыс. рублей до </w:t>
      </w:r>
      <w:r w:rsidR="00612A54" w:rsidRPr="00612A54">
        <w:rPr>
          <w:rFonts w:cs="Times New Roman"/>
        </w:rPr>
        <w:t xml:space="preserve">536659,7 </w:t>
      </w:r>
      <w:r w:rsidRPr="00612A54">
        <w:rPr>
          <w:rFonts w:eastAsia="Times New Roman" w:cs="Times New Roman"/>
          <w:sz w:val="26"/>
          <w:szCs w:val="26"/>
        </w:rPr>
        <w:t xml:space="preserve">тыс. рублей, т.е. </w:t>
      </w:r>
      <w:r w:rsidRPr="00612A54">
        <w:rPr>
          <w:rFonts w:cs="Times New Roman"/>
          <w:bCs/>
          <w:sz w:val="26"/>
          <w:szCs w:val="26"/>
        </w:rPr>
        <w:t xml:space="preserve">на  + </w:t>
      </w:r>
      <w:r w:rsidR="00612A54" w:rsidRPr="00612A54">
        <w:rPr>
          <w:rFonts w:eastAsia="Times New Roman" w:cs="Times New Roman"/>
          <w:sz w:val="26"/>
          <w:szCs w:val="26"/>
        </w:rPr>
        <w:t>3325,4</w:t>
      </w:r>
      <w:r w:rsidRPr="00612A54">
        <w:rPr>
          <w:rFonts w:cs="Times New Roman"/>
          <w:bCs/>
          <w:sz w:val="26"/>
          <w:szCs w:val="26"/>
        </w:rPr>
        <w:t xml:space="preserve"> </w:t>
      </w:r>
      <w:r w:rsidRPr="00612A54">
        <w:rPr>
          <w:rFonts w:cs="Times New Roman"/>
          <w:sz w:val="26"/>
          <w:szCs w:val="26"/>
        </w:rPr>
        <w:t xml:space="preserve"> </w:t>
      </w:r>
      <w:r w:rsidRPr="00612A54">
        <w:rPr>
          <w:rFonts w:cs="Times New Roman"/>
          <w:bCs/>
          <w:sz w:val="26"/>
          <w:szCs w:val="26"/>
        </w:rPr>
        <w:t>тыс. руб. или на + 0,</w:t>
      </w:r>
      <w:r w:rsidR="00612A54" w:rsidRPr="00612A54">
        <w:rPr>
          <w:rFonts w:cs="Times New Roman"/>
          <w:bCs/>
          <w:sz w:val="26"/>
          <w:szCs w:val="26"/>
        </w:rPr>
        <w:t>6</w:t>
      </w:r>
      <w:r w:rsidRPr="00612A54">
        <w:rPr>
          <w:rFonts w:cs="Times New Roman"/>
          <w:bCs/>
          <w:sz w:val="26"/>
          <w:szCs w:val="26"/>
        </w:rPr>
        <w:t xml:space="preserve"> %,  дефицит бюджета  относительно предыдущего</w:t>
      </w:r>
      <w:proofErr w:type="gramEnd"/>
      <w:r w:rsidRPr="00612A54">
        <w:rPr>
          <w:rFonts w:cs="Times New Roman"/>
          <w:bCs/>
          <w:sz w:val="26"/>
          <w:szCs w:val="26"/>
        </w:rPr>
        <w:t xml:space="preserve"> решения </w:t>
      </w:r>
      <w:r w:rsidR="00612A54" w:rsidRPr="00612A54">
        <w:rPr>
          <w:rFonts w:cs="Times New Roman"/>
          <w:bCs/>
          <w:sz w:val="26"/>
          <w:szCs w:val="26"/>
        </w:rPr>
        <w:t xml:space="preserve">увеличивается на 2,9 тыс. рублей и  </w:t>
      </w:r>
      <w:r w:rsidRPr="00612A54">
        <w:rPr>
          <w:rFonts w:cs="Times New Roman"/>
          <w:bCs/>
          <w:sz w:val="26"/>
          <w:szCs w:val="26"/>
        </w:rPr>
        <w:t xml:space="preserve"> составит  </w:t>
      </w:r>
      <w:r w:rsidR="00612A54" w:rsidRPr="00612A54">
        <w:rPr>
          <w:rFonts w:cs="Times New Roman"/>
        </w:rPr>
        <w:t>83471,1</w:t>
      </w:r>
      <w:r w:rsidR="00612A54" w:rsidRPr="00612A54">
        <w:rPr>
          <w:rFonts w:cs="Times New Roman"/>
          <w:bCs/>
        </w:rPr>
        <w:t xml:space="preserve"> </w:t>
      </w:r>
      <w:r w:rsidRPr="00612A54">
        <w:rPr>
          <w:rFonts w:eastAsia="Times New Roman" w:cs="Times New Roman"/>
          <w:sz w:val="26"/>
          <w:szCs w:val="26"/>
        </w:rPr>
        <w:t>тыс. рублей.</w:t>
      </w:r>
    </w:p>
    <w:p w:rsidR="003D0008" w:rsidRPr="00317600" w:rsidRDefault="003D0008" w:rsidP="003D0008">
      <w:pPr>
        <w:ind w:left="-142" w:firstLine="142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Основные характеристики бюджета </w:t>
      </w:r>
      <w:proofErr w:type="spellStart"/>
      <w:r w:rsidRPr="00317600">
        <w:rPr>
          <w:sz w:val="26"/>
          <w:szCs w:val="26"/>
        </w:rPr>
        <w:t>Фроловского</w:t>
      </w:r>
      <w:proofErr w:type="spellEnd"/>
      <w:r w:rsidRPr="00317600">
        <w:rPr>
          <w:sz w:val="26"/>
          <w:szCs w:val="26"/>
        </w:rPr>
        <w:t xml:space="preserve"> муниципального района на 2024 год корректируются следующим образом и представлен в таблице 1:  </w:t>
      </w:r>
    </w:p>
    <w:p w:rsidR="003D0008" w:rsidRPr="00317600" w:rsidRDefault="003D0008" w:rsidP="003D0008">
      <w:pPr>
        <w:pStyle w:val="a6"/>
        <w:spacing w:after="0" w:line="240" w:lineRule="auto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31760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тыс. руб.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4A0"/>
      </w:tblPr>
      <w:tblGrid>
        <w:gridCol w:w="2269"/>
        <w:gridCol w:w="2126"/>
        <w:gridCol w:w="1984"/>
        <w:gridCol w:w="1701"/>
        <w:gridCol w:w="1701"/>
      </w:tblGrid>
      <w:tr w:rsidR="003D0008" w:rsidRPr="002C0546" w:rsidTr="004250C1">
        <w:trPr>
          <w:trHeight w:val="3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Основные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характеристики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районного</w:t>
            </w:r>
          </w:p>
          <w:p w:rsidR="003D0008" w:rsidRPr="002C0546" w:rsidRDefault="003D0008" w:rsidP="000D3FFF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бюджета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08" w:rsidRPr="002C0546" w:rsidRDefault="003D0008" w:rsidP="000D3FFF">
            <w:pPr>
              <w:spacing w:line="276" w:lineRule="auto"/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Основные характеристики бюджета муниципального образования</w:t>
            </w:r>
          </w:p>
        </w:tc>
      </w:tr>
      <w:tr w:rsidR="004250C1" w:rsidRPr="00317600" w:rsidTr="004250C1">
        <w:trPr>
          <w:cantSplit/>
          <w:trHeight w:val="11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Утверждено решением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proofErr w:type="gramStart"/>
            <w:r w:rsidRPr="002C0546">
              <w:rPr>
                <w:rFonts w:cs="Times New Roman"/>
              </w:rPr>
              <w:t>(08.12.2023</w:t>
            </w:r>
            <w:proofErr w:type="gramEnd"/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 xml:space="preserve"> № 140/141</w:t>
            </w:r>
            <w:proofErr w:type="gramStart"/>
            <w:r w:rsidRPr="002C0546">
              <w:t xml:space="preserve"> </w:t>
            </w:r>
            <w:r w:rsidRPr="002C0546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Уточнено решением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о бюджете</w:t>
            </w:r>
          </w:p>
          <w:p w:rsidR="004250C1" w:rsidRDefault="004250C1" w:rsidP="000D3FFF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3D0008">
              <w:rPr>
                <w:rFonts w:cs="Times New Roman"/>
                <w:sz w:val="26"/>
                <w:szCs w:val="26"/>
              </w:rPr>
              <w:t xml:space="preserve">25.03.2024 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3D0008">
              <w:rPr>
                <w:rFonts w:cs="Times New Roman"/>
                <w:sz w:val="26"/>
                <w:szCs w:val="26"/>
              </w:rPr>
              <w:t>№ 144/177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Предусмотрено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проектом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 xml:space="preserve"> 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Абсолютное значение</w:t>
            </w:r>
          </w:p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(гр.4-гр.3)</w:t>
            </w:r>
          </w:p>
        </w:tc>
      </w:tr>
      <w:tr w:rsidR="004250C1" w:rsidRPr="00317600" w:rsidTr="004250C1">
        <w:trPr>
          <w:cantSplit/>
          <w:trHeight w:val="1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 w:rsidRPr="002C0546"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250C1" w:rsidRPr="00317600" w:rsidTr="004250C1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410268,6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449863,2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453188,6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+3325,4</w:t>
            </w:r>
          </w:p>
        </w:tc>
      </w:tr>
      <w:tr w:rsidR="004250C1" w:rsidRPr="00317600" w:rsidTr="004250C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Расходы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413722,1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533337,2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536659,7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+3325,4</w:t>
            </w:r>
          </w:p>
        </w:tc>
      </w:tr>
      <w:tr w:rsidR="004250C1" w:rsidRPr="00317600" w:rsidTr="004250C1">
        <w:trPr>
          <w:trHeight w:val="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93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cs="Times New Roman"/>
              </w:rPr>
              <w:t>Объем дефицита</w:t>
            </w:r>
            <w:proofErr w:type="gramStart"/>
            <w:r w:rsidRPr="002C0546">
              <w:rPr>
                <w:rFonts w:cs="Times New Roman"/>
              </w:rPr>
              <w:t xml:space="preserve"> (-), </w:t>
            </w:r>
            <w:proofErr w:type="spellStart"/>
            <w:proofErr w:type="gramEnd"/>
            <w:r w:rsidRPr="002C0546">
              <w:rPr>
                <w:rFonts w:cs="Times New Roman"/>
              </w:rPr>
              <w:t>профицита</w:t>
            </w:r>
            <w:proofErr w:type="spellEnd"/>
            <w:r w:rsidRPr="002C0546">
              <w:rPr>
                <w:rFonts w:cs="Times New Roman"/>
              </w:rPr>
              <w:t xml:space="preserve"> (+)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2C0546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2C0546">
              <w:rPr>
                <w:rFonts w:eastAsia="Times New Roman" w:cs="Times New Roman"/>
              </w:rPr>
              <w:t>- 3453,5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D43325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D43325">
              <w:t>83474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1" w:rsidRPr="004250C1" w:rsidRDefault="004250C1" w:rsidP="004250C1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cs="Times New Roman"/>
              </w:rPr>
              <w:t>83471,1</w:t>
            </w:r>
            <w:r w:rsidRPr="004250C1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C1" w:rsidRPr="004250C1" w:rsidRDefault="004250C1" w:rsidP="000D3FFF">
            <w:pPr>
              <w:ind w:left="-108" w:right="-108"/>
              <w:jc w:val="center"/>
              <w:rPr>
                <w:rFonts w:eastAsia="Times New Roman" w:cs="Times New Roman"/>
              </w:rPr>
            </w:pPr>
            <w:r w:rsidRPr="004250C1">
              <w:rPr>
                <w:rFonts w:eastAsia="Times New Roman" w:cs="Times New Roman"/>
              </w:rPr>
              <w:t>+2,9</w:t>
            </w:r>
          </w:p>
        </w:tc>
      </w:tr>
    </w:tbl>
    <w:p w:rsidR="003D0008" w:rsidRPr="00317600" w:rsidRDefault="003D0008" w:rsidP="003D0008">
      <w:pPr>
        <w:ind w:firstLine="708"/>
        <w:jc w:val="both"/>
        <w:rPr>
          <w:sz w:val="26"/>
          <w:szCs w:val="26"/>
        </w:rPr>
      </w:pP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1760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</w:t>
      </w:r>
      <w:r w:rsidRPr="003D0008">
        <w:rPr>
          <w:sz w:val="26"/>
          <w:szCs w:val="26"/>
        </w:rPr>
        <w:t xml:space="preserve">Доходная часть бюджета </w:t>
      </w:r>
      <w:r w:rsidRPr="003D0008">
        <w:rPr>
          <w:rFonts w:cs="Times New Roman"/>
          <w:sz w:val="26"/>
          <w:szCs w:val="26"/>
        </w:rPr>
        <w:t xml:space="preserve">Доходная часть бюджета увеличивается на </w:t>
      </w:r>
      <w:r>
        <w:rPr>
          <w:rFonts w:cs="Times New Roman"/>
          <w:sz w:val="26"/>
          <w:szCs w:val="26"/>
        </w:rPr>
        <w:t>+</w:t>
      </w:r>
      <w:r w:rsidRPr="003D0008">
        <w:rPr>
          <w:rFonts w:cs="Times New Roman"/>
          <w:sz w:val="26"/>
          <w:szCs w:val="26"/>
        </w:rPr>
        <w:t>3325,4 тыс. рублей в том числе:</w:t>
      </w:r>
    </w:p>
    <w:p w:rsidR="003D0008" w:rsidRPr="003D0008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  в части собственных доходов увеличение: «182 1 05 03000 01 0000 110 Единый сельскохозяйственный налог» увеличение  на +450 тыс. рублей,  уточнение планового показателя   единого сельскохозяйственного налога в связи с  фактическим поступлением с территорий сельских поселений муниципального образования;  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3D0008">
        <w:rPr>
          <w:rFonts w:cs="Times New Roman"/>
          <w:sz w:val="26"/>
          <w:szCs w:val="26"/>
        </w:rPr>
        <w:t xml:space="preserve">«902 1 11 05013 05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участков» увеличение  на </w:t>
      </w:r>
      <w:r>
        <w:rPr>
          <w:rFonts w:cs="Times New Roman"/>
          <w:sz w:val="26"/>
          <w:szCs w:val="26"/>
        </w:rPr>
        <w:t>+</w:t>
      </w:r>
      <w:r w:rsidRPr="003D0008">
        <w:rPr>
          <w:rFonts w:cs="Times New Roman"/>
          <w:sz w:val="26"/>
          <w:szCs w:val="26"/>
        </w:rPr>
        <w:t>1560 тыс. рублей</w:t>
      </w:r>
      <w:r>
        <w:rPr>
          <w:rFonts w:cs="Times New Roman"/>
          <w:sz w:val="26"/>
          <w:szCs w:val="26"/>
        </w:rPr>
        <w:t>, у</w:t>
      </w:r>
      <w:r w:rsidRPr="003D0008">
        <w:rPr>
          <w:rFonts w:cs="Times New Roman"/>
          <w:sz w:val="26"/>
          <w:szCs w:val="26"/>
        </w:rPr>
        <w:t>точненный плановый показатель поступления дохода от аренды в 2024г. определен исходя</w:t>
      </w:r>
      <w:proofErr w:type="gramEnd"/>
      <w:r w:rsidRPr="003D0008">
        <w:rPr>
          <w:rFonts w:cs="Times New Roman"/>
          <w:sz w:val="26"/>
          <w:szCs w:val="26"/>
        </w:rPr>
        <w:t xml:space="preserve"> в соответствии с ожидаемыми поступлениями в бюджет  района</w:t>
      </w:r>
      <w:r>
        <w:rPr>
          <w:rFonts w:cs="Times New Roman"/>
          <w:sz w:val="26"/>
          <w:szCs w:val="26"/>
        </w:rPr>
        <w:t>;</w:t>
      </w:r>
    </w:p>
    <w:p w:rsidR="003D0008" w:rsidRPr="003D0008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 в части безвозмездных поступлений: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EE6F74">
        <w:rPr>
          <w:rFonts w:cs="Times New Roman"/>
          <w:sz w:val="26"/>
          <w:szCs w:val="26"/>
        </w:rPr>
        <w:t xml:space="preserve"> </w:t>
      </w:r>
      <w:r w:rsidRPr="003D0008">
        <w:rPr>
          <w:rFonts w:cs="Times New Roman"/>
          <w:sz w:val="26"/>
          <w:szCs w:val="26"/>
        </w:rPr>
        <w:t xml:space="preserve">«91320229999050000150 Субсидии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области» увеличение на +700,0 тыс. рублей согласно постановлению администрации  Волгоградской области от 28.03.2024г. № 214 </w:t>
      </w:r>
      <w:proofErr w:type="spellStart"/>
      <w:proofErr w:type="gramStart"/>
      <w:r w:rsidRPr="003D0008">
        <w:rPr>
          <w:rFonts w:cs="Times New Roman"/>
          <w:sz w:val="26"/>
          <w:szCs w:val="26"/>
        </w:rPr>
        <w:t>п</w:t>
      </w:r>
      <w:proofErr w:type="spellEnd"/>
      <w:proofErr w:type="gramEnd"/>
      <w:r w:rsidRPr="003D0008">
        <w:rPr>
          <w:rFonts w:cs="Times New Roman"/>
          <w:sz w:val="26"/>
          <w:szCs w:val="26"/>
        </w:rPr>
        <w:t xml:space="preserve"> «Об утверждении распределения в 2024 году субсидий из областного бюджета бюджетам муниципальных районов и городских округов Волгоградской области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области»;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«91320229999050000150 Субсидии из областного бюджета бюджетам муниципальных районов Волгоградской области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области» увеличение на +184 тыс. </w:t>
      </w:r>
      <w:r w:rsidRPr="003D0008">
        <w:rPr>
          <w:rFonts w:cs="Times New Roman"/>
          <w:sz w:val="26"/>
          <w:szCs w:val="26"/>
        </w:rPr>
        <w:lastRenderedPageBreak/>
        <w:t xml:space="preserve">рублей согласно постановлению администрации  Волгоградской области от 28.03.2024г. № 216 </w:t>
      </w:r>
      <w:proofErr w:type="spellStart"/>
      <w:proofErr w:type="gramStart"/>
      <w:r w:rsidRPr="003D0008">
        <w:rPr>
          <w:rFonts w:cs="Times New Roman"/>
          <w:sz w:val="26"/>
          <w:szCs w:val="26"/>
        </w:rPr>
        <w:t>п</w:t>
      </w:r>
      <w:proofErr w:type="spellEnd"/>
      <w:proofErr w:type="gramEnd"/>
      <w:r w:rsidRPr="003D0008">
        <w:rPr>
          <w:rFonts w:cs="Times New Roman"/>
          <w:sz w:val="26"/>
          <w:szCs w:val="26"/>
        </w:rPr>
        <w:t xml:space="preserve"> «Об утверждении распределения в 2024 году субсидий из областного бюджета бюджетам муниципальных районов и городских округов Волгоградской области на приобретение и замену оконных </w:t>
      </w:r>
      <w:proofErr w:type="gramStart"/>
      <w:r w:rsidRPr="003D0008">
        <w:rPr>
          <w:rFonts w:cs="Times New Roman"/>
          <w:sz w:val="26"/>
          <w:szCs w:val="26"/>
        </w:rPr>
        <w:t>блоков</w:t>
      </w:r>
      <w:proofErr w:type="gramEnd"/>
      <w:r w:rsidRPr="003D0008">
        <w:rPr>
          <w:rFonts w:cs="Times New Roman"/>
          <w:sz w:val="26"/>
          <w:szCs w:val="26"/>
        </w:rPr>
        <w:t xml:space="preserve"> и выполнение необходимых для этого работ в зданиях муниципальных образовательных организаций Волгоградской области»;</w:t>
      </w:r>
    </w:p>
    <w:p w:rsidR="003D0008" w:rsidRPr="003D0008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«</w:t>
      </w:r>
      <w:r w:rsidRPr="003D0008">
        <w:rPr>
          <w:rFonts w:cs="Times New Roman"/>
          <w:sz w:val="26"/>
          <w:szCs w:val="26"/>
        </w:rPr>
        <w:t>902 20249999050000150</w:t>
      </w:r>
      <w:proofErr w:type="gramStart"/>
      <w:r w:rsidRPr="003D0008">
        <w:rPr>
          <w:rFonts w:cs="Times New Roman"/>
          <w:sz w:val="26"/>
          <w:szCs w:val="26"/>
        </w:rPr>
        <w:t xml:space="preserve"> </w:t>
      </w:r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П</w:t>
      </w:r>
      <w:proofErr w:type="gramEnd"/>
      <w:r w:rsidRPr="003D0008">
        <w:rPr>
          <w:rFonts w:eastAsiaTheme="minorHAnsi" w:cs="Times New Roman"/>
          <w:kern w:val="0"/>
          <w:sz w:val="26"/>
          <w:szCs w:val="26"/>
          <w:lang w:eastAsia="en-US" w:bidi="ar-SA"/>
        </w:rPr>
        <w:t>рочие межбюджетные трансферты, передаваемые бюджетам муниципальных районов»</w:t>
      </w:r>
      <w:r w:rsidRPr="003D0008">
        <w:rPr>
          <w:rFonts w:cs="Times New Roman"/>
          <w:sz w:val="26"/>
          <w:szCs w:val="26"/>
        </w:rPr>
        <w:t xml:space="preserve"> увеличение на +431,4 тыс. рублей. Прочие межбюджетные трансферты из бюджета Писаревского сельского поселения в рамках </w:t>
      </w:r>
      <w:proofErr w:type="spellStart"/>
      <w:r w:rsidRPr="003D0008">
        <w:rPr>
          <w:rFonts w:cs="Times New Roman"/>
          <w:sz w:val="26"/>
          <w:szCs w:val="26"/>
        </w:rPr>
        <w:t>софинансирования</w:t>
      </w:r>
      <w:proofErr w:type="spellEnd"/>
      <w:r w:rsidRPr="003D0008">
        <w:rPr>
          <w:rFonts w:cs="Times New Roman"/>
          <w:sz w:val="26"/>
          <w:szCs w:val="26"/>
        </w:rPr>
        <w:t xml:space="preserve">  </w:t>
      </w:r>
      <w:r w:rsidRPr="003D0008">
        <w:rPr>
          <w:rFonts w:cs="Times New Roman"/>
          <w:color w:val="000000"/>
          <w:sz w:val="26"/>
          <w:szCs w:val="26"/>
        </w:rPr>
        <w:t>проекта местных инициатив</w:t>
      </w:r>
      <w:r w:rsidRPr="003D0008">
        <w:rPr>
          <w:rFonts w:cs="Times New Roman"/>
          <w:sz w:val="26"/>
          <w:szCs w:val="26"/>
        </w:rPr>
        <w:t xml:space="preserve"> «Ремонт здания  сельского Дома культуры  х. Писаревка».</w:t>
      </w:r>
    </w:p>
    <w:p w:rsidR="003D0008" w:rsidRPr="003D0008" w:rsidRDefault="003D0008" w:rsidP="003D0008">
      <w:pPr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</w:t>
      </w:r>
      <w:r w:rsidRPr="003D0008">
        <w:rPr>
          <w:rFonts w:cs="Times New Roman"/>
          <w:bCs/>
          <w:sz w:val="26"/>
          <w:szCs w:val="26"/>
        </w:rPr>
        <w:t xml:space="preserve">В итоге общая сумма доходной части бюджета составит </w:t>
      </w:r>
      <w:r w:rsidRPr="003D0008">
        <w:rPr>
          <w:rFonts w:cs="Times New Roman"/>
          <w:sz w:val="26"/>
          <w:szCs w:val="26"/>
        </w:rPr>
        <w:t xml:space="preserve">453188,6 </w:t>
      </w:r>
      <w:r w:rsidRPr="003D0008">
        <w:rPr>
          <w:rFonts w:cs="Times New Roman"/>
          <w:bCs/>
          <w:sz w:val="26"/>
          <w:szCs w:val="26"/>
        </w:rPr>
        <w:t>тыс. рублей.</w:t>
      </w:r>
    </w:p>
    <w:p w:rsidR="003D0008" w:rsidRPr="003D0008" w:rsidRDefault="003D0008" w:rsidP="003D0008">
      <w:pPr>
        <w:pStyle w:val="1"/>
        <w:jc w:val="both"/>
        <w:rPr>
          <w:b w:val="0"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0008">
        <w:rPr>
          <w:b w:val="0"/>
          <w:bCs/>
          <w:sz w:val="26"/>
          <w:szCs w:val="26"/>
        </w:rPr>
        <w:t xml:space="preserve">Расходная часть бюджета  увеличивается на +3322,5 </w:t>
      </w:r>
      <w:r w:rsidRPr="003D0008">
        <w:rPr>
          <w:b w:val="0"/>
          <w:sz w:val="26"/>
          <w:szCs w:val="26"/>
        </w:rPr>
        <w:t xml:space="preserve">тыс. рублей, в том числе:           </w:t>
      </w:r>
    </w:p>
    <w:p w:rsidR="003D0008" w:rsidRPr="003D0008" w:rsidRDefault="003D0008" w:rsidP="003D0008">
      <w:pPr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</w:t>
      </w:r>
      <w:r w:rsidRPr="003D0008">
        <w:rPr>
          <w:rFonts w:cs="Times New Roman"/>
          <w:sz w:val="26"/>
          <w:szCs w:val="26"/>
        </w:rPr>
        <w:t xml:space="preserve">раздел 0100 «Общегосударственные вопросы», </w:t>
      </w:r>
      <w:r w:rsidRPr="003D0008">
        <w:rPr>
          <w:sz w:val="26"/>
          <w:szCs w:val="26"/>
        </w:rPr>
        <w:t xml:space="preserve">подраздел  0113 «Другие общегосударственные вопросы», </w:t>
      </w:r>
      <w:r w:rsidRPr="003D0008">
        <w:rPr>
          <w:bCs/>
          <w:sz w:val="26"/>
          <w:szCs w:val="26"/>
        </w:rPr>
        <w:t xml:space="preserve">целевой статье 24 0 00 00000 «Муниципальная программа «Обеспечение эффективного функционирования МБУ «Техника» на 2024-2026гг.» увеличение бюджетных ассигнований в сумме 100 тыс. рублей на выполнение муниципального задания;  </w:t>
      </w:r>
    </w:p>
    <w:p w:rsidR="003D0008" w:rsidRPr="00EE6F74" w:rsidRDefault="003D0008" w:rsidP="003D0008">
      <w:pPr>
        <w:jc w:val="both"/>
        <w:rPr>
          <w:rFonts w:cs="Times New Roman"/>
          <w:sz w:val="26"/>
          <w:szCs w:val="26"/>
        </w:rPr>
      </w:pPr>
      <w:r w:rsidRPr="003D0008">
        <w:rPr>
          <w:rFonts w:cs="Times New Roman"/>
          <w:sz w:val="26"/>
          <w:szCs w:val="26"/>
        </w:rPr>
        <w:t xml:space="preserve">             </w:t>
      </w:r>
      <w:proofErr w:type="gramStart"/>
      <w:r w:rsidRPr="003D0008">
        <w:rPr>
          <w:rFonts w:cs="Times New Roman"/>
          <w:sz w:val="26"/>
          <w:szCs w:val="26"/>
        </w:rPr>
        <w:t xml:space="preserve">раздел 0400 «Национальная экономика», подраздел 0409 «Дорожное хозяйство (дорожные фонды)» </w:t>
      </w:r>
      <w:r w:rsidRPr="003D0008">
        <w:rPr>
          <w:rFonts w:cs="Times New Roman"/>
          <w:bCs/>
          <w:sz w:val="26"/>
          <w:szCs w:val="26"/>
        </w:rPr>
        <w:t>по целевой статье 99 0 00 00000 «</w:t>
      </w:r>
      <w:proofErr w:type="spellStart"/>
      <w:r w:rsidRPr="003D0008">
        <w:rPr>
          <w:rFonts w:cs="Times New Roman"/>
          <w:bCs/>
          <w:sz w:val="26"/>
          <w:szCs w:val="26"/>
        </w:rPr>
        <w:t>Непрограммные</w:t>
      </w:r>
      <w:proofErr w:type="spellEnd"/>
      <w:r w:rsidRPr="003D0008">
        <w:rPr>
          <w:rFonts w:cs="Times New Roman"/>
          <w:bCs/>
          <w:sz w:val="26"/>
          <w:szCs w:val="26"/>
        </w:rPr>
        <w:t xml:space="preserve"> расход</w:t>
      </w:r>
      <w:r w:rsidR="00527278">
        <w:rPr>
          <w:rFonts w:cs="Times New Roman"/>
          <w:bCs/>
          <w:sz w:val="26"/>
          <w:szCs w:val="26"/>
        </w:rPr>
        <w:t xml:space="preserve">ы обеспечения деятельности ОМС </w:t>
      </w:r>
      <w:proofErr w:type="spellStart"/>
      <w:r w:rsidRPr="003D0008">
        <w:rPr>
          <w:rFonts w:cs="Times New Roman"/>
          <w:bCs/>
          <w:sz w:val="26"/>
          <w:szCs w:val="26"/>
        </w:rPr>
        <w:t>Фроловского</w:t>
      </w:r>
      <w:proofErr w:type="spellEnd"/>
      <w:r w:rsidRPr="003D0008">
        <w:rPr>
          <w:rFonts w:cs="Times New Roman"/>
          <w:bCs/>
          <w:sz w:val="26"/>
          <w:szCs w:val="26"/>
        </w:rPr>
        <w:t xml:space="preserve"> муниципального района»</w:t>
      </w:r>
      <w:r w:rsidRPr="003D0008">
        <w:rPr>
          <w:rFonts w:cs="Times New Roman"/>
          <w:sz w:val="26"/>
          <w:szCs w:val="26"/>
        </w:rPr>
        <w:t xml:space="preserve"> перераспределение бюджетных ассигнований на +205,2 тыс. рублей с КВР 200 «Закупка товаров, работ и услуг для государственных (муниципальных) нужд» на КВР 500 «Межбюджетные трансферты» на предоставление иных межбюджетных трансфертов в </w:t>
      </w:r>
      <w:proofErr w:type="spellStart"/>
      <w:r w:rsidRPr="003D0008">
        <w:rPr>
          <w:rFonts w:cs="Times New Roman"/>
          <w:sz w:val="26"/>
          <w:szCs w:val="26"/>
        </w:rPr>
        <w:t>Арчединское</w:t>
      </w:r>
      <w:proofErr w:type="spellEnd"/>
      <w:r w:rsidRPr="003D0008">
        <w:rPr>
          <w:rFonts w:cs="Times New Roman"/>
          <w:sz w:val="26"/>
          <w:szCs w:val="26"/>
        </w:rPr>
        <w:t xml:space="preserve"> сельское поселение оплата кредиторской</w:t>
      </w:r>
      <w:proofErr w:type="gramEnd"/>
      <w:r w:rsidRPr="003D0008">
        <w:rPr>
          <w:rFonts w:cs="Times New Roman"/>
          <w:sz w:val="26"/>
          <w:szCs w:val="26"/>
        </w:rPr>
        <w:t xml:space="preserve"> задолженности администрацией </w:t>
      </w:r>
      <w:proofErr w:type="spellStart"/>
      <w:r w:rsidRPr="003D0008">
        <w:rPr>
          <w:rFonts w:cs="Times New Roman"/>
          <w:sz w:val="26"/>
          <w:szCs w:val="26"/>
        </w:rPr>
        <w:t>Фроловского</w:t>
      </w:r>
      <w:proofErr w:type="spellEnd"/>
      <w:r w:rsidRPr="003D0008">
        <w:rPr>
          <w:rFonts w:cs="Times New Roman"/>
          <w:sz w:val="26"/>
          <w:szCs w:val="26"/>
        </w:rPr>
        <w:t xml:space="preserve"> муниципального района за счет остатка прошлых лет</w:t>
      </w:r>
      <w:r>
        <w:rPr>
          <w:rFonts w:cs="Times New Roman"/>
          <w:sz w:val="26"/>
          <w:szCs w:val="26"/>
        </w:rPr>
        <w:t>;</w:t>
      </w:r>
    </w:p>
    <w:p w:rsidR="00527278" w:rsidRDefault="00527278" w:rsidP="0052727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</w:t>
      </w:r>
      <w:r w:rsidRPr="00527278">
        <w:rPr>
          <w:rFonts w:cs="Times New Roman"/>
          <w:sz w:val="26"/>
          <w:szCs w:val="26"/>
        </w:rPr>
        <w:t>р</w:t>
      </w:r>
      <w:r w:rsidR="003D0008" w:rsidRPr="00527278">
        <w:rPr>
          <w:rFonts w:cs="Times New Roman"/>
          <w:sz w:val="26"/>
          <w:szCs w:val="26"/>
        </w:rPr>
        <w:t>аздел 0500 «Жилищно-коммунальное хозяйство»</w:t>
      </w:r>
      <w:r w:rsidRPr="00527278">
        <w:rPr>
          <w:rFonts w:cs="Times New Roman"/>
          <w:sz w:val="26"/>
          <w:szCs w:val="26"/>
        </w:rPr>
        <w:t xml:space="preserve">, </w:t>
      </w:r>
    </w:p>
    <w:p w:rsidR="003D0008" w:rsidRPr="00527278" w:rsidRDefault="00527278" w:rsidP="0052727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</w:t>
      </w:r>
      <w:proofErr w:type="gramStart"/>
      <w:r w:rsidRPr="00527278">
        <w:rPr>
          <w:rFonts w:cs="Times New Roman"/>
          <w:sz w:val="26"/>
          <w:szCs w:val="26"/>
        </w:rPr>
        <w:t>п</w:t>
      </w:r>
      <w:r w:rsidR="003D0008" w:rsidRPr="00527278">
        <w:rPr>
          <w:rFonts w:cs="Times New Roman"/>
          <w:sz w:val="26"/>
          <w:szCs w:val="26"/>
        </w:rPr>
        <w:t>одраздел 0502 «Коммунальное хозяйство»</w:t>
      </w:r>
      <w:r w:rsidRPr="00527278">
        <w:rPr>
          <w:rFonts w:cs="Times New Roman"/>
          <w:sz w:val="26"/>
          <w:szCs w:val="26"/>
        </w:rPr>
        <w:t>,</w:t>
      </w:r>
      <w:r w:rsidR="003D0008" w:rsidRPr="00527278">
        <w:rPr>
          <w:rFonts w:cs="Times New Roman"/>
          <w:bCs/>
          <w:sz w:val="26"/>
          <w:szCs w:val="26"/>
        </w:rPr>
        <w:t xml:space="preserve"> целевой статье 99 0 00 00000 «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Непрограммные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муниципального района» увеличение бюджетных ассигнований в сумме 242</w:t>
      </w:r>
      <w:r>
        <w:rPr>
          <w:rFonts w:cs="Times New Roman"/>
          <w:bCs/>
          <w:sz w:val="26"/>
          <w:szCs w:val="26"/>
        </w:rPr>
        <w:t>,0</w:t>
      </w:r>
      <w:r w:rsidR="003D0008" w:rsidRPr="00527278">
        <w:rPr>
          <w:rFonts w:cs="Times New Roman"/>
          <w:bCs/>
          <w:sz w:val="26"/>
          <w:szCs w:val="26"/>
        </w:rPr>
        <w:t xml:space="preserve"> тыс. рублей, </w:t>
      </w:r>
      <w:r w:rsidR="003D0008" w:rsidRPr="00527278">
        <w:rPr>
          <w:rFonts w:cs="Times New Roman"/>
          <w:sz w:val="26"/>
          <w:szCs w:val="26"/>
        </w:rPr>
        <w:t xml:space="preserve">на предоставление иных межбюджетных трансфертов по переданным полномочиям в </w:t>
      </w:r>
      <w:proofErr w:type="spellStart"/>
      <w:r w:rsidR="003D0008" w:rsidRPr="00527278">
        <w:rPr>
          <w:rFonts w:cs="Times New Roman"/>
          <w:sz w:val="26"/>
          <w:szCs w:val="26"/>
        </w:rPr>
        <w:t>Арчединское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3D0008" w:rsidRPr="00527278">
        <w:rPr>
          <w:rFonts w:cs="Times New Roman"/>
          <w:sz w:val="26"/>
          <w:szCs w:val="26"/>
        </w:rPr>
        <w:t xml:space="preserve">(200 тыс. рублей) и </w:t>
      </w:r>
      <w:proofErr w:type="spellStart"/>
      <w:r w:rsidR="003D0008" w:rsidRPr="00527278">
        <w:rPr>
          <w:rFonts w:cs="Times New Roman"/>
          <w:sz w:val="26"/>
          <w:szCs w:val="26"/>
        </w:rPr>
        <w:t>Дудаченское</w:t>
      </w:r>
      <w:proofErr w:type="spellEnd"/>
      <w:r w:rsidR="003D0008" w:rsidRPr="00527278">
        <w:rPr>
          <w:rFonts w:cs="Times New Roman"/>
          <w:sz w:val="26"/>
          <w:szCs w:val="26"/>
        </w:rPr>
        <w:t xml:space="preserve"> (42 тыс. рублей) сельские поселения для выполнения мероприятия «разработка и сопровождение согласования проектов зон санитарной охраны источников водоснабжения»;</w:t>
      </w:r>
      <w:proofErr w:type="gramEnd"/>
    </w:p>
    <w:p w:rsidR="003D0008" w:rsidRPr="00527278" w:rsidRDefault="00527278" w:rsidP="003D0008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527278">
        <w:rPr>
          <w:rFonts w:cs="Times New Roman"/>
          <w:bCs/>
          <w:sz w:val="26"/>
          <w:szCs w:val="26"/>
        </w:rPr>
        <w:t>п</w:t>
      </w:r>
      <w:r w:rsidR="003D0008" w:rsidRPr="00527278">
        <w:rPr>
          <w:rFonts w:cs="Times New Roman"/>
          <w:bCs/>
          <w:sz w:val="26"/>
          <w:szCs w:val="26"/>
        </w:rPr>
        <w:t xml:space="preserve">о целевой статье 04 0 00 00000 </w:t>
      </w:r>
      <w:r w:rsidR="003D0008" w:rsidRPr="00527278">
        <w:rPr>
          <w:rFonts w:cs="Times New Roman"/>
          <w:sz w:val="26"/>
          <w:szCs w:val="26"/>
        </w:rPr>
        <w:t xml:space="preserve">Муниципальная программа «Энергосбережение и повышение энергетической эффективности </w:t>
      </w:r>
      <w:proofErr w:type="spellStart"/>
      <w:r w:rsidR="003D0008" w:rsidRPr="00527278">
        <w:rPr>
          <w:rFonts w:cs="Times New Roman"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sz w:val="26"/>
          <w:szCs w:val="26"/>
        </w:rPr>
        <w:t xml:space="preserve"> муниципального района Волгоградской области на период 2024- 2026 годы»</w:t>
      </w:r>
      <w:r w:rsidRPr="00527278">
        <w:rPr>
          <w:rFonts w:cs="Times New Roman"/>
          <w:sz w:val="26"/>
          <w:szCs w:val="26"/>
        </w:rPr>
        <w:t xml:space="preserve"> у</w:t>
      </w:r>
      <w:r w:rsidR="003D0008" w:rsidRPr="00527278">
        <w:rPr>
          <w:rFonts w:cs="Times New Roman"/>
          <w:bCs/>
          <w:sz w:val="26"/>
          <w:szCs w:val="26"/>
        </w:rPr>
        <w:t xml:space="preserve">величение  бюджетных средств </w:t>
      </w:r>
      <w:r w:rsidRPr="00527278">
        <w:rPr>
          <w:rFonts w:cs="Times New Roman"/>
          <w:bCs/>
          <w:sz w:val="26"/>
          <w:szCs w:val="26"/>
        </w:rPr>
        <w:t>+</w:t>
      </w:r>
      <w:r w:rsidR="003D0008" w:rsidRPr="00527278">
        <w:rPr>
          <w:rFonts w:cs="Times New Roman"/>
          <w:bCs/>
          <w:sz w:val="26"/>
          <w:szCs w:val="26"/>
        </w:rPr>
        <w:t xml:space="preserve"> 897,7 тыс. рублей, которые будут направлены на проведение мероприятий по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энергоэффективности</w:t>
      </w:r>
      <w:proofErr w:type="spellEnd"/>
      <w:r w:rsidR="003D0008" w:rsidRPr="00527278">
        <w:rPr>
          <w:rFonts w:cs="Times New Roman"/>
          <w:bCs/>
          <w:sz w:val="26"/>
          <w:szCs w:val="26"/>
        </w:rPr>
        <w:t>, в целях улучшения качества услуг населению за счет предоставления субсидии</w:t>
      </w:r>
      <w:r w:rsidR="00612A54">
        <w:rPr>
          <w:rFonts w:cs="Times New Roman"/>
          <w:bCs/>
          <w:sz w:val="26"/>
          <w:szCs w:val="26"/>
        </w:rPr>
        <w:t xml:space="preserve"> </w:t>
      </w:r>
      <w:r w:rsidR="003D0008" w:rsidRPr="00527278">
        <w:rPr>
          <w:rFonts w:cs="Times New Roman"/>
          <w:bCs/>
          <w:sz w:val="26"/>
          <w:szCs w:val="26"/>
        </w:rPr>
        <w:t xml:space="preserve"> МП «Коммунальщик </w:t>
      </w:r>
      <w:proofErr w:type="spellStart"/>
      <w:r w:rsidR="003D0008" w:rsidRPr="00527278">
        <w:rPr>
          <w:rFonts w:cs="Times New Roman"/>
          <w:bCs/>
          <w:sz w:val="26"/>
          <w:szCs w:val="26"/>
        </w:rPr>
        <w:t>Фроловского</w:t>
      </w:r>
      <w:proofErr w:type="spellEnd"/>
      <w:r w:rsidR="003D0008" w:rsidRPr="00527278">
        <w:rPr>
          <w:rFonts w:cs="Times New Roman"/>
          <w:bCs/>
          <w:sz w:val="26"/>
          <w:szCs w:val="26"/>
        </w:rPr>
        <w:t xml:space="preserve"> района»</w:t>
      </w:r>
      <w:r w:rsidR="00612A54">
        <w:rPr>
          <w:rFonts w:cs="Times New Roman"/>
          <w:bCs/>
          <w:sz w:val="26"/>
          <w:szCs w:val="26"/>
        </w:rPr>
        <w:t>;</w:t>
      </w:r>
      <w:r w:rsidR="003D0008" w:rsidRPr="00527278">
        <w:rPr>
          <w:rFonts w:cs="Times New Roman"/>
          <w:sz w:val="26"/>
          <w:szCs w:val="26"/>
        </w:rPr>
        <w:t xml:space="preserve"> </w:t>
      </w:r>
      <w:r w:rsidR="00612A54">
        <w:rPr>
          <w:rFonts w:cs="Times New Roman"/>
          <w:sz w:val="26"/>
          <w:szCs w:val="26"/>
        </w:rPr>
        <w:t xml:space="preserve"> </w:t>
      </w:r>
      <w:proofErr w:type="gramEnd"/>
    </w:p>
    <w:p w:rsidR="00527278" w:rsidRDefault="00527278" w:rsidP="00527278">
      <w:pPr>
        <w:pStyle w:val="a5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527278">
        <w:rPr>
          <w:sz w:val="26"/>
          <w:szCs w:val="26"/>
        </w:rPr>
        <w:t>п</w:t>
      </w:r>
      <w:r w:rsidR="003D0008" w:rsidRPr="00527278">
        <w:rPr>
          <w:sz w:val="26"/>
          <w:szCs w:val="26"/>
        </w:rPr>
        <w:t>одраздел 0503 «Благоустройство»</w:t>
      </w:r>
      <w:r w:rsidRPr="00527278">
        <w:rPr>
          <w:sz w:val="26"/>
          <w:szCs w:val="26"/>
        </w:rPr>
        <w:t xml:space="preserve"> п</w:t>
      </w:r>
      <w:r w:rsidR="003D0008" w:rsidRPr="00527278">
        <w:rPr>
          <w:sz w:val="26"/>
          <w:szCs w:val="26"/>
        </w:rPr>
        <w:t xml:space="preserve">ерераспределение бюджетных ассигнований по муниципальной программе «Охрана окружающей среды и рациональное природопользование на территории </w:t>
      </w:r>
      <w:proofErr w:type="spellStart"/>
      <w:r w:rsidR="003D0008" w:rsidRPr="00527278">
        <w:rPr>
          <w:sz w:val="26"/>
          <w:szCs w:val="26"/>
        </w:rPr>
        <w:t>Фроловского</w:t>
      </w:r>
      <w:proofErr w:type="spellEnd"/>
      <w:r w:rsidR="003D0008" w:rsidRPr="00527278">
        <w:rPr>
          <w:sz w:val="26"/>
          <w:szCs w:val="26"/>
        </w:rPr>
        <w:t xml:space="preserve"> муниципального района на 2024-2026 годы» в сумме 2</w:t>
      </w:r>
      <w:r w:rsidR="00723C6B">
        <w:rPr>
          <w:sz w:val="26"/>
          <w:szCs w:val="26"/>
        </w:rPr>
        <w:t>5</w:t>
      </w:r>
      <w:r w:rsidR="003D0008" w:rsidRPr="00527278">
        <w:rPr>
          <w:sz w:val="26"/>
          <w:szCs w:val="26"/>
        </w:rPr>
        <w:t>90</w:t>
      </w:r>
      <w:r>
        <w:rPr>
          <w:sz w:val="26"/>
          <w:szCs w:val="26"/>
        </w:rPr>
        <w:t>,0</w:t>
      </w:r>
      <w:r w:rsidR="003D0008" w:rsidRPr="00527278">
        <w:rPr>
          <w:sz w:val="26"/>
          <w:szCs w:val="26"/>
        </w:rPr>
        <w:t xml:space="preserve"> тыс. рублей с КВР 200 на КВР 500, в том числе: для заключения соглашения о передаче полномочий на зачистку </w:t>
      </w:r>
      <w:r w:rsidRPr="00527278">
        <w:rPr>
          <w:sz w:val="26"/>
          <w:szCs w:val="26"/>
        </w:rPr>
        <w:t xml:space="preserve"> н</w:t>
      </w:r>
      <w:r w:rsidR="003D0008" w:rsidRPr="00527278">
        <w:rPr>
          <w:sz w:val="26"/>
          <w:szCs w:val="26"/>
        </w:rPr>
        <w:t xml:space="preserve">есанкционированных свалок Пригородному сельскому поселению </w:t>
      </w:r>
      <w:r>
        <w:rPr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600 тыс. рублей, </w:t>
      </w:r>
      <w:proofErr w:type="spellStart"/>
      <w:r w:rsidR="003D0008" w:rsidRPr="00527278">
        <w:rPr>
          <w:sz w:val="26"/>
          <w:szCs w:val="26"/>
        </w:rPr>
        <w:t>Ветютневскому</w:t>
      </w:r>
      <w:proofErr w:type="spellEnd"/>
      <w:r w:rsidR="003D0008" w:rsidRPr="00527278">
        <w:rPr>
          <w:sz w:val="26"/>
          <w:szCs w:val="26"/>
        </w:rPr>
        <w:t xml:space="preserve"> сельскому поселению </w:t>
      </w:r>
      <w:r w:rsidR="00723C6B">
        <w:rPr>
          <w:sz w:val="26"/>
          <w:szCs w:val="26"/>
        </w:rPr>
        <w:t>4</w:t>
      </w:r>
      <w:r w:rsidR="003D0008" w:rsidRPr="00527278">
        <w:rPr>
          <w:sz w:val="26"/>
          <w:szCs w:val="26"/>
        </w:rPr>
        <w:t xml:space="preserve">00 тыс. рублей, </w:t>
      </w:r>
      <w:proofErr w:type="spellStart"/>
      <w:r w:rsidR="003D0008" w:rsidRPr="00527278">
        <w:rPr>
          <w:sz w:val="26"/>
          <w:szCs w:val="26"/>
        </w:rPr>
        <w:t>Лычакскому</w:t>
      </w:r>
      <w:proofErr w:type="spellEnd"/>
      <w:proofErr w:type="gramEnd"/>
      <w:r w:rsidR="003D0008" w:rsidRPr="00527278">
        <w:rPr>
          <w:sz w:val="26"/>
          <w:szCs w:val="26"/>
        </w:rPr>
        <w:t xml:space="preserve"> сельскому </w:t>
      </w:r>
      <w:r w:rsidR="003D0008" w:rsidRPr="00527278">
        <w:rPr>
          <w:sz w:val="26"/>
          <w:szCs w:val="26"/>
        </w:rPr>
        <w:lastRenderedPageBreak/>
        <w:t>поселению 100 тыс. рублей;</w:t>
      </w:r>
      <w:r>
        <w:rPr>
          <w:sz w:val="26"/>
          <w:szCs w:val="26"/>
        </w:rPr>
        <w:t xml:space="preserve"> </w:t>
      </w:r>
      <w:proofErr w:type="spellStart"/>
      <w:r w:rsidR="00723C6B">
        <w:rPr>
          <w:sz w:val="26"/>
          <w:szCs w:val="26"/>
        </w:rPr>
        <w:t>Арчединскому</w:t>
      </w:r>
      <w:proofErr w:type="spellEnd"/>
      <w:r w:rsidR="00723C6B">
        <w:rPr>
          <w:sz w:val="26"/>
          <w:szCs w:val="26"/>
        </w:rPr>
        <w:t xml:space="preserve"> сельскому поселению 100,0 тыс. рублей </w:t>
      </w:r>
      <w:r w:rsidR="003D0008" w:rsidRPr="00EE6F74">
        <w:rPr>
          <w:sz w:val="26"/>
          <w:szCs w:val="26"/>
        </w:rPr>
        <w:t xml:space="preserve">для заключения соглашения о передаче полномочий на зачистку </w:t>
      </w:r>
      <w:proofErr w:type="spellStart"/>
      <w:r w:rsidR="003D0008" w:rsidRPr="00EE6F74">
        <w:rPr>
          <w:sz w:val="26"/>
          <w:szCs w:val="26"/>
        </w:rPr>
        <w:t>межпоселенческих</w:t>
      </w:r>
      <w:proofErr w:type="spellEnd"/>
      <w:r w:rsidR="003D0008" w:rsidRPr="00EE6F74">
        <w:rPr>
          <w:sz w:val="26"/>
          <w:szCs w:val="26"/>
        </w:rPr>
        <w:t xml:space="preserve"> несанкционированных свалок </w:t>
      </w:r>
      <w:proofErr w:type="spellStart"/>
      <w:r w:rsidR="003D0008" w:rsidRPr="00EE6F74">
        <w:rPr>
          <w:sz w:val="26"/>
          <w:szCs w:val="26"/>
        </w:rPr>
        <w:t>Шуруповскому</w:t>
      </w:r>
      <w:proofErr w:type="spellEnd"/>
      <w:r w:rsidR="003D0008" w:rsidRPr="00EE6F74">
        <w:rPr>
          <w:sz w:val="26"/>
          <w:szCs w:val="26"/>
        </w:rPr>
        <w:t xml:space="preserve"> сельскому поселению 590 тыс. рублей;</w:t>
      </w:r>
      <w:r>
        <w:rPr>
          <w:sz w:val="26"/>
          <w:szCs w:val="26"/>
        </w:rPr>
        <w:t xml:space="preserve"> </w:t>
      </w:r>
      <w:r w:rsidR="003D0008" w:rsidRPr="00EE6F74">
        <w:rPr>
          <w:sz w:val="26"/>
          <w:szCs w:val="26"/>
        </w:rPr>
        <w:t xml:space="preserve">для заключения соглашения о передаче полномочий для очистки русла реки </w:t>
      </w:r>
      <w:proofErr w:type="spellStart"/>
      <w:r w:rsidR="003D0008" w:rsidRPr="00EE6F74">
        <w:rPr>
          <w:sz w:val="26"/>
          <w:szCs w:val="26"/>
        </w:rPr>
        <w:t>Арчеда</w:t>
      </w:r>
      <w:proofErr w:type="spellEnd"/>
      <w:r w:rsidR="003D0008" w:rsidRPr="00EE6F74">
        <w:rPr>
          <w:sz w:val="26"/>
          <w:szCs w:val="26"/>
        </w:rPr>
        <w:t xml:space="preserve"> </w:t>
      </w:r>
      <w:proofErr w:type="spellStart"/>
      <w:r w:rsidR="003D0008" w:rsidRPr="00EE6F74">
        <w:rPr>
          <w:sz w:val="26"/>
          <w:szCs w:val="26"/>
        </w:rPr>
        <w:t>Ветютневскому</w:t>
      </w:r>
      <w:proofErr w:type="spellEnd"/>
      <w:r w:rsidR="003D0008" w:rsidRPr="00EE6F74">
        <w:rPr>
          <w:sz w:val="26"/>
          <w:szCs w:val="26"/>
        </w:rPr>
        <w:t xml:space="preserve"> сельскому поселению 200 тыс. рублей;</w:t>
      </w:r>
      <w:r>
        <w:rPr>
          <w:sz w:val="26"/>
          <w:szCs w:val="26"/>
        </w:rPr>
        <w:t xml:space="preserve"> </w:t>
      </w:r>
      <w:r w:rsidR="003D0008" w:rsidRPr="00EE6F74">
        <w:rPr>
          <w:sz w:val="26"/>
          <w:szCs w:val="26"/>
        </w:rPr>
        <w:t>для заключения соглашения о передаче полномочий для озелен</w:t>
      </w:r>
      <w:r>
        <w:rPr>
          <w:sz w:val="26"/>
          <w:szCs w:val="26"/>
        </w:rPr>
        <w:t>е</w:t>
      </w:r>
      <w:r w:rsidR="003D0008" w:rsidRPr="00EE6F74">
        <w:rPr>
          <w:sz w:val="26"/>
          <w:szCs w:val="26"/>
        </w:rPr>
        <w:t>ния территории Пригородному сельскому поселению 600 тыс. рублей</w:t>
      </w:r>
      <w:r>
        <w:rPr>
          <w:sz w:val="26"/>
          <w:szCs w:val="26"/>
        </w:rPr>
        <w:t xml:space="preserve">; </w:t>
      </w:r>
    </w:p>
    <w:p w:rsidR="00527278" w:rsidRDefault="00527278" w:rsidP="00527278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527278">
        <w:rPr>
          <w:sz w:val="26"/>
          <w:szCs w:val="26"/>
        </w:rPr>
        <w:t>р</w:t>
      </w:r>
      <w:r w:rsidR="003D0008" w:rsidRPr="00527278">
        <w:rPr>
          <w:sz w:val="26"/>
          <w:szCs w:val="26"/>
        </w:rPr>
        <w:t>аздел 07</w:t>
      </w:r>
      <w:r w:rsidRPr="00527278">
        <w:rPr>
          <w:sz w:val="26"/>
          <w:szCs w:val="26"/>
        </w:rPr>
        <w:t>00</w:t>
      </w:r>
      <w:r w:rsidR="003D0008" w:rsidRPr="00527278">
        <w:rPr>
          <w:sz w:val="26"/>
          <w:szCs w:val="26"/>
        </w:rPr>
        <w:t xml:space="preserve"> «Образование»</w:t>
      </w:r>
      <w:r w:rsidRPr="00527278">
        <w:rPr>
          <w:sz w:val="26"/>
          <w:szCs w:val="26"/>
        </w:rPr>
        <w:t xml:space="preserve">, </w:t>
      </w:r>
      <w:r w:rsidR="003D0008" w:rsidRPr="00527278">
        <w:rPr>
          <w:sz w:val="26"/>
          <w:szCs w:val="26"/>
        </w:rPr>
        <w:t xml:space="preserve"> подраздел</w:t>
      </w:r>
      <w:r w:rsidRPr="00527278">
        <w:rPr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 0702 «Общее образование»  </w:t>
      </w:r>
      <w:r w:rsidR="003D0008" w:rsidRPr="00527278">
        <w:rPr>
          <w:iCs/>
          <w:sz w:val="26"/>
          <w:szCs w:val="26"/>
        </w:rPr>
        <w:t>по целевой статье</w:t>
      </w:r>
      <w:r w:rsidR="003D0008" w:rsidRPr="00527278">
        <w:rPr>
          <w:bCs/>
          <w:sz w:val="26"/>
          <w:szCs w:val="26"/>
        </w:rPr>
        <w:t xml:space="preserve"> </w:t>
      </w:r>
      <w:r w:rsidR="003D0008" w:rsidRPr="00527278">
        <w:rPr>
          <w:sz w:val="26"/>
          <w:szCs w:val="26"/>
        </w:rPr>
        <w:t xml:space="preserve">13 0 00 00000 Муниципальная программа «Развитие образования во Фроловском муниципальном районе Волгоградской области на 2023-2025 годы» </w:t>
      </w:r>
      <w:r w:rsidR="003D0008" w:rsidRPr="00527278">
        <w:rPr>
          <w:bCs/>
          <w:sz w:val="26"/>
          <w:szCs w:val="26"/>
        </w:rPr>
        <w:t xml:space="preserve">по </w:t>
      </w:r>
      <w:r w:rsidR="003D0008" w:rsidRPr="00527278">
        <w:rPr>
          <w:sz w:val="26"/>
          <w:szCs w:val="26"/>
        </w:rPr>
        <w:t>структурному элементу 2 «Развитие дошкольного, общего образования и дополнительного образования детей» увеличение на 884,0 тыс. рублей – на мероприятие по благоустройству площадок для проведения праздничных линеек и других мероприятий в муниципальных общеобразовательных организациях</w:t>
      </w:r>
      <w:proofErr w:type="gramEnd"/>
      <w:r w:rsidR="003D0008" w:rsidRPr="00527278">
        <w:rPr>
          <w:sz w:val="26"/>
          <w:szCs w:val="26"/>
        </w:rPr>
        <w:t xml:space="preserve"> 700</w:t>
      </w:r>
      <w:r>
        <w:rPr>
          <w:sz w:val="26"/>
          <w:szCs w:val="26"/>
        </w:rPr>
        <w:t>,0</w:t>
      </w:r>
      <w:r w:rsidR="003D0008" w:rsidRPr="0052727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="003D0008" w:rsidRPr="005272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27278" w:rsidRDefault="00527278" w:rsidP="00527278">
      <w:pPr>
        <w:pStyle w:val="a5"/>
        <w:ind w:firstLine="708"/>
        <w:jc w:val="both"/>
        <w:rPr>
          <w:bCs/>
          <w:sz w:val="26"/>
          <w:szCs w:val="26"/>
        </w:rPr>
      </w:pPr>
      <w:r w:rsidRPr="00527278">
        <w:rPr>
          <w:bCs/>
          <w:sz w:val="26"/>
          <w:szCs w:val="26"/>
        </w:rPr>
        <w:t>р</w:t>
      </w:r>
      <w:r w:rsidR="003D0008" w:rsidRPr="00527278">
        <w:rPr>
          <w:bCs/>
          <w:sz w:val="26"/>
          <w:szCs w:val="26"/>
        </w:rPr>
        <w:t>аздел 08</w:t>
      </w:r>
      <w:r w:rsidRPr="00527278">
        <w:rPr>
          <w:bCs/>
          <w:sz w:val="26"/>
          <w:szCs w:val="26"/>
        </w:rPr>
        <w:t>00</w:t>
      </w:r>
      <w:r w:rsidR="003D0008" w:rsidRPr="00527278">
        <w:rPr>
          <w:bCs/>
          <w:sz w:val="26"/>
          <w:szCs w:val="26"/>
        </w:rPr>
        <w:t xml:space="preserve"> «Культура и кинематография»</w:t>
      </w:r>
      <w:r w:rsidRPr="00527278">
        <w:rPr>
          <w:bCs/>
          <w:sz w:val="26"/>
          <w:szCs w:val="26"/>
        </w:rPr>
        <w:t xml:space="preserve">, </w:t>
      </w:r>
      <w:r w:rsidR="003D0008" w:rsidRPr="00527278">
        <w:rPr>
          <w:bCs/>
          <w:sz w:val="26"/>
          <w:szCs w:val="26"/>
        </w:rPr>
        <w:t xml:space="preserve"> подраздел</w:t>
      </w:r>
      <w:r w:rsidRPr="00527278">
        <w:rPr>
          <w:bCs/>
          <w:sz w:val="26"/>
          <w:szCs w:val="26"/>
        </w:rPr>
        <w:t xml:space="preserve"> </w:t>
      </w:r>
      <w:r w:rsidR="003D0008" w:rsidRPr="00527278">
        <w:rPr>
          <w:bCs/>
          <w:sz w:val="26"/>
          <w:szCs w:val="26"/>
        </w:rPr>
        <w:t xml:space="preserve"> 0801 «Культура»</w:t>
      </w:r>
      <w:r w:rsidRPr="00527278">
        <w:rPr>
          <w:sz w:val="26"/>
          <w:szCs w:val="26"/>
        </w:rPr>
        <w:t xml:space="preserve">, </w:t>
      </w:r>
      <w:r w:rsidR="003D0008" w:rsidRPr="0052727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</w:t>
      </w:r>
    </w:p>
    <w:p w:rsidR="00527278" w:rsidRDefault="003D0008" w:rsidP="00527278">
      <w:pPr>
        <w:pStyle w:val="a5"/>
        <w:ind w:firstLine="708"/>
        <w:jc w:val="both"/>
        <w:rPr>
          <w:bCs/>
          <w:sz w:val="26"/>
          <w:szCs w:val="26"/>
        </w:rPr>
      </w:pPr>
      <w:r w:rsidRPr="00527278">
        <w:rPr>
          <w:bCs/>
          <w:sz w:val="26"/>
          <w:szCs w:val="26"/>
        </w:rPr>
        <w:t>целев</w:t>
      </w:r>
      <w:r w:rsidR="00527278" w:rsidRPr="00527278">
        <w:rPr>
          <w:bCs/>
          <w:sz w:val="26"/>
          <w:szCs w:val="26"/>
        </w:rPr>
        <w:t>ая</w:t>
      </w:r>
      <w:r w:rsidRPr="00527278">
        <w:rPr>
          <w:bCs/>
          <w:sz w:val="26"/>
          <w:szCs w:val="26"/>
        </w:rPr>
        <w:t xml:space="preserve"> стать</w:t>
      </w:r>
      <w:r w:rsidR="00527278" w:rsidRPr="00527278">
        <w:rPr>
          <w:bCs/>
          <w:sz w:val="26"/>
          <w:szCs w:val="26"/>
        </w:rPr>
        <w:t>я</w:t>
      </w:r>
      <w:r w:rsidRPr="00527278">
        <w:rPr>
          <w:bCs/>
          <w:sz w:val="26"/>
          <w:szCs w:val="26"/>
        </w:rPr>
        <w:t xml:space="preserve"> 19 0 00 00000</w:t>
      </w:r>
      <w:r w:rsidRPr="00527278">
        <w:rPr>
          <w:sz w:val="26"/>
          <w:szCs w:val="26"/>
        </w:rPr>
        <w:t xml:space="preserve"> «муниципальная программа </w:t>
      </w:r>
      <w:r w:rsidRPr="00527278">
        <w:rPr>
          <w:bCs/>
          <w:sz w:val="26"/>
          <w:szCs w:val="26"/>
        </w:rPr>
        <w:t xml:space="preserve">«Развитие культуры, молодежной политики, физической культуры и спорта </w:t>
      </w:r>
      <w:proofErr w:type="spellStart"/>
      <w:r w:rsidRPr="00527278">
        <w:rPr>
          <w:bCs/>
          <w:sz w:val="26"/>
          <w:szCs w:val="26"/>
        </w:rPr>
        <w:t>Фроловского</w:t>
      </w:r>
      <w:proofErr w:type="spellEnd"/>
      <w:r w:rsidRPr="00527278">
        <w:rPr>
          <w:bCs/>
          <w:sz w:val="26"/>
          <w:szCs w:val="26"/>
        </w:rPr>
        <w:t xml:space="preserve"> муниципального района на 2024-2026г. г.» увеличение бюджетных ассигнований на </w:t>
      </w:r>
      <w:r w:rsidR="00527278" w:rsidRPr="00527278">
        <w:rPr>
          <w:bCs/>
          <w:sz w:val="26"/>
          <w:szCs w:val="26"/>
        </w:rPr>
        <w:t>+</w:t>
      </w:r>
      <w:r w:rsidRPr="00527278">
        <w:rPr>
          <w:bCs/>
          <w:sz w:val="26"/>
          <w:szCs w:val="26"/>
        </w:rPr>
        <w:t>100 тыс. рублей на муниципальное задание</w:t>
      </w:r>
      <w:r w:rsidR="00527278" w:rsidRPr="00527278">
        <w:rPr>
          <w:bCs/>
          <w:sz w:val="26"/>
          <w:szCs w:val="26"/>
        </w:rPr>
        <w:t>;</w:t>
      </w:r>
      <w:r w:rsidRPr="00527278">
        <w:rPr>
          <w:bCs/>
          <w:sz w:val="26"/>
          <w:szCs w:val="26"/>
        </w:rPr>
        <w:t xml:space="preserve"> </w:t>
      </w:r>
    </w:p>
    <w:p w:rsidR="004250C1" w:rsidRDefault="003D0008" w:rsidP="004250C1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527278">
        <w:rPr>
          <w:bCs/>
          <w:sz w:val="26"/>
          <w:szCs w:val="26"/>
        </w:rPr>
        <w:t>целев</w:t>
      </w:r>
      <w:r w:rsidR="00527278" w:rsidRPr="00527278">
        <w:rPr>
          <w:bCs/>
          <w:sz w:val="26"/>
          <w:szCs w:val="26"/>
        </w:rPr>
        <w:t>ая</w:t>
      </w:r>
      <w:r w:rsidRPr="00527278">
        <w:rPr>
          <w:bCs/>
          <w:sz w:val="26"/>
          <w:szCs w:val="26"/>
        </w:rPr>
        <w:t xml:space="preserve"> стать</w:t>
      </w:r>
      <w:r w:rsidR="00527278" w:rsidRPr="00527278">
        <w:rPr>
          <w:bCs/>
          <w:sz w:val="26"/>
          <w:szCs w:val="26"/>
        </w:rPr>
        <w:t>я</w:t>
      </w:r>
      <w:r w:rsidRPr="00527278">
        <w:rPr>
          <w:bCs/>
          <w:sz w:val="26"/>
          <w:szCs w:val="26"/>
        </w:rPr>
        <w:t xml:space="preserve"> 99 0 00 00000 «</w:t>
      </w:r>
      <w:proofErr w:type="spellStart"/>
      <w:r w:rsidRPr="00527278">
        <w:rPr>
          <w:bCs/>
          <w:sz w:val="26"/>
          <w:szCs w:val="26"/>
        </w:rPr>
        <w:t>Непрограммные</w:t>
      </w:r>
      <w:proofErr w:type="spellEnd"/>
      <w:r w:rsidRPr="00527278">
        <w:rPr>
          <w:bCs/>
          <w:sz w:val="26"/>
          <w:szCs w:val="26"/>
        </w:rPr>
        <w:t xml:space="preserve"> расходы обеспечения деятельности ОМС  </w:t>
      </w:r>
      <w:proofErr w:type="spellStart"/>
      <w:r w:rsidRPr="00527278">
        <w:rPr>
          <w:bCs/>
          <w:sz w:val="26"/>
          <w:szCs w:val="26"/>
        </w:rPr>
        <w:t>Фроловского</w:t>
      </w:r>
      <w:proofErr w:type="spellEnd"/>
      <w:r w:rsidRPr="00527278">
        <w:rPr>
          <w:bCs/>
          <w:sz w:val="26"/>
          <w:szCs w:val="26"/>
        </w:rPr>
        <w:t xml:space="preserve"> муниципального района» увеличение бюджетных ассигнований в сумме 598,8 тыс. рублей, в том числе:</w:t>
      </w:r>
      <w:r w:rsidR="00527278">
        <w:rPr>
          <w:bCs/>
          <w:sz w:val="26"/>
          <w:szCs w:val="26"/>
        </w:rPr>
        <w:t xml:space="preserve"> </w:t>
      </w:r>
      <w:r w:rsidRPr="00EE6F74">
        <w:rPr>
          <w:bCs/>
          <w:sz w:val="26"/>
          <w:szCs w:val="26"/>
        </w:rPr>
        <w:t xml:space="preserve">в сумме 431,4 тыс. рублей и </w:t>
      </w:r>
      <w:r w:rsidRPr="00EE6F74">
        <w:rPr>
          <w:sz w:val="26"/>
          <w:szCs w:val="26"/>
        </w:rPr>
        <w:t xml:space="preserve"> перераспределение с  КВР 200 «Закупка товаров, работ и услуг для государственных (муниципальных) нужд» на КВР 500 «Межбюджетные трансферты» в сумме  1019,1</w:t>
      </w:r>
      <w:r w:rsidR="00527278">
        <w:rPr>
          <w:sz w:val="26"/>
          <w:szCs w:val="26"/>
        </w:rPr>
        <w:t xml:space="preserve"> </w:t>
      </w:r>
      <w:r w:rsidRPr="00EE6F74">
        <w:rPr>
          <w:sz w:val="26"/>
          <w:szCs w:val="26"/>
        </w:rPr>
        <w:t>тыс. рублей</w:t>
      </w:r>
      <w:r w:rsidRPr="00EE6F74">
        <w:rPr>
          <w:bCs/>
          <w:sz w:val="26"/>
          <w:szCs w:val="26"/>
        </w:rPr>
        <w:t xml:space="preserve"> в рамках соглашений на предоставления иных</w:t>
      </w:r>
      <w:proofErr w:type="gramEnd"/>
      <w:r w:rsidRPr="00EE6F74">
        <w:rPr>
          <w:bCs/>
          <w:sz w:val="26"/>
          <w:szCs w:val="26"/>
        </w:rPr>
        <w:t xml:space="preserve"> межбюджетных трансфертов в бюджет Писаревского сельского поселения </w:t>
      </w:r>
      <w:r w:rsidRPr="00EE6F74">
        <w:rPr>
          <w:sz w:val="26"/>
          <w:szCs w:val="26"/>
        </w:rPr>
        <w:t xml:space="preserve">для решения отдельных вопросов местного значения </w:t>
      </w:r>
      <w:r w:rsidRPr="00EE6F74">
        <w:rPr>
          <w:bCs/>
          <w:sz w:val="26"/>
          <w:szCs w:val="26"/>
        </w:rPr>
        <w:t>в  связи с реализацией местных инициатив населения</w:t>
      </w:r>
      <w:r w:rsidRPr="00EE6F74">
        <w:rPr>
          <w:sz w:val="26"/>
          <w:szCs w:val="26"/>
        </w:rPr>
        <w:t xml:space="preserve"> </w:t>
      </w:r>
      <w:r w:rsidRPr="00EE6F74">
        <w:rPr>
          <w:rFonts w:eastAsiaTheme="minorHAnsi"/>
          <w:sz w:val="26"/>
          <w:szCs w:val="26"/>
          <w:lang w:eastAsia="en-US"/>
        </w:rPr>
        <w:t>«</w:t>
      </w:r>
      <w:r w:rsidRPr="00EE6F74">
        <w:rPr>
          <w:sz w:val="26"/>
          <w:szCs w:val="26"/>
        </w:rPr>
        <w:t>Ремонт здания  сельского Дома культуры  х. Писаревка»;</w:t>
      </w:r>
      <w:r w:rsidR="00527278">
        <w:rPr>
          <w:sz w:val="26"/>
          <w:szCs w:val="26"/>
        </w:rPr>
        <w:t xml:space="preserve"> </w:t>
      </w:r>
      <w:r w:rsidRPr="00EE6F74">
        <w:rPr>
          <w:bCs/>
          <w:sz w:val="26"/>
          <w:szCs w:val="26"/>
        </w:rPr>
        <w:t>в сумме 167,4 тыс. рублей на предоставления иных межбюджетных трансфертов</w:t>
      </w:r>
      <w:r w:rsidRPr="00EE6F74">
        <w:rPr>
          <w:sz w:val="26"/>
          <w:szCs w:val="26"/>
        </w:rPr>
        <w:t xml:space="preserve"> на решение вопросов местного значения </w:t>
      </w:r>
      <w:proofErr w:type="spellStart"/>
      <w:r w:rsidRPr="00EE6F74">
        <w:rPr>
          <w:sz w:val="26"/>
          <w:szCs w:val="26"/>
        </w:rPr>
        <w:t>Арчединскому</w:t>
      </w:r>
      <w:proofErr w:type="spellEnd"/>
      <w:r w:rsidRPr="00EE6F74">
        <w:rPr>
          <w:sz w:val="26"/>
          <w:szCs w:val="26"/>
        </w:rPr>
        <w:t xml:space="preserve"> сельскому поселению</w:t>
      </w:r>
      <w:r w:rsidR="00527278">
        <w:rPr>
          <w:sz w:val="26"/>
          <w:szCs w:val="26"/>
        </w:rPr>
        <w:t>;</w:t>
      </w:r>
      <w:r w:rsidR="004250C1">
        <w:rPr>
          <w:sz w:val="26"/>
          <w:szCs w:val="26"/>
        </w:rPr>
        <w:t xml:space="preserve"> </w:t>
      </w:r>
    </w:p>
    <w:p w:rsidR="003D0008" w:rsidRPr="004250C1" w:rsidRDefault="004250C1" w:rsidP="004250C1">
      <w:pPr>
        <w:pStyle w:val="a5"/>
        <w:ind w:firstLine="708"/>
        <w:jc w:val="both"/>
        <w:rPr>
          <w:sz w:val="26"/>
          <w:szCs w:val="26"/>
        </w:rPr>
      </w:pPr>
      <w:r w:rsidRPr="004250C1">
        <w:rPr>
          <w:bCs/>
          <w:sz w:val="26"/>
          <w:szCs w:val="26"/>
        </w:rPr>
        <w:t>р</w:t>
      </w:r>
      <w:r w:rsidR="003D0008" w:rsidRPr="004250C1">
        <w:rPr>
          <w:bCs/>
          <w:sz w:val="26"/>
          <w:szCs w:val="26"/>
        </w:rPr>
        <w:t>аздел 11</w:t>
      </w:r>
      <w:r w:rsidRPr="004250C1">
        <w:rPr>
          <w:bCs/>
          <w:sz w:val="26"/>
          <w:szCs w:val="26"/>
        </w:rPr>
        <w:t>00</w:t>
      </w:r>
      <w:r w:rsidR="003D0008" w:rsidRPr="004250C1">
        <w:rPr>
          <w:bCs/>
          <w:sz w:val="26"/>
          <w:szCs w:val="26"/>
        </w:rPr>
        <w:t xml:space="preserve"> «Физическая культура и спорт»</w:t>
      </w:r>
      <w:r w:rsidRPr="004250C1">
        <w:rPr>
          <w:bCs/>
          <w:sz w:val="26"/>
          <w:szCs w:val="26"/>
        </w:rPr>
        <w:t xml:space="preserve">, </w:t>
      </w:r>
      <w:r w:rsidR="003D0008" w:rsidRPr="004250C1">
        <w:rPr>
          <w:bCs/>
          <w:sz w:val="26"/>
          <w:szCs w:val="26"/>
        </w:rPr>
        <w:t xml:space="preserve"> подраздел</w:t>
      </w:r>
      <w:r w:rsidRPr="004250C1">
        <w:rPr>
          <w:bCs/>
          <w:sz w:val="26"/>
          <w:szCs w:val="26"/>
        </w:rPr>
        <w:t xml:space="preserve"> </w:t>
      </w:r>
      <w:r w:rsidR="003D0008" w:rsidRPr="004250C1">
        <w:rPr>
          <w:bCs/>
          <w:sz w:val="26"/>
          <w:szCs w:val="26"/>
        </w:rPr>
        <w:t xml:space="preserve"> </w:t>
      </w:r>
      <w:r w:rsidRPr="004250C1">
        <w:rPr>
          <w:bCs/>
          <w:sz w:val="26"/>
          <w:szCs w:val="26"/>
        </w:rPr>
        <w:t>11</w:t>
      </w:r>
      <w:r w:rsidR="003D0008" w:rsidRPr="004250C1">
        <w:rPr>
          <w:bCs/>
          <w:sz w:val="26"/>
          <w:szCs w:val="26"/>
        </w:rPr>
        <w:t>02 «Массовый спорт» по целевой статье 19 0 00 00000</w:t>
      </w:r>
      <w:r w:rsidR="003D0008" w:rsidRPr="004250C1">
        <w:rPr>
          <w:sz w:val="26"/>
          <w:szCs w:val="26"/>
        </w:rPr>
        <w:t xml:space="preserve"> «муниципальная программа </w:t>
      </w:r>
      <w:r w:rsidR="003D0008" w:rsidRPr="004250C1">
        <w:rPr>
          <w:bCs/>
          <w:sz w:val="26"/>
          <w:szCs w:val="26"/>
        </w:rPr>
        <w:t xml:space="preserve">«Развитие культуры, молодежной политики, физической культуры и спорта </w:t>
      </w:r>
      <w:proofErr w:type="spellStart"/>
      <w:r w:rsidR="003D0008" w:rsidRPr="004250C1">
        <w:rPr>
          <w:bCs/>
          <w:sz w:val="26"/>
          <w:szCs w:val="26"/>
        </w:rPr>
        <w:t>Фроловского</w:t>
      </w:r>
      <w:proofErr w:type="spellEnd"/>
      <w:r w:rsidR="003D0008" w:rsidRPr="004250C1">
        <w:rPr>
          <w:bCs/>
          <w:sz w:val="26"/>
          <w:szCs w:val="26"/>
        </w:rPr>
        <w:t xml:space="preserve"> муниц</w:t>
      </w:r>
      <w:r w:rsidR="00612A54">
        <w:rPr>
          <w:bCs/>
          <w:sz w:val="26"/>
          <w:szCs w:val="26"/>
        </w:rPr>
        <w:t>ипального района на 2024-2026г.</w:t>
      </w:r>
      <w:r w:rsidR="003D0008" w:rsidRPr="004250C1">
        <w:rPr>
          <w:bCs/>
          <w:sz w:val="26"/>
          <w:szCs w:val="26"/>
        </w:rPr>
        <w:t xml:space="preserve">» увеличение бюджетных ассигнований на </w:t>
      </w:r>
      <w:r w:rsidRPr="004250C1">
        <w:rPr>
          <w:bCs/>
          <w:sz w:val="26"/>
          <w:szCs w:val="26"/>
        </w:rPr>
        <w:t>+</w:t>
      </w:r>
      <w:r w:rsidR="003D0008" w:rsidRPr="004250C1">
        <w:rPr>
          <w:bCs/>
          <w:sz w:val="26"/>
          <w:szCs w:val="26"/>
        </w:rPr>
        <w:t>500 тыс. рублей на муниципальное задание</w:t>
      </w:r>
      <w:r w:rsidRPr="004250C1">
        <w:rPr>
          <w:bCs/>
          <w:sz w:val="26"/>
          <w:szCs w:val="26"/>
        </w:rPr>
        <w:t>.</w:t>
      </w:r>
    </w:p>
    <w:p w:rsidR="003D0008" w:rsidRPr="004250C1" w:rsidRDefault="003D0008" w:rsidP="003D0008">
      <w:pPr>
        <w:ind w:firstLine="708"/>
        <w:jc w:val="both"/>
        <w:rPr>
          <w:rFonts w:cs="Times New Roman"/>
          <w:sz w:val="26"/>
          <w:szCs w:val="26"/>
        </w:rPr>
      </w:pPr>
      <w:r w:rsidRPr="004250C1">
        <w:rPr>
          <w:rFonts w:cs="Times New Roman"/>
          <w:sz w:val="26"/>
          <w:szCs w:val="26"/>
        </w:rPr>
        <w:t>Общая сумма расходов составит  536659,7 тыс. рублей.</w:t>
      </w:r>
    </w:p>
    <w:p w:rsidR="003D0008" w:rsidRPr="004250C1" w:rsidRDefault="004250C1" w:rsidP="003D0008">
      <w:pPr>
        <w:ind w:firstLine="426"/>
        <w:jc w:val="both"/>
        <w:rPr>
          <w:rFonts w:cs="Times New Roman"/>
          <w:sz w:val="26"/>
          <w:szCs w:val="26"/>
        </w:rPr>
      </w:pPr>
      <w:r w:rsidRPr="004250C1">
        <w:rPr>
          <w:rFonts w:cs="Times New Roman"/>
          <w:bCs/>
          <w:sz w:val="26"/>
          <w:szCs w:val="26"/>
        </w:rPr>
        <w:t xml:space="preserve">    </w:t>
      </w:r>
      <w:r w:rsidR="000B1CD9">
        <w:rPr>
          <w:rFonts w:cs="Times New Roman"/>
          <w:bCs/>
          <w:sz w:val="26"/>
          <w:szCs w:val="26"/>
        </w:rPr>
        <w:t xml:space="preserve"> </w:t>
      </w:r>
      <w:r w:rsidRPr="004250C1">
        <w:rPr>
          <w:rFonts w:cs="Times New Roman"/>
          <w:bCs/>
          <w:sz w:val="26"/>
          <w:szCs w:val="26"/>
        </w:rPr>
        <w:t>С</w:t>
      </w:r>
      <w:r w:rsidR="003D0008" w:rsidRPr="004250C1">
        <w:rPr>
          <w:rFonts w:cs="Times New Roman"/>
          <w:bCs/>
          <w:sz w:val="26"/>
          <w:szCs w:val="26"/>
        </w:rPr>
        <w:t xml:space="preserve">умма дефицита бюджета составит </w:t>
      </w:r>
      <w:r w:rsidR="003D0008" w:rsidRPr="004250C1">
        <w:rPr>
          <w:rFonts w:cs="Times New Roman"/>
          <w:sz w:val="26"/>
          <w:szCs w:val="26"/>
        </w:rPr>
        <w:t>83471,1</w:t>
      </w:r>
      <w:r w:rsidR="00612A54">
        <w:rPr>
          <w:rFonts w:cs="Times New Roman"/>
          <w:sz w:val="26"/>
          <w:szCs w:val="26"/>
        </w:rPr>
        <w:t xml:space="preserve"> </w:t>
      </w:r>
      <w:r w:rsidR="003D0008" w:rsidRPr="004250C1">
        <w:rPr>
          <w:rFonts w:cs="Times New Roman"/>
          <w:bCs/>
          <w:sz w:val="26"/>
          <w:szCs w:val="26"/>
        </w:rPr>
        <w:t xml:space="preserve">тыс. рублей или 111,8 </w:t>
      </w:r>
      <w:r w:rsidR="003D0008" w:rsidRPr="004250C1">
        <w:rPr>
          <w:rFonts w:cs="Times New Roman"/>
          <w:sz w:val="26"/>
          <w:szCs w:val="26"/>
        </w:rPr>
        <w:t>% к объему доходов районного бюджета</w:t>
      </w:r>
      <w:r w:rsidR="000B1CD9">
        <w:rPr>
          <w:rFonts w:cs="Times New Roman"/>
          <w:sz w:val="26"/>
          <w:szCs w:val="26"/>
        </w:rPr>
        <w:t>.</w:t>
      </w:r>
      <w:r w:rsidR="003D0008" w:rsidRPr="004250C1">
        <w:rPr>
          <w:rFonts w:cs="Times New Roman"/>
          <w:sz w:val="26"/>
          <w:szCs w:val="26"/>
        </w:rPr>
        <w:t xml:space="preserve"> </w:t>
      </w:r>
      <w:r w:rsidR="000B1CD9">
        <w:rPr>
          <w:rFonts w:cs="Times New Roman"/>
          <w:sz w:val="26"/>
          <w:szCs w:val="26"/>
        </w:rPr>
        <w:t xml:space="preserve"> </w:t>
      </w:r>
    </w:p>
    <w:p w:rsidR="00612A54" w:rsidRPr="00317600" w:rsidRDefault="00612A54" w:rsidP="00612A54">
      <w:pPr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1CD9">
        <w:rPr>
          <w:sz w:val="26"/>
          <w:szCs w:val="26"/>
        </w:rPr>
        <w:t xml:space="preserve">    </w:t>
      </w:r>
      <w:r w:rsidRPr="00317600">
        <w:rPr>
          <w:sz w:val="26"/>
          <w:szCs w:val="26"/>
        </w:rPr>
        <w:t xml:space="preserve">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2024 год  (доходы, расходы, дефицит бюджета). </w:t>
      </w:r>
    </w:p>
    <w:p w:rsidR="00612A54" w:rsidRPr="00317600" w:rsidRDefault="00612A54" w:rsidP="00612A54">
      <w:pPr>
        <w:ind w:firstLine="1275"/>
        <w:jc w:val="both"/>
        <w:rPr>
          <w:sz w:val="26"/>
          <w:szCs w:val="26"/>
        </w:rPr>
      </w:pPr>
    </w:p>
    <w:p w:rsidR="00612A54" w:rsidRPr="00317600" w:rsidRDefault="00612A54" w:rsidP="00612A54">
      <w:pPr>
        <w:ind w:firstLine="1275"/>
        <w:jc w:val="both"/>
        <w:rPr>
          <w:sz w:val="26"/>
          <w:szCs w:val="26"/>
        </w:rPr>
      </w:pPr>
      <w:r w:rsidRPr="00317600">
        <w:rPr>
          <w:sz w:val="26"/>
          <w:szCs w:val="26"/>
        </w:rPr>
        <w:t>По результатам экспертизы, Контрольно-счетная палата предлагает рассмотреть и утвердить представленный проект Решения.</w:t>
      </w:r>
    </w:p>
    <w:p w:rsidR="00612A54" w:rsidRPr="00317600" w:rsidRDefault="00612A54" w:rsidP="00612A54">
      <w:pPr>
        <w:ind w:left="567" w:firstLine="708"/>
        <w:jc w:val="both"/>
        <w:rPr>
          <w:bCs/>
          <w:i/>
          <w:sz w:val="26"/>
          <w:szCs w:val="26"/>
        </w:rPr>
      </w:pPr>
    </w:p>
    <w:p w:rsidR="00612A54" w:rsidRPr="00317600" w:rsidRDefault="00612A54" w:rsidP="00612A54">
      <w:pPr>
        <w:ind w:left="-426" w:firstLine="284"/>
        <w:jc w:val="both"/>
        <w:rPr>
          <w:sz w:val="26"/>
          <w:szCs w:val="26"/>
        </w:rPr>
      </w:pPr>
      <w:r w:rsidRPr="0031760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008" w:rsidRPr="00EE6F74" w:rsidRDefault="00612A54" w:rsidP="00612A54">
      <w:pPr>
        <w:ind w:left="-426" w:firstLine="284"/>
        <w:jc w:val="both"/>
        <w:rPr>
          <w:rFonts w:cs="Times New Roman"/>
          <w:sz w:val="26"/>
          <w:szCs w:val="26"/>
        </w:rPr>
      </w:pPr>
      <w:r w:rsidRPr="00317600">
        <w:rPr>
          <w:sz w:val="26"/>
          <w:szCs w:val="26"/>
        </w:rPr>
        <w:t xml:space="preserve">   Председатель                                  </w:t>
      </w:r>
      <w:r>
        <w:rPr>
          <w:sz w:val="26"/>
          <w:szCs w:val="26"/>
        </w:rPr>
        <w:t xml:space="preserve">                          </w:t>
      </w:r>
      <w:r w:rsidRPr="00317600">
        <w:rPr>
          <w:sz w:val="26"/>
          <w:szCs w:val="26"/>
        </w:rPr>
        <w:t xml:space="preserve">                         И.В. </w:t>
      </w:r>
      <w:proofErr w:type="spellStart"/>
      <w:r w:rsidRPr="00317600">
        <w:rPr>
          <w:sz w:val="26"/>
          <w:szCs w:val="26"/>
        </w:rPr>
        <w:t>Мордовцева</w:t>
      </w:r>
      <w:proofErr w:type="spellEnd"/>
      <w:r w:rsidR="004250C1">
        <w:rPr>
          <w:rFonts w:cs="Times New Roman"/>
          <w:sz w:val="26"/>
          <w:szCs w:val="26"/>
        </w:rPr>
        <w:t xml:space="preserve"> </w:t>
      </w:r>
    </w:p>
    <w:p w:rsidR="001643DC" w:rsidRDefault="001643DC"/>
    <w:sectPr w:rsidR="001643DC" w:rsidSect="000B1CD9">
      <w:headerReference w:type="default" r:id="rId7"/>
      <w:pgSz w:w="11906" w:h="16838"/>
      <w:pgMar w:top="1134" w:right="1134" w:bottom="851" w:left="1134" w:header="43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C3" w:rsidRDefault="00510BC3" w:rsidP="003D0008">
      <w:r>
        <w:separator/>
      </w:r>
    </w:p>
  </w:endnote>
  <w:endnote w:type="continuationSeparator" w:id="0">
    <w:p w:rsidR="00510BC3" w:rsidRDefault="00510BC3" w:rsidP="003D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C3" w:rsidRDefault="00510BC3" w:rsidP="003D0008">
      <w:r>
        <w:separator/>
      </w:r>
    </w:p>
  </w:footnote>
  <w:footnote w:type="continuationSeparator" w:id="0">
    <w:p w:rsidR="00510BC3" w:rsidRDefault="00510BC3" w:rsidP="003D0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65876"/>
      <w:docPartObj>
        <w:docPartGallery w:val="Page Numbers (Top of Page)"/>
        <w:docPartUnique/>
      </w:docPartObj>
    </w:sdtPr>
    <w:sdtContent>
      <w:p w:rsidR="003D0008" w:rsidRDefault="00757DE5">
        <w:pPr>
          <w:pStyle w:val="a3"/>
          <w:jc w:val="center"/>
        </w:pPr>
        <w:fldSimple w:instr=" PAGE   \* MERGEFORMAT ">
          <w:r w:rsidR="000B1CD9">
            <w:rPr>
              <w:noProof/>
            </w:rPr>
            <w:t>2</w:t>
          </w:r>
        </w:fldSimple>
      </w:p>
    </w:sdtContent>
  </w:sdt>
  <w:p w:rsidR="005A2BA0" w:rsidRDefault="00510BC3">
    <w:pPr>
      <w:pStyle w:val="a3"/>
      <w:spacing w:before="240" w:after="12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008"/>
    <w:rsid w:val="000B1CD9"/>
    <w:rsid w:val="001643DC"/>
    <w:rsid w:val="003D0008"/>
    <w:rsid w:val="004250C1"/>
    <w:rsid w:val="00510BC3"/>
    <w:rsid w:val="00527278"/>
    <w:rsid w:val="00612A54"/>
    <w:rsid w:val="006217C6"/>
    <w:rsid w:val="00723C6B"/>
    <w:rsid w:val="00757DE5"/>
    <w:rsid w:val="00B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0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D0008"/>
    <w:pPr>
      <w:keepNext/>
      <w:widowControl/>
      <w:suppressAutoHyphens w:val="0"/>
      <w:outlineLvl w:val="0"/>
    </w:pPr>
    <w:rPr>
      <w:rFonts w:eastAsia="Times New Roman" w:cs="Times New Roman"/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00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rsid w:val="003D0008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00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uiPriority w:val="99"/>
    <w:qFormat/>
    <w:rsid w:val="003D0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00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D000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3D0008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3D0008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3D0008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D000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12A54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12A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2024-04-09T05:50:00Z</cp:lastPrinted>
  <dcterms:created xsi:type="dcterms:W3CDTF">2024-04-09T05:09:00Z</dcterms:created>
  <dcterms:modified xsi:type="dcterms:W3CDTF">2024-04-22T10:58:00Z</dcterms:modified>
</cp:coreProperties>
</file>